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B4E5A" w14:textId="77777777" w:rsidR="00E32718" w:rsidRPr="006757B1" w:rsidRDefault="00E32718"/>
    <w:p w14:paraId="1C3013B7" w14:textId="77777777" w:rsidR="006757B1" w:rsidRPr="008B3E78" w:rsidRDefault="006757B1" w:rsidP="006757B1">
      <w:pPr>
        <w:spacing w:after="0" w:line="240" w:lineRule="auto"/>
        <w:jc w:val="center"/>
        <w:rPr>
          <w:rFonts w:eastAsiaTheme="minorHAnsi" w:cstheme="minorHAnsi"/>
          <w:b/>
          <w:sz w:val="44"/>
          <w:szCs w:val="44"/>
          <w:lang w:eastAsia="en-US"/>
        </w:rPr>
      </w:pPr>
      <w:r w:rsidRPr="008B3E78">
        <w:rPr>
          <w:rFonts w:eastAsiaTheme="minorHAnsi" w:cstheme="minorHAnsi"/>
          <w:b/>
          <w:sz w:val="44"/>
          <w:szCs w:val="44"/>
          <w:lang w:eastAsia="en-US"/>
        </w:rPr>
        <w:t>O B A V I J E S T</w:t>
      </w:r>
    </w:p>
    <w:p w14:paraId="7B712260" w14:textId="552FCF1F" w:rsidR="006757B1" w:rsidRDefault="006757B1" w:rsidP="006757B1">
      <w:pPr>
        <w:spacing w:after="0" w:line="240" w:lineRule="auto"/>
        <w:jc w:val="center"/>
        <w:rPr>
          <w:b/>
          <w:bCs/>
          <w:sz w:val="28"/>
          <w:szCs w:val="28"/>
        </w:rPr>
      </w:pPr>
      <w:r w:rsidRPr="00B73F9F">
        <w:rPr>
          <w:b/>
          <w:bCs/>
          <w:sz w:val="28"/>
          <w:szCs w:val="28"/>
        </w:rPr>
        <w:t xml:space="preserve">o promjeni u rasporedu prikupljanju miješanog komunalnog otpada i reciklabilnog otpada sa područja </w:t>
      </w:r>
      <w:r>
        <w:rPr>
          <w:b/>
          <w:bCs/>
          <w:sz w:val="28"/>
          <w:szCs w:val="28"/>
        </w:rPr>
        <w:t>Grada Pregrada</w:t>
      </w:r>
    </w:p>
    <w:p w14:paraId="6208084E" w14:textId="77777777" w:rsidR="000419D8" w:rsidRPr="006757B1" w:rsidRDefault="000419D8" w:rsidP="00A06D2B">
      <w:pPr>
        <w:pStyle w:val="Bezproreda"/>
      </w:pPr>
    </w:p>
    <w:p w14:paraId="5AD5325E" w14:textId="668F0B0D" w:rsidR="006757B1" w:rsidRPr="008B3E78" w:rsidRDefault="006757B1" w:rsidP="006757B1">
      <w:pPr>
        <w:spacing w:after="0" w:line="240" w:lineRule="atLeast"/>
        <w:jc w:val="both"/>
        <w:rPr>
          <w:rFonts w:cstheme="minorHAnsi"/>
          <w:b/>
        </w:rPr>
      </w:pPr>
      <w:r w:rsidRPr="008B3E78">
        <w:rPr>
          <w:rFonts w:cstheme="minorHAnsi"/>
          <w:b/>
        </w:rPr>
        <w:t xml:space="preserve">Poštovani korisnici javne usluge sa područja </w:t>
      </w:r>
      <w:r>
        <w:rPr>
          <w:rFonts w:cstheme="minorHAnsi"/>
          <w:b/>
        </w:rPr>
        <w:t>Grada Pregrada,</w:t>
      </w:r>
    </w:p>
    <w:p w14:paraId="3FFA1F3C" w14:textId="59D1FCAD" w:rsidR="006757B1" w:rsidRPr="008B3E78" w:rsidRDefault="006757B1" w:rsidP="006757B1">
      <w:pPr>
        <w:spacing w:after="0" w:line="240" w:lineRule="auto"/>
        <w:rPr>
          <w:rFonts w:eastAsia="Calibri" w:cstheme="minorHAnsi"/>
          <w:b/>
          <w:u w:val="double"/>
          <w:lang w:eastAsia="en-US"/>
        </w:rPr>
      </w:pPr>
      <w:r w:rsidRPr="008B3E78">
        <w:rPr>
          <w:rFonts w:cstheme="minorHAnsi"/>
          <w:b/>
        </w:rPr>
        <w:t>Obavještavamo Vas o promjeni u načinu obavljanja javne usluge prilikom čega će se n</w:t>
      </w:r>
      <w:r w:rsidRPr="008B3E78">
        <w:rPr>
          <w:rFonts w:eastAsia="Calibri" w:cstheme="minorHAnsi"/>
          <w:b/>
          <w:lang w:eastAsia="en-US"/>
        </w:rPr>
        <w:t xml:space="preserve">ovi raspored primjenjivati  od </w:t>
      </w:r>
      <w:r w:rsidRPr="006C36CB">
        <w:rPr>
          <w:rFonts w:eastAsia="Calibri" w:cstheme="minorHAnsi"/>
          <w:b/>
          <w:u w:val="single"/>
          <w:lang w:eastAsia="en-US"/>
        </w:rPr>
        <w:t xml:space="preserve">01. travnja 2023. </w:t>
      </w:r>
      <w:r w:rsidRPr="006C36CB">
        <w:rPr>
          <w:rFonts w:eastAsia="Calibri" w:cstheme="minorHAnsi"/>
          <w:b/>
          <w:lang w:eastAsia="en-US"/>
        </w:rPr>
        <w:t>godine.</w:t>
      </w:r>
    </w:p>
    <w:p w14:paraId="5A013E9A" w14:textId="77777777" w:rsidR="004F0063" w:rsidRPr="006757B1" w:rsidRDefault="004F0063" w:rsidP="004F0063">
      <w:pPr>
        <w:spacing w:after="0" w:line="240" w:lineRule="atLeast"/>
        <w:jc w:val="both"/>
        <w:rPr>
          <w:rFonts w:cstheme="minorHAnsi"/>
          <w:b/>
        </w:rPr>
      </w:pPr>
    </w:p>
    <w:p w14:paraId="330C9394" w14:textId="04866C83" w:rsidR="00753980" w:rsidRPr="00753980" w:rsidRDefault="006757B1" w:rsidP="00753980">
      <w:pPr>
        <w:spacing w:after="0" w:line="240" w:lineRule="auto"/>
        <w:rPr>
          <w:rFonts w:cstheme="minorHAnsi"/>
          <w:b/>
          <w:sz w:val="24"/>
          <w:szCs w:val="24"/>
          <w:u w:val="single"/>
          <w:shd w:val="clear" w:color="auto" w:fill="E5DFEC" w:themeFill="accent4" w:themeFillTint="33"/>
        </w:rPr>
      </w:pPr>
      <w:r w:rsidRPr="005B7BB6">
        <w:rPr>
          <w:rFonts w:cstheme="minorHAnsi"/>
          <w:b/>
          <w:highlight w:val="lightGray"/>
          <w:u w:val="single"/>
          <w:shd w:val="clear" w:color="auto" w:fill="E5DFEC" w:themeFill="accent4" w:themeFillTint="33"/>
        </w:rPr>
        <w:t>MIJEŠANI KOMUNALNI OTPAD</w:t>
      </w:r>
    </w:p>
    <w:p w14:paraId="64D8D6E3" w14:textId="77777777" w:rsidR="006757B1" w:rsidRPr="00753980" w:rsidRDefault="006757B1" w:rsidP="006757B1">
      <w:pPr>
        <w:spacing w:line="240" w:lineRule="auto"/>
        <w:ind w:left="3540" w:firstLine="708"/>
        <w:jc w:val="both"/>
        <w:rPr>
          <w:rFonts w:eastAsia="Calibri" w:cstheme="minorHAnsi"/>
          <w:b/>
          <w:bCs/>
          <w:sz w:val="24"/>
          <w:szCs w:val="24"/>
          <w:u w:val="single"/>
          <w:lang w:eastAsia="en-US"/>
        </w:rPr>
      </w:pPr>
      <w:r w:rsidRPr="00753980">
        <w:rPr>
          <w:rFonts w:eastAsia="Calibri" w:cstheme="minorHAnsi"/>
          <w:b/>
          <w:bCs/>
          <w:sz w:val="24"/>
          <w:szCs w:val="24"/>
          <w:u w:val="single"/>
          <w:lang w:eastAsia="en-US"/>
        </w:rPr>
        <w:sym w:font="Wingdings" w:char="F0F2"/>
      </w:r>
      <w:r w:rsidRPr="00753980">
        <w:rPr>
          <w:rFonts w:eastAsia="Calibri" w:cstheme="minorHAnsi"/>
          <w:b/>
          <w:bCs/>
          <w:sz w:val="24"/>
          <w:szCs w:val="24"/>
          <w:u w:val="single"/>
          <w:lang w:eastAsia="en-US"/>
        </w:rPr>
        <w:t xml:space="preserve">  VAŽNA NAPOMENA  </w:t>
      </w:r>
      <w:r w:rsidRPr="00753980">
        <w:rPr>
          <w:rFonts w:eastAsia="Calibri" w:cstheme="minorHAnsi"/>
          <w:b/>
          <w:bCs/>
          <w:sz w:val="24"/>
          <w:szCs w:val="24"/>
          <w:u w:val="single"/>
          <w:lang w:eastAsia="en-US"/>
        </w:rPr>
        <w:sym w:font="Wingdings" w:char="F0F2"/>
      </w:r>
    </w:p>
    <w:p w14:paraId="022DE8FE" w14:textId="239338BF" w:rsidR="00C74D92" w:rsidRPr="00C74D92" w:rsidRDefault="00753980" w:rsidP="00C74D92">
      <w:pPr>
        <w:spacing w:after="0" w:line="240" w:lineRule="auto"/>
        <w:jc w:val="both"/>
        <w:rPr>
          <w:rFonts w:cstheme="minorHAnsi"/>
          <w:b/>
          <w:bCs/>
          <w:i/>
          <w:iCs/>
          <w:u w:val="single"/>
        </w:rPr>
      </w:pPr>
      <w:r w:rsidRPr="00C74D92">
        <w:rPr>
          <w:rFonts w:cstheme="minorHAnsi"/>
        </w:rPr>
        <w:t>Miješani komunalni otpad na području Grada Pregrada</w:t>
      </w:r>
      <w:r w:rsidR="006603CF" w:rsidRPr="00C74D92">
        <w:rPr>
          <w:rFonts w:cstheme="minorHAnsi"/>
        </w:rPr>
        <w:t xml:space="preserve"> </w:t>
      </w:r>
      <w:r w:rsidRPr="00C74D92">
        <w:rPr>
          <w:rFonts w:cstheme="minorHAnsi"/>
        </w:rPr>
        <w:t xml:space="preserve">prikupljati će se </w:t>
      </w:r>
      <w:r w:rsidR="00C74D92">
        <w:rPr>
          <w:rFonts w:cstheme="minorHAnsi"/>
        </w:rPr>
        <w:t xml:space="preserve">i nadalje </w:t>
      </w:r>
      <w:r w:rsidR="00C74D92" w:rsidRPr="00C74D92">
        <w:rPr>
          <w:rFonts w:cstheme="minorHAnsi"/>
          <w:b/>
          <w:bCs/>
          <w:i/>
          <w:iCs/>
          <w:u w:val="single"/>
        </w:rPr>
        <w:t>PETKOM</w:t>
      </w:r>
      <w:r w:rsidR="00076BD1" w:rsidRPr="00C74D92">
        <w:rPr>
          <w:rFonts w:cstheme="minorHAnsi"/>
          <w:b/>
          <w:bCs/>
          <w:i/>
          <w:iCs/>
          <w:u w:val="single"/>
        </w:rPr>
        <w:t xml:space="preserve"> na cijelom gradskom području</w:t>
      </w:r>
      <w:r w:rsidR="00C74D92" w:rsidRPr="00C74D92">
        <w:rPr>
          <w:rFonts w:cstheme="minorHAnsi"/>
          <w:b/>
          <w:bCs/>
          <w:i/>
          <w:iCs/>
          <w:u w:val="single"/>
        </w:rPr>
        <w:t xml:space="preserve"> </w:t>
      </w:r>
      <w:r w:rsidR="00C74D92">
        <w:rPr>
          <w:rFonts w:cstheme="minorHAnsi"/>
          <w:b/>
          <w:bCs/>
          <w:i/>
          <w:iCs/>
          <w:u w:val="single"/>
        </w:rPr>
        <w:t xml:space="preserve">osim u slijedećim terminima: </w:t>
      </w:r>
      <w:r w:rsidR="00C74D92" w:rsidRPr="00C74D92">
        <w:rPr>
          <w:rFonts w:cstheme="minorHAnsi"/>
          <w:b/>
          <w:bCs/>
          <w:i/>
          <w:iCs/>
          <w:u w:val="single"/>
        </w:rPr>
        <w:t>28.04.,  26.05., 23.06., 28.07., 25.08., 29.09., 27.10., 24.11., 29.12.</w:t>
      </w:r>
      <w:r w:rsidR="003A64A9">
        <w:rPr>
          <w:rFonts w:cstheme="minorHAnsi"/>
          <w:b/>
          <w:bCs/>
          <w:i/>
          <w:iCs/>
          <w:u w:val="single"/>
        </w:rPr>
        <w:t>2023.</w:t>
      </w:r>
    </w:p>
    <w:p w14:paraId="5554FC82" w14:textId="77777777" w:rsidR="00AB594E" w:rsidRPr="00AB594E" w:rsidRDefault="00AB594E" w:rsidP="00076BD1">
      <w:pPr>
        <w:spacing w:after="0" w:line="240" w:lineRule="atLeast"/>
        <w:jc w:val="both"/>
        <w:rPr>
          <w:rFonts w:ascii="Calibri" w:eastAsia="Times New Roman" w:hAnsi="Calibri" w:cs="Calibri"/>
          <w:b/>
          <w:bCs/>
          <w:u w:val="single"/>
        </w:rPr>
      </w:pPr>
      <w:bookmarkStart w:id="0" w:name="_Hlk129167926"/>
    </w:p>
    <w:bookmarkEnd w:id="0"/>
    <w:p w14:paraId="7FD2E9AA" w14:textId="6DAB07BE" w:rsidR="00076BD1" w:rsidRPr="00E64FD4" w:rsidRDefault="00076BD1" w:rsidP="00076BD1">
      <w:pPr>
        <w:spacing w:after="0" w:line="240" w:lineRule="atLeast"/>
        <w:jc w:val="both"/>
        <w:rPr>
          <w:rFonts w:ascii="Calibri" w:eastAsia="Times New Roman" w:hAnsi="Calibri" w:cs="Calibri"/>
          <w:b/>
          <w:bCs/>
        </w:rPr>
      </w:pPr>
      <w:r w:rsidRPr="00E64FD4">
        <w:rPr>
          <w:rFonts w:ascii="Calibri" w:eastAsia="Times New Roman" w:hAnsi="Calibri" w:cs="Calibri"/>
          <w:b/>
          <w:bCs/>
        </w:rPr>
        <w:t>Miješani komunalni otpad sakuplja će se po naseljima izvan Grada Pregrada sukladno dosadašnjem rasporedu i u danima kako je niže navedeno:</w:t>
      </w:r>
    </w:p>
    <w:p w14:paraId="3C3D7E53" w14:textId="77777777" w:rsidR="00076BD1" w:rsidRPr="00076BD1" w:rsidRDefault="00076BD1" w:rsidP="00076BD1">
      <w:pPr>
        <w:spacing w:after="0" w:line="240" w:lineRule="atLeast"/>
        <w:jc w:val="both"/>
        <w:rPr>
          <w:rFonts w:ascii="Calibri" w:eastAsia="Times New Roman" w:hAnsi="Calibri" w:cs="Calibri"/>
          <w:b/>
          <w:bCs/>
        </w:rPr>
      </w:pPr>
    </w:p>
    <w:p w14:paraId="595B2E9E" w14:textId="5A5E0123" w:rsidR="00076BD1" w:rsidRPr="00076BD1" w:rsidRDefault="00076BD1" w:rsidP="00076BD1">
      <w:pPr>
        <w:numPr>
          <w:ilvl w:val="0"/>
          <w:numId w:val="20"/>
        </w:numPr>
        <w:spacing w:after="0" w:line="240" w:lineRule="atLeast"/>
        <w:contextualSpacing/>
        <w:jc w:val="both"/>
        <w:rPr>
          <w:rFonts w:ascii="Calibri" w:eastAsia="Times New Roman" w:hAnsi="Calibri" w:cs="Calibri"/>
        </w:rPr>
      </w:pPr>
      <w:r w:rsidRPr="00076BD1">
        <w:rPr>
          <w:rFonts w:ascii="Calibri" w:eastAsia="Times New Roman" w:hAnsi="Calibri" w:cs="Calibri"/>
          <w:b/>
          <w:bCs/>
        </w:rPr>
        <w:t xml:space="preserve">ČETVRTKOM – </w:t>
      </w:r>
      <w:r w:rsidRPr="00076BD1">
        <w:rPr>
          <w:rFonts w:ascii="Calibri" w:eastAsia="Times New Roman" w:hAnsi="Calibri" w:cs="Calibri"/>
        </w:rPr>
        <w:t>nasel</w:t>
      </w:r>
      <w:r>
        <w:rPr>
          <w:rFonts w:ascii="Calibri" w:eastAsia="Times New Roman" w:hAnsi="Calibri" w:cs="Calibri"/>
        </w:rPr>
        <w:t>j</w:t>
      </w:r>
      <w:r w:rsidRPr="00076BD1">
        <w:rPr>
          <w:rFonts w:ascii="Calibri" w:eastAsia="Times New Roman" w:hAnsi="Calibri" w:cs="Calibri"/>
        </w:rPr>
        <w:t xml:space="preserve">e </w:t>
      </w:r>
      <w:proofErr w:type="spellStart"/>
      <w:r w:rsidRPr="00076BD1">
        <w:rPr>
          <w:rFonts w:ascii="Calibri" w:eastAsia="Times New Roman" w:hAnsi="Calibri" w:cs="Calibri"/>
        </w:rPr>
        <w:t>Benkovo</w:t>
      </w:r>
      <w:proofErr w:type="spellEnd"/>
      <w:r w:rsidRPr="00076BD1">
        <w:rPr>
          <w:rFonts w:ascii="Calibri" w:eastAsia="Times New Roman" w:hAnsi="Calibri" w:cs="Calibri"/>
        </w:rPr>
        <w:t xml:space="preserve">-dio, </w:t>
      </w:r>
      <w:proofErr w:type="spellStart"/>
      <w:r w:rsidRPr="00076BD1">
        <w:rPr>
          <w:rFonts w:ascii="Calibri" w:eastAsia="Times New Roman" w:hAnsi="Calibri" w:cs="Calibri"/>
        </w:rPr>
        <w:t>Bregi</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Kostelski</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Bušin</w:t>
      </w:r>
      <w:proofErr w:type="spellEnd"/>
      <w:r w:rsidRPr="00076BD1">
        <w:rPr>
          <w:rFonts w:ascii="Calibri" w:eastAsia="Times New Roman" w:hAnsi="Calibri" w:cs="Calibri"/>
        </w:rPr>
        <w:t xml:space="preserve">, Donja </w:t>
      </w:r>
      <w:proofErr w:type="spellStart"/>
      <w:r w:rsidRPr="00076BD1">
        <w:rPr>
          <w:rFonts w:ascii="Calibri" w:eastAsia="Times New Roman" w:hAnsi="Calibri" w:cs="Calibri"/>
        </w:rPr>
        <w:t>Plemenšćina</w:t>
      </w:r>
      <w:proofErr w:type="spellEnd"/>
      <w:r w:rsidRPr="00076BD1">
        <w:rPr>
          <w:rFonts w:ascii="Calibri" w:eastAsia="Times New Roman" w:hAnsi="Calibri" w:cs="Calibri"/>
        </w:rPr>
        <w:t xml:space="preserve">, Gornja </w:t>
      </w:r>
      <w:proofErr w:type="spellStart"/>
      <w:r w:rsidRPr="00076BD1">
        <w:rPr>
          <w:rFonts w:ascii="Calibri" w:eastAsia="Times New Roman" w:hAnsi="Calibri" w:cs="Calibri"/>
        </w:rPr>
        <w:t>Plemenšćina</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Klenice</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Kostel</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Kostelsko</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Marinec</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Pavlovec</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Pregradski</w:t>
      </w:r>
      <w:proofErr w:type="spellEnd"/>
      <w:r w:rsidRPr="00076BD1">
        <w:rPr>
          <w:rFonts w:ascii="Calibri" w:eastAsia="Times New Roman" w:hAnsi="Calibri" w:cs="Calibri"/>
        </w:rPr>
        <w:t xml:space="preserve">, Sopot, </w:t>
      </w:r>
      <w:proofErr w:type="spellStart"/>
      <w:r w:rsidRPr="00076BD1">
        <w:rPr>
          <w:rFonts w:ascii="Calibri" w:eastAsia="Times New Roman" w:hAnsi="Calibri" w:cs="Calibri"/>
        </w:rPr>
        <w:t>Stipernica</w:t>
      </w:r>
      <w:proofErr w:type="spellEnd"/>
      <w:r w:rsidRPr="00076BD1">
        <w:rPr>
          <w:rFonts w:ascii="Calibri" w:eastAsia="Times New Roman" w:hAnsi="Calibri" w:cs="Calibri"/>
        </w:rPr>
        <w:t xml:space="preserve">, Valentinovo, </w:t>
      </w:r>
      <w:proofErr w:type="spellStart"/>
      <w:r w:rsidRPr="00076BD1">
        <w:rPr>
          <w:rFonts w:ascii="Calibri" w:eastAsia="Times New Roman" w:hAnsi="Calibri" w:cs="Calibri"/>
        </w:rPr>
        <w:t>Vinagora</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Višnjevec</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Vojsak</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Vrhi</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Pregradski</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Vrhi</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Vinagorski</w:t>
      </w:r>
      <w:proofErr w:type="spellEnd"/>
      <w:r w:rsidRPr="00076BD1">
        <w:rPr>
          <w:rFonts w:ascii="Calibri" w:eastAsia="Times New Roman" w:hAnsi="Calibri" w:cs="Calibri"/>
        </w:rPr>
        <w:t>.</w:t>
      </w:r>
    </w:p>
    <w:p w14:paraId="1A185A03" w14:textId="77777777" w:rsidR="00076BD1" w:rsidRPr="00076BD1" w:rsidRDefault="00076BD1" w:rsidP="00076BD1">
      <w:pPr>
        <w:numPr>
          <w:ilvl w:val="0"/>
          <w:numId w:val="20"/>
        </w:numPr>
        <w:spacing w:after="0" w:line="240" w:lineRule="atLeast"/>
        <w:contextualSpacing/>
        <w:jc w:val="both"/>
        <w:rPr>
          <w:rFonts w:ascii="Calibri" w:eastAsia="Times New Roman" w:hAnsi="Calibri" w:cs="Calibri"/>
        </w:rPr>
      </w:pPr>
      <w:r w:rsidRPr="00076BD1">
        <w:rPr>
          <w:rFonts w:ascii="Calibri" w:eastAsia="Times New Roman" w:hAnsi="Calibri" w:cs="Calibri"/>
          <w:b/>
          <w:bCs/>
        </w:rPr>
        <w:t>PETKOM –</w:t>
      </w:r>
      <w:r w:rsidRPr="00076BD1">
        <w:rPr>
          <w:rFonts w:ascii="Calibri" w:eastAsia="Times New Roman" w:hAnsi="Calibri" w:cs="Calibri"/>
        </w:rPr>
        <w:t xml:space="preserve"> </w:t>
      </w:r>
      <w:proofErr w:type="spellStart"/>
      <w:r w:rsidRPr="00076BD1">
        <w:rPr>
          <w:rFonts w:ascii="Calibri" w:eastAsia="Times New Roman" w:hAnsi="Calibri" w:cs="Calibri"/>
        </w:rPr>
        <w:t>Benkovo</w:t>
      </w:r>
      <w:proofErr w:type="spellEnd"/>
      <w:r w:rsidRPr="00076BD1">
        <w:rPr>
          <w:rFonts w:ascii="Calibri" w:eastAsia="Times New Roman" w:hAnsi="Calibri" w:cs="Calibri"/>
        </w:rPr>
        <w:t xml:space="preserve">-dio, </w:t>
      </w:r>
      <w:proofErr w:type="spellStart"/>
      <w:r w:rsidRPr="00076BD1">
        <w:rPr>
          <w:rFonts w:ascii="Calibri" w:eastAsia="Times New Roman" w:hAnsi="Calibri" w:cs="Calibri"/>
        </w:rPr>
        <w:t>Cigrovec</w:t>
      </w:r>
      <w:proofErr w:type="spellEnd"/>
      <w:r w:rsidRPr="00076BD1">
        <w:rPr>
          <w:rFonts w:ascii="Calibri" w:eastAsia="Times New Roman" w:hAnsi="Calibri" w:cs="Calibri"/>
        </w:rPr>
        <w:t xml:space="preserve">, </w:t>
      </w:r>
      <w:proofErr w:type="spellStart"/>
      <w:r w:rsidRPr="00076BD1">
        <w:rPr>
          <w:rFonts w:ascii="Calibri" w:eastAsia="Times New Roman" w:hAnsi="Calibri" w:cs="Calibri"/>
        </w:rPr>
        <w:t>Gorjakovo</w:t>
      </w:r>
      <w:proofErr w:type="spellEnd"/>
      <w:r w:rsidRPr="00076BD1">
        <w:rPr>
          <w:rFonts w:ascii="Calibri" w:eastAsia="Times New Roman" w:hAnsi="Calibri" w:cs="Calibri"/>
        </w:rPr>
        <w:t xml:space="preserve">, Mala Gorica, </w:t>
      </w:r>
      <w:proofErr w:type="spellStart"/>
      <w:r w:rsidRPr="00076BD1">
        <w:rPr>
          <w:rFonts w:ascii="Calibri" w:eastAsia="Times New Roman" w:hAnsi="Calibri" w:cs="Calibri"/>
        </w:rPr>
        <w:t>Svetojurski</w:t>
      </w:r>
      <w:proofErr w:type="spellEnd"/>
      <w:r w:rsidRPr="00076BD1">
        <w:rPr>
          <w:rFonts w:ascii="Calibri" w:eastAsia="Times New Roman" w:hAnsi="Calibri" w:cs="Calibri"/>
        </w:rPr>
        <w:t xml:space="preserve"> Vrh, Velika Gorica, </w:t>
      </w:r>
      <w:proofErr w:type="spellStart"/>
      <w:r w:rsidRPr="00076BD1">
        <w:rPr>
          <w:rFonts w:ascii="Calibri" w:eastAsia="Times New Roman" w:hAnsi="Calibri" w:cs="Calibri"/>
        </w:rPr>
        <w:t>Vinagora</w:t>
      </w:r>
      <w:proofErr w:type="spellEnd"/>
      <w:r w:rsidRPr="00076BD1">
        <w:rPr>
          <w:rFonts w:ascii="Calibri" w:eastAsia="Times New Roman" w:hAnsi="Calibri" w:cs="Calibri"/>
        </w:rPr>
        <w:t xml:space="preserve">-rukavci </w:t>
      </w:r>
    </w:p>
    <w:p w14:paraId="0220C3E8" w14:textId="640B244B" w:rsidR="00753980" w:rsidRDefault="00753980" w:rsidP="006A55E2">
      <w:pPr>
        <w:spacing w:after="0" w:line="240" w:lineRule="auto"/>
        <w:jc w:val="both"/>
        <w:rPr>
          <w:b/>
        </w:rPr>
      </w:pPr>
    </w:p>
    <w:p w14:paraId="1A7C4829" w14:textId="670ED1B3" w:rsidR="00D511C3" w:rsidRPr="00D511C3" w:rsidRDefault="00D511C3" w:rsidP="00D511C3">
      <w:pPr>
        <w:spacing w:after="0" w:line="240" w:lineRule="atLeast"/>
        <w:rPr>
          <w:rFonts w:cstheme="minorHAnsi"/>
          <w:b/>
          <w:bCs/>
          <w:i/>
          <w:u w:val="single"/>
        </w:rPr>
      </w:pPr>
      <w:r w:rsidRPr="006603CF">
        <w:rPr>
          <w:rFonts w:cstheme="minorHAnsi"/>
          <w:b/>
          <w:bCs/>
          <w:i/>
          <w:u w:val="single"/>
        </w:rPr>
        <w:t>Važna napomena</w:t>
      </w:r>
    </w:p>
    <w:p w14:paraId="2E37DFAA" w14:textId="6D735A4C" w:rsidR="00D511C3" w:rsidRPr="00D511C3" w:rsidRDefault="00D511C3" w:rsidP="006A55E2">
      <w:pPr>
        <w:spacing w:after="0" w:line="240" w:lineRule="auto"/>
        <w:jc w:val="both"/>
        <w:rPr>
          <w:rFonts w:eastAsia="Times New Roman" w:cstheme="minorHAnsi"/>
          <w:b/>
          <w:color w:val="212529"/>
          <w:sz w:val="20"/>
          <w:szCs w:val="20"/>
        </w:rPr>
      </w:pPr>
      <w:r w:rsidRPr="00D511C3">
        <w:rPr>
          <w:b/>
          <w:sz w:val="20"/>
          <w:szCs w:val="20"/>
        </w:rPr>
        <w:t xml:space="preserve">Umjesto </w:t>
      </w:r>
      <w:r>
        <w:rPr>
          <w:b/>
          <w:sz w:val="20"/>
          <w:szCs w:val="20"/>
        </w:rPr>
        <w:t>08</w:t>
      </w:r>
      <w:r w:rsidRPr="00D511C3">
        <w:rPr>
          <w:b/>
          <w:sz w:val="20"/>
          <w:szCs w:val="20"/>
        </w:rPr>
        <w:t>.06.202</w:t>
      </w:r>
      <w:r>
        <w:rPr>
          <w:b/>
          <w:sz w:val="20"/>
          <w:szCs w:val="20"/>
        </w:rPr>
        <w:t>3. (Tijelovo</w:t>
      </w:r>
      <w:r w:rsidRPr="00D511C3">
        <w:rPr>
          <w:b/>
          <w:sz w:val="20"/>
          <w:szCs w:val="20"/>
        </w:rPr>
        <w:t>)</w:t>
      </w:r>
      <w:r w:rsidRPr="00D511C3">
        <w:rPr>
          <w:rFonts w:eastAsia="Times New Roman" w:cstheme="minorHAnsi"/>
          <w:b/>
          <w:color w:val="212529"/>
          <w:sz w:val="20"/>
          <w:szCs w:val="20"/>
        </w:rPr>
        <w:t xml:space="preserve"> u naseljima gdje se javna usluga obavlja četvrt</w:t>
      </w:r>
      <w:r>
        <w:rPr>
          <w:rFonts w:eastAsia="Times New Roman" w:cstheme="minorHAnsi"/>
          <w:b/>
          <w:color w:val="212529"/>
          <w:sz w:val="20"/>
          <w:szCs w:val="20"/>
        </w:rPr>
        <w:t>k</w:t>
      </w:r>
      <w:r w:rsidRPr="00D511C3">
        <w:rPr>
          <w:rFonts w:eastAsia="Times New Roman" w:cstheme="minorHAnsi"/>
          <w:b/>
          <w:color w:val="212529"/>
          <w:sz w:val="20"/>
          <w:szCs w:val="20"/>
        </w:rPr>
        <w:t xml:space="preserve">om, odvoz miješanog komunalnog otpada izvršiti će se </w:t>
      </w:r>
      <w:r>
        <w:rPr>
          <w:rFonts w:eastAsia="Times New Roman" w:cstheme="minorHAnsi"/>
          <w:b/>
          <w:color w:val="212529"/>
          <w:sz w:val="20"/>
          <w:szCs w:val="20"/>
        </w:rPr>
        <w:t>10</w:t>
      </w:r>
      <w:r w:rsidRPr="00D511C3">
        <w:rPr>
          <w:rFonts w:eastAsia="Times New Roman" w:cstheme="minorHAnsi"/>
          <w:b/>
          <w:color w:val="212529"/>
          <w:sz w:val="20"/>
          <w:szCs w:val="20"/>
        </w:rPr>
        <w:t>.06.2023. (subota).</w:t>
      </w:r>
    </w:p>
    <w:p w14:paraId="2BE57F13" w14:textId="77777777" w:rsidR="00D511C3" w:rsidRPr="006757B1" w:rsidRDefault="00D511C3" w:rsidP="006A55E2">
      <w:pPr>
        <w:spacing w:after="0" w:line="240" w:lineRule="auto"/>
        <w:jc w:val="both"/>
        <w:rPr>
          <w:b/>
        </w:rPr>
      </w:pPr>
    </w:p>
    <w:p w14:paraId="49EEF5F9" w14:textId="7087B205" w:rsidR="004F0063" w:rsidRDefault="006757B1" w:rsidP="004F0063">
      <w:pPr>
        <w:spacing w:after="0" w:line="240" w:lineRule="auto"/>
        <w:rPr>
          <w:b/>
          <w:bCs/>
          <w:szCs w:val="24"/>
        </w:rPr>
      </w:pPr>
      <w:r w:rsidRPr="00C75C3E">
        <w:rPr>
          <w:b/>
          <w:bCs/>
          <w:szCs w:val="24"/>
          <w:highlight w:val="lightGray"/>
          <w:u w:val="single"/>
        </w:rPr>
        <w:t>RECIKLABILNI OTPAD (papir i karton, plastika i metal)</w:t>
      </w:r>
      <w:r w:rsidRPr="00C75C3E">
        <w:rPr>
          <w:b/>
          <w:bCs/>
          <w:szCs w:val="24"/>
          <w:highlight w:val="lightGray"/>
        </w:rPr>
        <w:t xml:space="preserve"> prikupljati će se jednom mjesečno, prema niže navedenom rasporedu</w:t>
      </w:r>
      <w:r w:rsidR="00A06D2B" w:rsidRPr="00A06D2B">
        <w:rPr>
          <w:b/>
          <w:bCs/>
          <w:szCs w:val="24"/>
          <w:highlight w:val="lightGray"/>
        </w:rPr>
        <w:t>:</w:t>
      </w:r>
    </w:p>
    <w:p w14:paraId="383359F6" w14:textId="77777777" w:rsidR="006757B1" w:rsidRPr="006757B1" w:rsidRDefault="006757B1" w:rsidP="004F0063">
      <w:pPr>
        <w:spacing w:after="0" w:line="240" w:lineRule="auto"/>
        <w:rPr>
          <w:rFonts w:cstheme="minorHAnsi"/>
        </w:rPr>
      </w:pPr>
    </w:p>
    <w:tbl>
      <w:tblPr>
        <w:tblpPr w:leftFromText="180" w:rightFromText="180" w:vertAnchor="text" w:horzAnchor="margin" w:tblpXSpec="center" w:tblpY="9"/>
        <w:tblOverlap w:val="never"/>
        <w:tblW w:w="4005" w:type="pct"/>
        <w:tblCellSpacing w:w="2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1706"/>
        <w:gridCol w:w="1109"/>
        <w:gridCol w:w="1109"/>
        <w:gridCol w:w="1109"/>
        <w:gridCol w:w="1109"/>
        <w:gridCol w:w="1109"/>
        <w:gridCol w:w="1124"/>
      </w:tblGrid>
      <w:tr w:rsidR="00691EFF" w:rsidRPr="006757B1" w14:paraId="5503CE1F" w14:textId="77777777" w:rsidTr="0009734D">
        <w:trPr>
          <w:trHeight w:val="267"/>
          <w:tblCellSpacing w:w="20" w:type="dxa"/>
        </w:trPr>
        <w:tc>
          <w:tcPr>
            <w:tcW w:w="1010" w:type="pct"/>
            <w:shd w:val="clear" w:color="auto" w:fill="D9D9D9" w:themeFill="background1" w:themeFillShade="D9"/>
            <w:vAlign w:val="center"/>
          </w:tcPr>
          <w:p w14:paraId="44906767" w14:textId="77777777" w:rsidR="00691EFF" w:rsidRPr="006757B1" w:rsidRDefault="00691EFF" w:rsidP="00582750">
            <w:pPr>
              <w:spacing w:after="0" w:line="240" w:lineRule="atLeast"/>
              <w:jc w:val="both"/>
              <w:rPr>
                <w:rFonts w:eastAsiaTheme="minorHAnsi"/>
                <w:b/>
              </w:rPr>
            </w:pPr>
            <w:r w:rsidRPr="006757B1">
              <w:rPr>
                <w:rFonts w:eastAsiaTheme="minorHAnsi"/>
                <w:b/>
              </w:rPr>
              <w:t>Mjesec/godina</w:t>
            </w:r>
          </w:p>
        </w:tc>
        <w:tc>
          <w:tcPr>
            <w:tcW w:w="636" w:type="pct"/>
            <w:shd w:val="clear" w:color="auto" w:fill="D9D9D9" w:themeFill="background1" w:themeFillShade="D9"/>
            <w:vAlign w:val="center"/>
          </w:tcPr>
          <w:p w14:paraId="72DBC50A" w14:textId="77777777" w:rsidR="00691EFF" w:rsidRPr="006757B1" w:rsidRDefault="00691EFF" w:rsidP="00076BD1">
            <w:pPr>
              <w:spacing w:after="0" w:line="240" w:lineRule="atLeast"/>
              <w:jc w:val="center"/>
              <w:rPr>
                <w:rFonts w:eastAsiaTheme="minorHAnsi"/>
                <w:b/>
              </w:rPr>
            </w:pPr>
            <w:r w:rsidRPr="006757B1">
              <w:rPr>
                <w:rFonts w:eastAsiaTheme="minorHAnsi"/>
                <w:b/>
              </w:rPr>
              <w:t>01/2023.</w:t>
            </w:r>
          </w:p>
        </w:tc>
        <w:tc>
          <w:tcPr>
            <w:tcW w:w="636" w:type="pct"/>
            <w:shd w:val="clear" w:color="auto" w:fill="D9D9D9" w:themeFill="background1" w:themeFillShade="D9"/>
            <w:vAlign w:val="center"/>
          </w:tcPr>
          <w:p w14:paraId="7422FCAD" w14:textId="77777777" w:rsidR="00691EFF" w:rsidRPr="006757B1" w:rsidRDefault="00691EFF" w:rsidP="00076BD1">
            <w:pPr>
              <w:spacing w:after="0" w:line="240" w:lineRule="atLeast"/>
              <w:jc w:val="center"/>
              <w:rPr>
                <w:rFonts w:eastAsiaTheme="minorHAnsi"/>
                <w:b/>
              </w:rPr>
            </w:pPr>
            <w:r w:rsidRPr="006757B1">
              <w:rPr>
                <w:rFonts w:eastAsiaTheme="minorHAnsi"/>
                <w:b/>
              </w:rPr>
              <w:t>02/2023.</w:t>
            </w:r>
          </w:p>
        </w:tc>
        <w:tc>
          <w:tcPr>
            <w:tcW w:w="636" w:type="pct"/>
            <w:shd w:val="clear" w:color="auto" w:fill="D9D9D9" w:themeFill="background1" w:themeFillShade="D9"/>
            <w:vAlign w:val="center"/>
          </w:tcPr>
          <w:p w14:paraId="7D447659" w14:textId="77777777" w:rsidR="00691EFF" w:rsidRPr="006757B1" w:rsidRDefault="00691EFF" w:rsidP="00076BD1">
            <w:pPr>
              <w:spacing w:after="0" w:line="240" w:lineRule="atLeast"/>
              <w:jc w:val="center"/>
              <w:rPr>
                <w:rFonts w:eastAsiaTheme="minorHAnsi"/>
                <w:b/>
              </w:rPr>
            </w:pPr>
            <w:r w:rsidRPr="006757B1">
              <w:rPr>
                <w:rFonts w:eastAsiaTheme="minorHAnsi"/>
                <w:b/>
              </w:rPr>
              <w:t>03/2023.</w:t>
            </w:r>
          </w:p>
        </w:tc>
        <w:tc>
          <w:tcPr>
            <w:tcW w:w="636" w:type="pct"/>
            <w:shd w:val="clear" w:color="auto" w:fill="D9D9D9" w:themeFill="background1" w:themeFillShade="D9"/>
            <w:vAlign w:val="center"/>
          </w:tcPr>
          <w:p w14:paraId="467D3E20" w14:textId="77777777" w:rsidR="00691EFF" w:rsidRPr="006757B1" w:rsidRDefault="00691EFF" w:rsidP="00076BD1">
            <w:pPr>
              <w:spacing w:after="0" w:line="240" w:lineRule="atLeast"/>
              <w:jc w:val="center"/>
              <w:rPr>
                <w:rFonts w:eastAsiaTheme="minorHAnsi"/>
                <w:b/>
              </w:rPr>
            </w:pPr>
            <w:r w:rsidRPr="006757B1">
              <w:rPr>
                <w:rFonts w:eastAsiaTheme="minorHAnsi"/>
                <w:b/>
              </w:rPr>
              <w:t>04/2023.</w:t>
            </w:r>
          </w:p>
        </w:tc>
        <w:tc>
          <w:tcPr>
            <w:tcW w:w="636" w:type="pct"/>
            <w:shd w:val="clear" w:color="auto" w:fill="D9D9D9" w:themeFill="background1" w:themeFillShade="D9"/>
            <w:vAlign w:val="center"/>
          </w:tcPr>
          <w:p w14:paraId="4DC52CF6" w14:textId="77777777" w:rsidR="00691EFF" w:rsidRPr="006757B1" w:rsidRDefault="00691EFF" w:rsidP="00076BD1">
            <w:pPr>
              <w:spacing w:after="0" w:line="240" w:lineRule="atLeast"/>
              <w:jc w:val="center"/>
              <w:rPr>
                <w:rFonts w:eastAsiaTheme="minorHAnsi"/>
                <w:b/>
              </w:rPr>
            </w:pPr>
            <w:r w:rsidRPr="006757B1">
              <w:rPr>
                <w:rFonts w:eastAsiaTheme="minorHAnsi"/>
                <w:b/>
              </w:rPr>
              <w:t>05/2023.</w:t>
            </w:r>
          </w:p>
        </w:tc>
        <w:tc>
          <w:tcPr>
            <w:tcW w:w="625" w:type="pct"/>
            <w:shd w:val="clear" w:color="auto" w:fill="D9D9D9" w:themeFill="background1" w:themeFillShade="D9"/>
            <w:vAlign w:val="center"/>
          </w:tcPr>
          <w:p w14:paraId="205AC351" w14:textId="77777777" w:rsidR="00691EFF" w:rsidRPr="006757B1" w:rsidRDefault="00691EFF" w:rsidP="00076BD1">
            <w:pPr>
              <w:spacing w:after="0" w:line="240" w:lineRule="atLeast"/>
              <w:jc w:val="center"/>
              <w:rPr>
                <w:rFonts w:eastAsiaTheme="minorHAnsi"/>
                <w:b/>
              </w:rPr>
            </w:pPr>
            <w:r w:rsidRPr="006757B1">
              <w:rPr>
                <w:rFonts w:eastAsiaTheme="minorHAnsi"/>
                <w:b/>
              </w:rPr>
              <w:t>06.2023.</w:t>
            </w:r>
          </w:p>
        </w:tc>
      </w:tr>
      <w:tr w:rsidR="00691EFF" w:rsidRPr="006757B1" w14:paraId="5A6F07C4" w14:textId="77777777" w:rsidTr="0009734D">
        <w:trPr>
          <w:trHeight w:val="267"/>
          <w:tblCellSpacing w:w="20" w:type="dxa"/>
        </w:trPr>
        <w:tc>
          <w:tcPr>
            <w:tcW w:w="1010" w:type="pct"/>
            <w:shd w:val="clear" w:color="auto" w:fill="FFFFFF" w:themeFill="background1"/>
            <w:vAlign w:val="center"/>
          </w:tcPr>
          <w:p w14:paraId="0E0750FC" w14:textId="77777777" w:rsidR="00691EFF" w:rsidRPr="006757B1" w:rsidRDefault="00691EFF" w:rsidP="00582750">
            <w:pPr>
              <w:spacing w:after="0" w:line="240" w:lineRule="atLeast"/>
              <w:jc w:val="both"/>
              <w:rPr>
                <w:rFonts w:eastAsiaTheme="minorHAnsi"/>
                <w:b/>
              </w:rPr>
            </w:pPr>
            <w:r w:rsidRPr="006757B1">
              <w:rPr>
                <w:rFonts w:eastAsiaTheme="minorHAnsi"/>
              </w:rPr>
              <w:t>Datum odvoza</w:t>
            </w:r>
          </w:p>
        </w:tc>
        <w:tc>
          <w:tcPr>
            <w:tcW w:w="636" w:type="pct"/>
            <w:shd w:val="clear" w:color="auto" w:fill="FFFFFF" w:themeFill="background1"/>
            <w:vAlign w:val="center"/>
          </w:tcPr>
          <w:p w14:paraId="49BA7F3B" w14:textId="31B034D2" w:rsidR="00691EFF" w:rsidRPr="006757B1" w:rsidRDefault="00691EFF" w:rsidP="00076BD1">
            <w:pPr>
              <w:spacing w:after="0" w:line="240" w:lineRule="atLeast"/>
              <w:jc w:val="center"/>
              <w:rPr>
                <w:rFonts w:eastAsiaTheme="minorHAnsi"/>
              </w:rPr>
            </w:pPr>
            <w:r w:rsidRPr="006757B1">
              <w:t>26. i 27.</w:t>
            </w:r>
          </w:p>
        </w:tc>
        <w:tc>
          <w:tcPr>
            <w:tcW w:w="636" w:type="pct"/>
            <w:shd w:val="clear" w:color="auto" w:fill="FFFFFF" w:themeFill="background1"/>
            <w:vAlign w:val="center"/>
          </w:tcPr>
          <w:p w14:paraId="12AFD04E" w14:textId="0CD9DF51" w:rsidR="00691EFF" w:rsidRPr="006757B1" w:rsidRDefault="00691EFF" w:rsidP="00076BD1">
            <w:pPr>
              <w:spacing w:after="0" w:line="240" w:lineRule="atLeast"/>
              <w:jc w:val="center"/>
              <w:rPr>
                <w:rFonts w:eastAsiaTheme="minorHAnsi"/>
              </w:rPr>
            </w:pPr>
            <w:r w:rsidRPr="006757B1">
              <w:rPr>
                <w:rFonts w:eastAsiaTheme="minorHAnsi"/>
              </w:rPr>
              <w:t>23. i 24.</w:t>
            </w:r>
          </w:p>
        </w:tc>
        <w:tc>
          <w:tcPr>
            <w:tcW w:w="636" w:type="pct"/>
            <w:shd w:val="clear" w:color="auto" w:fill="FFFFFF" w:themeFill="background1"/>
            <w:vAlign w:val="center"/>
          </w:tcPr>
          <w:p w14:paraId="7DD6F9F4" w14:textId="4725BE55" w:rsidR="00691EFF" w:rsidRPr="006757B1" w:rsidRDefault="00691EFF" w:rsidP="00076BD1">
            <w:pPr>
              <w:spacing w:after="0" w:line="240" w:lineRule="atLeast"/>
              <w:jc w:val="center"/>
              <w:rPr>
                <w:rFonts w:eastAsiaTheme="minorHAnsi"/>
              </w:rPr>
            </w:pPr>
            <w:r w:rsidRPr="006757B1">
              <w:rPr>
                <w:rFonts w:eastAsiaTheme="minorHAnsi"/>
              </w:rPr>
              <w:t>23. i 24.</w:t>
            </w:r>
          </w:p>
        </w:tc>
        <w:tc>
          <w:tcPr>
            <w:tcW w:w="636" w:type="pct"/>
            <w:shd w:val="clear" w:color="auto" w:fill="FFFFFF" w:themeFill="background1"/>
            <w:vAlign w:val="center"/>
          </w:tcPr>
          <w:p w14:paraId="3B3FF9A1" w14:textId="4E0E9C10" w:rsidR="00691EFF" w:rsidRPr="006757B1" w:rsidRDefault="00691EFF" w:rsidP="00076BD1">
            <w:pPr>
              <w:spacing w:after="0" w:line="240" w:lineRule="atLeast"/>
              <w:jc w:val="center"/>
              <w:rPr>
                <w:rFonts w:eastAsiaTheme="minorHAnsi"/>
              </w:rPr>
            </w:pPr>
            <w:r w:rsidRPr="006757B1">
              <w:rPr>
                <w:rFonts w:eastAsiaTheme="minorHAnsi"/>
              </w:rPr>
              <w:t>27. i 28.</w:t>
            </w:r>
          </w:p>
        </w:tc>
        <w:tc>
          <w:tcPr>
            <w:tcW w:w="636" w:type="pct"/>
            <w:shd w:val="clear" w:color="auto" w:fill="FFFFFF" w:themeFill="background1"/>
            <w:vAlign w:val="center"/>
          </w:tcPr>
          <w:p w14:paraId="20587639" w14:textId="76ACD4F3" w:rsidR="00691EFF" w:rsidRPr="006757B1" w:rsidRDefault="00691EFF" w:rsidP="00076BD1">
            <w:pPr>
              <w:spacing w:after="0" w:line="240" w:lineRule="atLeast"/>
              <w:jc w:val="center"/>
              <w:rPr>
                <w:rFonts w:eastAsiaTheme="minorHAnsi"/>
              </w:rPr>
            </w:pPr>
            <w:r w:rsidRPr="006757B1">
              <w:rPr>
                <w:rFonts w:eastAsiaTheme="minorHAnsi"/>
              </w:rPr>
              <w:t>25. i 26.</w:t>
            </w:r>
          </w:p>
        </w:tc>
        <w:tc>
          <w:tcPr>
            <w:tcW w:w="625" w:type="pct"/>
            <w:shd w:val="clear" w:color="auto" w:fill="FFFFFF" w:themeFill="background1"/>
            <w:vAlign w:val="center"/>
          </w:tcPr>
          <w:p w14:paraId="7CBC2F49" w14:textId="73DB3B58" w:rsidR="00691EFF" w:rsidRPr="006757B1" w:rsidRDefault="0009734D" w:rsidP="00076BD1">
            <w:pPr>
              <w:spacing w:after="0" w:line="240" w:lineRule="atLeast"/>
              <w:jc w:val="center"/>
              <w:rPr>
                <w:rFonts w:eastAsiaTheme="minorHAnsi"/>
              </w:rPr>
            </w:pPr>
            <w:r w:rsidRPr="006757B1">
              <w:rPr>
                <w:rFonts w:eastAsiaTheme="minorHAnsi"/>
              </w:rPr>
              <w:t>2</w:t>
            </w:r>
            <w:r w:rsidR="00D511C3">
              <w:rPr>
                <w:rFonts w:eastAsiaTheme="minorHAnsi"/>
              </w:rPr>
              <w:t>4</w:t>
            </w:r>
            <w:r w:rsidR="00691EFF" w:rsidRPr="006757B1">
              <w:rPr>
                <w:rFonts w:eastAsiaTheme="minorHAnsi"/>
              </w:rPr>
              <w:t>.</w:t>
            </w:r>
            <w:r w:rsidR="00C74D92">
              <w:rPr>
                <w:rFonts w:eastAsiaTheme="minorHAnsi"/>
              </w:rPr>
              <w:t xml:space="preserve"> i 2</w:t>
            </w:r>
            <w:r w:rsidR="00D511C3">
              <w:rPr>
                <w:rFonts w:eastAsiaTheme="minorHAnsi"/>
              </w:rPr>
              <w:t>3</w:t>
            </w:r>
            <w:r w:rsidR="00C74D92">
              <w:rPr>
                <w:rFonts w:eastAsiaTheme="minorHAnsi"/>
              </w:rPr>
              <w:t>.</w:t>
            </w:r>
          </w:p>
        </w:tc>
      </w:tr>
      <w:tr w:rsidR="00691EFF" w:rsidRPr="006757B1" w14:paraId="209A3126" w14:textId="77777777" w:rsidTr="0009734D">
        <w:trPr>
          <w:trHeight w:val="267"/>
          <w:tblCellSpacing w:w="20" w:type="dxa"/>
        </w:trPr>
        <w:tc>
          <w:tcPr>
            <w:tcW w:w="1010" w:type="pct"/>
            <w:shd w:val="clear" w:color="auto" w:fill="D9D9D9" w:themeFill="background1" w:themeFillShade="D9"/>
            <w:vAlign w:val="center"/>
          </w:tcPr>
          <w:p w14:paraId="7089DAF8" w14:textId="77777777" w:rsidR="00691EFF" w:rsidRPr="006757B1" w:rsidRDefault="00691EFF" w:rsidP="00582750">
            <w:pPr>
              <w:spacing w:after="0" w:line="240" w:lineRule="atLeast"/>
              <w:jc w:val="both"/>
              <w:rPr>
                <w:rFonts w:eastAsiaTheme="minorHAnsi"/>
                <w:b/>
              </w:rPr>
            </w:pPr>
            <w:r w:rsidRPr="006757B1">
              <w:rPr>
                <w:rFonts w:eastAsiaTheme="minorHAnsi"/>
                <w:b/>
              </w:rPr>
              <w:t>Mjesec/godina</w:t>
            </w:r>
          </w:p>
        </w:tc>
        <w:tc>
          <w:tcPr>
            <w:tcW w:w="636" w:type="pct"/>
            <w:shd w:val="clear" w:color="auto" w:fill="D9D9D9" w:themeFill="background1" w:themeFillShade="D9"/>
            <w:vAlign w:val="center"/>
          </w:tcPr>
          <w:p w14:paraId="73A24417" w14:textId="77777777" w:rsidR="00691EFF" w:rsidRPr="006757B1" w:rsidRDefault="00691EFF" w:rsidP="00076BD1">
            <w:pPr>
              <w:spacing w:after="0" w:line="240" w:lineRule="atLeast"/>
              <w:jc w:val="center"/>
              <w:rPr>
                <w:rFonts w:eastAsiaTheme="minorHAnsi"/>
                <w:b/>
              </w:rPr>
            </w:pPr>
            <w:r w:rsidRPr="006757B1">
              <w:rPr>
                <w:rFonts w:eastAsiaTheme="minorHAnsi"/>
                <w:b/>
              </w:rPr>
              <w:t>07/2023.</w:t>
            </w:r>
          </w:p>
        </w:tc>
        <w:tc>
          <w:tcPr>
            <w:tcW w:w="636" w:type="pct"/>
            <w:shd w:val="clear" w:color="auto" w:fill="D9D9D9" w:themeFill="background1" w:themeFillShade="D9"/>
            <w:vAlign w:val="center"/>
          </w:tcPr>
          <w:p w14:paraId="331B2B0E" w14:textId="77777777" w:rsidR="00691EFF" w:rsidRPr="006757B1" w:rsidRDefault="00691EFF" w:rsidP="00076BD1">
            <w:pPr>
              <w:spacing w:after="0" w:line="240" w:lineRule="atLeast"/>
              <w:jc w:val="center"/>
              <w:rPr>
                <w:rFonts w:eastAsiaTheme="minorHAnsi"/>
                <w:b/>
              </w:rPr>
            </w:pPr>
            <w:r w:rsidRPr="006757B1">
              <w:rPr>
                <w:rFonts w:eastAsiaTheme="minorHAnsi"/>
                <w:b/>
              </w:rPr>
              <w:t>08/2023.</w:t>
            </w:r>
          </w:p>
        </w:tc>
        <w:tc>
          <w:tcPr>
            <w:tcW w:w="636" w:type="pct"/>
            <w:shd w:val="clear" w:color="auto" w:fill="D9D9D9" w:themeFill="background1" w:themeFillShade="D9"/>
            <w:vAlign w:val="center"/>
          </w:tcPr>
          <w:p w14:paraId="344F85F0" w14:textId="77777777" w:rsidR="00691EFF" w:rsidRPr="006757B1" w:rsidRDefault="00691EFF" w:rsidP="00076BD1">
            <w:pPr>
              <w:spacing w:after="0" w:line="240" w:lineRule="atLeast"/>
              <w:jc w:val="center"/>
              <w:rPr>
                <w:rFonts w:eastAsiaTheme="minorHAnsi"/>
                <w:b/>
              </w:rPr>
            </w:pPr>
            <w:r w:rsidRPr="006757B1">
              <w:rPr>
                <w:rFonts w:eastAsiaTheme="minorHAnsi"/>
                <w:b/>
              </w:rPr>
              <w:t>09/2023.</w:t>
            </w:r>
          </w:p>
        </w:tc>
        <w:tc>
          <w:tcPr>
            <w:tcW w:w="636" w:type="pct"/>
            <w:shd w:val="clear" w:color="auto" w:fill="D9D9D9" w:themeFill="background1" w:themeFillShade="D9"/>
            <w:vAlign w:val="center"/>
          </w:tcPr>
          <w:p w14:paraId="69D21776" w14:textId="77777777" w:rsidR="00691EFF" w:rsidRPr="006757B1" w:rsidRDefault="00691EFF" w:rsidP="00076BD1">
            <w:pPr>
              <w:spacing w:after="0" w:line="240" w:lineRule="atLeast"/>
              <w:jc w:val="center"/>
              <w:rPr>
                <w:rFonts w:eastAsiaTheme="minorHAnsi"/>
                <w:b/>
              </w:rPr>
            </w:pPr>
            <w:r w:rsidRPr="006757B1">
              <w:rPr>
                <w:rFonts w:eastAsiaTheme="minorHAnsi"/>
                <w:b/>
              </w:rPr>
              <w:t>10/2023.</w:t>
            </w:r>
          </w:p>
        </w:tc>
        <w:tc>
          <w:tcPr>
            <w:tcW w:w="636" w:type="pct"/>
            <w:shd w:val="clear" w:color="auto" w:fill="D9D9D9" w:themeFill="background1" w:themeFillShade="D9"/>
            <w:vAlign w:val="center"/>
          </w:tcPr>
          <w:p w14:paraId="3BDAEA73" w14:textId="77777777" w:rsidR="00691EFF" w:rsidRPr="006757B1" w:rsidRDefault="00691EFF" w:rsidP="00076BD1">
            <w:pPr>
              <w:spacing w:after="0" w:line="240" w:lineRule="atLeast"/>
              <w:jc w:val="center"/>
              <w:rPr>
                <w:rFonts w:eastAsiaTheme="minorHAnsi"/>
                <w:b/>
              </w:rPr>
            </w:pPr>
            <w:r w:rsidRPr="006757B1">
              <w:rPr>
                <w:rFonts w:eastAsiaTheme="minorHAnsi"/>
                <w:b/>
              </w:rPr>
              <w:t>11/2023.</w:t>
            </w:r>
          </w:p>
        </w:tc>
        <w:tc>
          <w:tcPr>
            <w:tcW w:w="625" w:type="pct"/>
            <w:shd w:val="clear" w:color="auto" w:fill="D9D9D9" w:themeFill="background1" w:themeFillShade="D9"/>
            <w:vAlign w:val="center"/>
          </w:tcPr>
          <w:p w14:paraId="58611CC9" w14:textId="77777777" w:rsidR="00691EFF" w:rsidRPr="006757B1" w:rsidRDefault="00691EFF" w:rsidP="00076BD1">
            <w:pPr>
              <w:spacing w:after="0" w:line="240" w:lineRule="atLeast"/>
              <w:jc w:val="center"/>
              <w:rPr>
                <w:rFonts w:eastAsiaTheme="minorHAnsi"/>
                <w:b/>
              </w:rPr>
            </w:pPr>
            <w:r w:rsidRPr="006757B1">
              <w:rPr>
                <w:rFonts w:eastAsiaTheme="minorHAnsi"/>
                <w:b/>
              </w:rPr>
              <w:t>12/2023.</w:t>
            </w:r>
          </w:p>
        </w:tc>
      </w:tr>
      <w:tr w:rsidR="00691EFF" w:rsidRPr="006757B1" w14:paraId="0E14C9A2" w14:textId="77777777" w:rsidTr="0009734D">
        <w:trPr>
          <w:trHeight w:val="160"/>
          <w:tblCellSpacing w:w="20" w:type="dxa"/>
        </w:trPr>
        <w:tc>
          <w:tcPr>
            <w:tcW w:w="1010" w:type="pct"/>
            <w:vAlign w:val="center"/>
          </w:tcPr>
          <w:p w14:paraId="565C4862" w14:textId="77777777" w:rsidR="00691EFF" w:rsidRPr="006757B1" w:rsidRDefault="00691EFF" w:rsidP="00582750">
            <w:pPr>
              <w:spacing w:after="0" w:line="240" w:lineRule="atLeast"/>
              <w:jc w:val="both"/>
              <w:rPr>
                <w:rFonts w:eastAsiaTheme="minorHAnsi"/>
              </w:rPr>
            </w:pPr>
            <w:r w:rsidRPr="006757B1">
              <w:rPr>
                <w:rFonts w:eastAsiaTheme="minorHAnsi"/>
              </w:rPr>
              <w:t>Datum odvoza</w:t>
            </w:r>
          </w:p>
        </w:tc>
        <w:tc>
          <w:tcPr>
            <w:tcW w:w="636" w:type="pct"/>
            <w:vAlign w:val="center"/>
          </w:tcPr>
          <w:p w14:paraId="2D51BFAE" w14:textId="7C071E24" w:rsidR="00691EFF" w:rsidRPr="006757B1" w:rsidRDefault="00691EFF" w:rsidP="00076BD1">
            <w:pPr>
              <w:pStyle w:val="Bezproreda"/>
              <w:spacing w:line="240" w:lineRule="atLeast"/>
              <w:jc w:val="center"/>
            </w:pPr>
            <w:r w:rsidRPr="006757B1">
              <w:t>27. i 28.</w:t>
            </w:r>
          </w:p>
        </w:tc>
        <w:tc>
          <w:tcPr>
            <w:tcW w:w="636" w:type="pct"/>
            <w:vAlign w:val="center"/>
          </w:tcPr>
          <w:p w14:paraId="34333527" w14:textId="70D93542" w:rsidR="00691EFF" w:rsidRPr="006757B1" w:rsidRDefault="00691EFF" w:rsidP="00076BD1">
            <w:pPr>
              <w:pStyle w:val="Bezproreda"/>
              <w:spacing w:line="240" w:lineRule="atLeast"/>
              <w:jc w:val="center"/>
            </w:pPr>
            <w:r w:rsidRPr="006757B1">
              <w:t>24. i 25.</w:t>
            </w:r>
          </w:p>
        </w:tc>
        <w:tc>
          <w:tcPr>
            <w:tcW w:w="636" w:type="pct"/>
            <w:vAlign w:val="center"/>
          </w:tcPr>
          <w:p w14:paraId="2B8AE2D3" w14:textId="1977A62C" w:rsidR="00691EFF" w:rsidRPr="006757B1" w:rsidRDefault="00691EFF" w:rsidP="00076BD1">
            <w:pPr>
              <w:pStyle w:val="Bezproreda"/>
              <w:spacing w:line="240" w:lineRule="atLeast"/>
              <w:jc w:val="center"/>
            </w:pPr>
            <w:r w:rsidRPr="006757B1">
              <w:t>28. i 29.</w:t>
            </w:r>
          </w:p>
        </w:tc>
        <w:tc>
          <w:tcPr>
            <w:tcW w:w="636" w:type="pct"/>
            <w:vAlign w:val="center"/>
          </w:tcPr>
          <w:p w14:paraId="0A2C8156" w14:textId="5678C45A" w:rsidR="00691EFF" w:rsidRPr="006757B1" w:rsidRDefault="00691EFF" w:rsidP="00076BD1">
            <w:pPr>
              <w:pStyle w:val="Bezproreda"/>
              <w:spacing w:line="240" w:lineRule="atLeast"/>
              <w:jc w:val="center"/>
            </w:pPr>
            <w:r w:rsidRPr="006757B1">
              <w:t>26. i 27.</w:t>
            </w:r>
          </w:p>
        </w:tc>
        <w:tc>
          <w:tcPr>
            <w:tcW w:w="636" w:type="pct"/>
            <w:vAlign w:val="center"/>
          </w:tcPr>
          <w:p w14:paraId="686A7B0F" w14:textId="751A43C5" w:rsidR="00691EFF" w:rsidRPr="006757B1" w:rsidRDefault="00691EFF" w:rsidP="00076BD1">
            <w:pPr>
              <w:pStyle w:val="Bezproreda"/>
              <w:spacing w:line="240" w:lineRule="atLeast"/>
              <w:jc w:val="center"/>
            </w:pPr>
            <w:r w:rsidRPr="006757B1">
              <w:t>23. i 24.</w:t>
            </w:r>
          </w:p>
        </w:tc>
        <w:tc>
          <w:tcPr>
            <w:tcW w:w="625" w:type="pct"/>
            <w:vAlign w:val="center"/>
          </w:tcPr>
          <w:p w14:paraId="57FFDED7" w14:textId="654DBABC" w:rsidR="00691EFF" w:rsidRPr="006757B1" w:rsidRDefault="00691EFF" w:rsidP="00076BD1">
            <w:pPr>
              <w:pStyle w:val="Bezproreda"/>
              <w:spacing w:line="240" w:lineRule="atLeast"/>
              <w:jc w:val="center"/>
            </w:pPr>
            <w:r w:rsidRPr="006757B1">
              <w:t>28. i 29.</w:t>
            </w:r>
          </w:p>
        </w:tc>
      </w:tr>
    </w:tbl>
    <w:p w14:paraId="57FF5306" w14:textId="77777777" w:rsidR="0009734D" w:rsidRPr="006757B1" w:rsidRDefault="0009734D" w:rsidP="0009734D">
      <w:pPr>
        <w:spacing w:after="0" w:line="240" w:lineRule="auto"/>
        <w:jc w:val="both"/>
        <w:rPr>
          <w:b/>
        </w:rPr>
      </w:pPr>
    </w:p>
    <w:p w14:paraId="7F738F2A" w14:textId="77777777" w:rsidR="0009734D" w:rsidRPr="006757B1" w:rsidRDefault="0009734D" w:rsidP="0009734D">
      <w:pPr>
        <w:spacing w:after="0" w:line="240" w:lineRule="auto"/>
        <w:jc w:val="both"/>
        <w:rPr>
          <w:b/>
        </w:rPr>
      </w:pPr>
    </w:p>
    <w:p w14:paraId="6123CB87" w14:textId="77777777" w:rsidR="0009734D" w:rsidRPr="006757B1" w:rsidRDefault="0009734D" w:rsidP="0009734D">
      <w:pPr>
        <w:spacing w:after="0" w:line="240" w:lineRule="auto"/>
        <w:jc w:val="both"/>
        <w:rPr>
          <w:b/>
        </w:rPr>
      </w:pPr>
    </w:p>
    <w:p w14:paraId="07972618" w14:textId="77777777" w:rsidR="0009734D" w:rsidRPr="006757B1" w:rsidRDefault="0009734D" w:rsidP="0009734D">
      <w:pPr>
        <w:spacing w:after="0" w:line="240" w:lineRule="auto"/>
        <w:jc w:val="both"/>
        <w:rPr>
          <w:b/>
        </w:rPr>
      </w:pPr>
    </w:p>
    <w:p w14:paraId="42C3592C" w14:textId="77777777" w:rsidR="0009734D" w:rsidRPr="006757B1" w:rsidRDefault="0009734D" w:rsidP="0009734D">
      <w:pPr>
        <w:spacing w:after="0" w:line="240" w:lineRule="auto"/>
        <w:jc w:val="both"/>
        <w:rPr>
          <w:b/>
        </w:rPr>
      </w:pPr>
    </w:p>
    <w:p w14:paraId="57240BEC" w14:textId="77777777" w:rsidR="006603CF" w:rsidRDefault="006603CF" w:rsidP="006603CF">
      <w:pPr>
        <w:spacing w:after="0" w:line="240" w:lineRule="atLeast"/>
        <w:rPr>
          <w:rFonts w:cstheme="minorHAnsi"/>
          <w:b/>
          <w:bCs/>
          <w:i/>
          <w:u w:val="single"/>
        </w:rPr>
      </w:pPr>
    </w:p>
    <w:p w14:paraId="4EE3ACF3" w14:textId="1CEA4EBD" w:rsidR="006757B1" w:rsidRPr="006603CF" w:rsidRDefault="006603CF" w:rsidP="006603CF">
      <w:pPr>
        <w:spacing w:after="0" w:line="240" w:lineRule="atLeast"/>
        <w:rPr>
          <w:rFonts w:cstheme="minorHAnsi"/>
          <w:b/>
          <w:bCs/>
          <w:i/>
          <w:u w:val="single"/>
        </w:rPr>
      </w:pPr>
      <w:r w:rsidRPr="006603CF">
        <w:rPr>
          <w:rFonts w:cstheme="minorHAnsi"/>
          <w:b/>
          <w:bCs/>
          <w:i/>
          <w:u w:val="single"/>
        </w:rPr>
        <w:t>Važna napomena</w:t>
      </w:r>
    </w:p>
    <w:p w14:paraId="6E3CA6B1" w14:textId="506EBBF3" w:rsidR="0009734D" w:rsidRPr="00D511C3" w:rsidRDefault="0009734D" w:rsidP="0009734D">
      <w:pPr>
        <w:spacing w:after="0" w:line="240" w:lineRule="auto"/>
        <w:jc w:val="both"/>
        <w:rPr>
          <w:b/>
          <w:sz w:val="20"/>
          <w:szCs w:val="20"/>
        </w:rPr>
      </w:pPr>
      <w:r w:rsidRPr="00D511C3">
        <w:rPr>
          <w:b/>
          <w:sz w:val="20"/>
          <w:szCs w:val="20"/>
        </w:rPr>
        <w:t>Umjesto 22.06.2023.</w:t>
      </w:r>
      <w:r w:rsidR="00AB594E" w:rsidRPr="00D511C3">
        <w:rPr>
          <w:b/>
          <w:sz w:val="20"/>
          <w:szCs w:val="20"/>
        </w:rPr>
        <w:t>(Dan antifašističke borbe)</w:t>
      </w:r>
      <w:r w:rsidR="00AB594E" w:rsidRPr="00D511C3">
        <w:rPr>
          <w:rFonts w:eastAsia="Times New Roman" w:cstheme="minorHAnsi"/>
          <w:b/>
          <w:color w:val="212529"/>
          <w:sz w:val="20"/>
          <w:szCs w:val="20"/>
        </w:rPr>
        <w:t xml:space="preserve"> </w:t>
      </w:r>
      <w:r w:rsidRPr="00D511C3">
        <w:rPr>
          <w:rFonts w:eastAsia="Times New Roman" w:cstheme="minorHAnsi"/>
          <w:b/>
          <w:color w:val="212529"/>
          <w:sz w:val="20"/>
          <w:szCs w:val="20"/>
        </w:rPr>
        <w:t>odvoz selektivnog otpada izvršiti će se 24.06.2023.</w:t>
      </w:r>
      <w:r w:rsidR="00740FE7" w:rsidRPr="00D511C3">
        <w:rPr>
          <w:rFonts w:eastAsia="Times New Roman" w:cstheme="minorHAnsi"/>
          <w:b/>
          <w:color w:val="212529"/>
          <w:sz w:val="20"/>
          <w:szCs w:val="20"/>
        </w:rPr>
        <w:t xml:space="preserve"> </w:t>
      </w:r>
      <w:r w:rsidR="00AB594E" w:rsidRPr="00D511C3">
        <w:rPr>
          <w:rFonts w:eastAsia="Times New Roman" w:cstheme="minorHAnsi"/>
          <w:b/>
          <w:color w:val="212529"/>
          <w:sz w:val="20"/>
          <w:szCs w:val="20"/>
        </w:rPr>
        <w:t>(subota).</w:t>
      </w:r>
    </w:p>
    <w:p w14:paraId="6D3685A6" w14:textId="77777777" w:rsidR="00BB255A" w:rsidRPr="006757B1" w:rsidRDefault="00BB255A" w:rsidP="004F0063">
      <w:pPr>
        <w:spacing w:after="0" w:line="240" w:lineRule="auto"/>
        <w:rPr>
          <w:rFonts w:cstheme="minorHAnsi"/>
        </w:rPr>
      </w:pPr>
    </w:p>
    <w:p w14:paraId="0B06AEA8" w14:textId="622FF791" w:rsidR="006757B1" w:rsidRDefault="006757B1" w:rsidP="004F0063">
      <w:pPr>
        <w:spacing w:after="0" w:line="240" w:lineRule="atLeast"/>
        <w:rPr>
          <w:rFonts w:cstheme="minorHAnsi"/>
          <w:b/>
          <w:u w:val="single"/>
        </w:rPr>
      </w:pPr>
      <w:r w:rsidRPr="006757B1">
        <w:rPr>
          <w:rFonts w:cstheme="minorHAnsi"/>
          <w:b/>
          <w:highlight w:val="lightGray"/>
          <w:u w:val="single"/>
        </w:rPr>
        <w:t>RECIKLAŽNO DVORIŠTE</w:t>
      </w:r>
    </w:p>
    <w:p w14:paraId="2F66474B" w14:textId="3850B398" w:rsidR="004F0063" w:rsidRPr="006757B1" w:rsidRDefault="004F0063" w:rsidP="004F0063">
      <w:pPr>
        <w:spacing w:after="0" w:line="240" w:lineRule="atLeast"/>
        <w:rPr>
          <w:rFonts w:cstheme="minorHAnsi"/>
        </w:rPr>
      </w:pPr>
      <w:r w:rsidRPr="006757B1">
        <w:rPr>
          <w:rFonts w:cstheme="minorHAnsi"/>
        </w:rPr>
        <w:t>Reciklažno dvorište</w:t>
      </w:r>
      <w:r w:rsidR="005C63F3" w:rsidRPr="006757B1">
        <w:rPr>
          <w:rFonts w:cstheme="minorHAnsi"/>
        </w:rPr>
        <w:t xml:space="preserve"> „Pregrada“ nalazi se na adresi: </w:t>
      </w:r>
      <w:proofErr w:type="spellStart"/>
      <w:r w:rsidR="005C63F3" w:rsidRPr="006757B1">
        <w:rPr>
          <w:rFonts w:cstheme="minorHAnsi"/>
        </w:rPr>
        <w:t>Vrhi</w:t>
      </w:r>
      <w:proofErr w:type="spellEnd"/>
      <w:r w:rsidR="00490C08" w:rsidRPr="006757B1">
        <w:rPr>
          <w:rFonts w:cstheme="minorHAnsi"/>
        </w:rPr>
        <w:t xml:space="preserve"> </w:t>
      </w:r>
      <w:proofErr w:type="spellStart"/>
      <w:r w:rsidR="005C63F3" w:rsidRPr="006757B1">
        <w:rPr>
          <w:rFonts w:cstheme="minorHAnsi"/>
        </w:rPr>
        <w:t>Pregradski</w:t>
      </w:r>
      <w:proofErr w:type="spellEnd"/>
      <w:r w:rsidR="005C63F3" w:rsidRPr="006757B1">
        <w:rPr>
          <w:rFonts w:cstheme="minorHAnsi"/>
        </w:rPr>
        <w:t xml:space="preserve"> 23, Pregrada.</w:t>
      </w:r>
    </w:p>
    <w:p w14:paraId="01C9D9B3" w14:textId="511A7877" w:rsidR="005C63F3" w:rsidRPr="006757B1" w:rsidRDefault="005C63F3" w:rsidP="005C63F3">
      <w:pPr>
        <w:pStyle w:val="Bezproreda"/>
        <w:rPr>
          <w:rFonts w:cstheme="minorHAnsi"/>
        </w:rPr>
      </w:pPr>
      <w:r w:rsidRPr="006757B1">
        <w:rPr>
          <w:rFonts w:cstheme="minorHAnsi"/>
          <w:b/>
          <w:u w:val="single"/>
        </w:rPr>
        <w:t>Zimsko radno vrijeme</w:t>
      </w:r>
      <w:r w:rsidRPr="006757B1">
        <w:rPr>
          <w:rFonts w:cstheme="minorHAnsi"/>
          <w:i/>
        </w:rPr>
        <w:t xml:space="preserve"> </w:t>
      </w:r>
      <w:r w:rsidRPr="006757B1">
        <w:rPr>
          <w:rFonts w:cstheme="minorHAnsi"/>
        </w:rPr>
        <w:t>(01.10.-31.03.)</w:t>
      </w:r>
      <w:r w:rsidR="00702FEF" w:rsidRPr="006757B1">
        <w:rPr>
          <w:rFonts w:cstheme="minorHAnsi"/>
        </w:rPr>
        <w:t xml:space="preserve"> </w:t>
      </w:r>
      <w:r w:rsidRPr="006757B1">
        <w:rPr>
          <w:rFonts w:cstheme="minorHAnsi"/>
        </w:rPr>
        <w:t>ponedjeljak:</w:t>
      </w:r>
      <w:r w:rsidR="00702FEF" w:rsidRPr="006757B1">
        <w:rPr>
          <w:rFonts w:cstheme="minorHAnsi"/>
        </w:rPr>
        <w:t xml:space="preserve"> 7:00 – 15:00,</w:t>
      </w:r>
      <w:r w:rsidRPr="006757B1">
        <w:rPr>
          <w:rFonts w:cstheme="minorHAnsi"/>
        </w:rPr>
        <w:t xml:space="preserve"> srijeda: </w:t>
      </w:r>
      <w:r w:rsidR="00702FEF" w:rsidRPr="006757B1">
        <w:rPr>
          <w:rFonts w:cstheme="minorHAnsi"/>
        </w:rPr>
        <w:t>10:00 – 18:00,</w:t>
      </w:r>
      <w:r w:rsidRPr="006757B1">
        <w:rPr>
          <w:rFonts w:cstheme="minorHAnsi"/>
        </w:rPr>
        <w:t xml:space="preserve"> subota:</w:t>
      </w:r>
      <w:r w:rsidR="00702FEF" w:rsidRPr="006757B1">
        <w:rPr>
          <w:rFonts w:cstheme="minorHAnsi"/>
        </w:rPr>
        <w:t xml:space="preserve"> 07:00 – 15:00</w:t>
      </w:r>
    </w:p>
    <w:p w14:paraId="52029266" w14:textId="77777777" w:rsidR="00BB255A" w:rsidRPr="006757B1" w:rsidRDefault="005C63F3" w:rsidP="004F0063">
      <w:pPr>
        <w:spacing w:after="0" w:line="240" w:lineRule="atLeast"/>
        <w:rPr>
          <w:rFonts w:cstheme="minorHAnsi"/>
          <w:bCs/>
        </w:rPr>
      </w:pPr>
      <w:r w:rsidRPr="006757B1">
        <w:rPr>
          <w:rFonts w:cstheme="minorHAnsi"/>
          <w:b/>
          <w:bCs/>
          <w:u w:val="single"/>
        </w:rPr>
        <w:t>Ljetno radno vrijeme</w:t>
      </w:r>
      <w:r w:rsidRPr="006757B1">
        <w:rPr>
          <w:rFonts w:cstheme="minorHAnsi"/>
          <w:bCs/>
        </w:rPr>
        <w:t> (10.04.-30.09.)</w:t>
      </w:r>
      <w:r w:rsidR="00702FEF" w:rsidRPr="006757B1">
        <w:rPr>
          <w:rFonts w:cstheme="minorHAnsi"/>
        </w:rPr>
        <w:t xml:space="preserve"> </w:t>
      </w:r>
      <w:r w:rsidR="00702FEF" w:rsidRPr="006757B1">
        <w:rPr>
          <w:rFonts w:cstheme="minorHAnsi"/>
          <w:bCs/>
        </w:rPr>
        <w:t>ponedjeljak: 7:00 – 15:00, srijeda: 12:00 – 20:00, subota: 07:00 – 15:00</w:t>
      </w:r>
    </w:p>
    <w:p w14:paraId="37B14626" w14:textId="5665438F" w:rsidR="005C63F3" w:rsidRPr="006757B1" w:rsidRDefault="005C63F3" w:rsidP="004F0063">
      <w:pPr>
        <w:spacing w:after="0" w:line="240" w:lineRule="atLeast"/>
        <w:rPr>
          <w:rFonts w:cstheme="minorHAnsi"/>
        </w:rPr>
      </w:pPr>
    </w:p>
    <w:p w14:paraId="08D5BA72" w14:textId="77777777" w:rsidR="006603CF" w:rsidRPr="006757B1" w:rsidRDefault="006603CF" w:rsidP="004F0063">
      <w:pPr>
        <w:spacing w:after="0" w:line="240" w:lineRule="atLeast"/>
        <w:rPr>
          <w:rFonts w:cstheme="minorHAnsi"/>
        </w:rPr>
      </w:pPr>
    </w:p>
    <w:p w14:paraId="4337B683" w14:textId="5F2B2182" w:rsidR="006603CF" w:rsidRPr="006603CF" w:rsidRDefault="006757B1" w:rsidP="004F0063">
      <w:pPr>
        <w:spacing w:after="0" w:line="240" w:lineRule="atLeast"/>
        <w:rPr>
          <w:rFonts w:cstheme="minorHAnsi"/>
          <w:b/>
          <w:u w:val="single"/>
        </w:rPr>
      </w:pPr>
      <w:r w:rsidRPr="00C75C3E">
        <w:rPr>
          <w:rFonts w:cstheme="minorHAnsi"/>
          <w:b/>
          <w:noProof/>
          <w:highlight w:val="lightGray"/>
          <w:u w:val="single"/>
        </w:rPr>
        <mc:AlternateContent>
          <mc:Choice Requires="aink">
            <w:drawing>
              <wp:anchor distT="0" distB="0" distL="114300" distR="114300" simplePos="0" relativeHeight="251661312" behindDoc="0" locked="0" layoutInCell="1" allowOverlap="1" wp14:anchorId="32E91884" wp14:editId="335E4736">
                <wp:simplePos x="0" y="0"/>
                <wp:positionH relativeFrom="column">
                  <wp:posOffset>3590910</wp:posOffset>
                </wp:positionH>
                <wp:positionV relativeFrom="paragraph">
                  <wp:posOffset>83050</wp:posOffset>
                </wp:positionV>
                <wp:extent cx="360" cy="360"/>
                <wp:effectExtent l="57150" t="38100" r="38100" b="57150"/>
                <wp:wrapNone/>
                <wp:docPr id="1" name="Rukopis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32E91884" wp14:editId="335E4736">
                <wp:simplePos x="0" y="0"/>
                <wp:positionH relativeFrom="column">
                  <wp:posOffset>3590910</wp:posOffset>
                </wp:positionH>
                <wp:positionV relativeFrom="paragraph">
                  <wp:posOffset>83050</wp:posOffset>
                </wp:positionV>
                <wp:extent cx="360" cy="360"/>
                <wp:effectExtent l="57150" t="38100" r="38100" b="57150"/>
                <wp:wrapNone/>
                <wp:docPr id="1" name="Rukopis 1"/>
                <wp:cNvGraphicFramePr/>
                <a:graphic xmlns:a="http://schemas.openxmlformats.org/drawingml/2006/main">
                  <a:graphicData uri="http://schemas.openxmlformats.org/drawingml/2006/picture">
                    <pic:pic xmlns:pic="http://schemas.openxmlformats.org/drawingml/2006/picture">
                      <pic:nvPicPr>
                        <pic:cNvPr id="1" name="Rukopis 1"/>
                        <pic:cNvPicPr/>
                      </pic:nvPicPr>
                      <pic:blipFill>
                        <a:blip r:embed="rId9"/>
                        <a:stretch>
                          <a:fillRect/>
                        </a:stretch>
                      </pic:blipFill>
                      <pic:spPr>
                        <a:xfrm>
                          <a:off x="0" y="0"/>
                          <a:ext cx="36000" cy="216000"/>
                        </a:xfrm>
                        <a:prstGeom prst="rect">
                          <a:avLst/>
                        </a:prstGeom>
                      </pic:spPr>
                    </pic:pic>
                  </a:graphicData>
                </a:graphic>
              </wp:anchor>
            </w:drawing>
          </mc:Fallback>
        </mc:AlternateContent>
      </w:r>
      <w:r w:rsidRPr="00C75C3E">
        <w:rPr>
          <w:rFonts w:cstheme="minorHAnsi"/>
          <w:b/>
          <w:highlight w:val="lightGray"/>
          <w:u w:val="single"/>
        </w:rPr>
        <w:t>KRUPNI (GLOMAZNI) OTPAD</w:t>
      </w:r>
    </w:p>
    <w:p w14:paraId="067ED654" w14:textId="33A10488" w:rsidR="004F0063" w:rsidRPr="006757B1" w:rsidRDefault="004F0063" w:rsidP="004F0063">
      <w:pPr>
        <w:spacing w:after="0" w:line="240" w:lineRule="atLeast"/>
        <w:rPr>
          <w:rFonts w:cstheme="minorHAnsi"/>
        </w:rPr>
      </w:pPr>
      <w:r w:rsidRPr="006757B1">
        <w:rPr>
          <w:rFonts w:cstheme="minorHAnsi"/>
        </w:rPr>
        <w:t xml:space="preserve">Krupni (glomazni) otpad prikupljati će se, ovisno o danu odvoza miješanog komunalnog otpada, </w:t>
      </w:r>
      <w:r w:rsidR="005C63F3" w:rsidRPr="006757B1">
        <w:rPr>
          <w:rFonts w:cstheme="minorHAnsi"/>
        </w:rPr>
        <w:t>prema sljedećem</w:t>
      </w:r>
      <w:r w:rsidRPr="006757B1">
        <w:rPr>
          <w:rFonts w:cstheme="minorHAnsi"/>
        </w:rPr>
        <w:t>:</w:t>
      </w:r>
    </w:p>
    <w:p w14:paraId="4AF0FBA1" w14:textId="77777777" w:rsidR="004F0063" w:rsidRPr="006757B1" w:rsidRDefault="004F0063" w:rsidP="005C63F3">
      <w:pPr>
        <w:pStyle w:val="Bezproreda"/>
        <w:rPr>
          <w:rFonts w:cstheme="minorHAnsi"/>
        </w:rPr>
      </w:pPr>
    </w:p>
    <w:p w14:paraId="19F22249" w14:textId="4DEF2D61" w:rsidR="005C63F3" w:rsidRPr="006757B1" w:rsidRDefault="001C37B4" w:rsidP="00624F78">
      <w:pPr>
        <w:spacing w:after="0" w:line="260" w:lineRule="atLeast"/>
        <w:ind w:left="709" w:firstLine="709"/>
        <w:rPr>
          <w:rFonts w:cstheme="minorHAnsi"/>
          <w:b/>
        </w:rPr>
      </w:pPr>
      <w:r w:rsidRPr="006757B1">
        <w:rPr>
          <w:rFonts w:cstheme="minorHAnsi"/>
          <w:b/>
        </w:rPr>
        <w:t>0</w:t>
      </w:r>
      <w:r w:rsidR="00CC2CD0" w:rsidRPr="006757B1">
        <w:rPr>
          <w:rFonts w:cstheme="minorHAnsi"/>
          <w:b/>
        </w:rPr>
        <w:t>5</w:t>
      </w:r>
      <w:r w:rsidRPr="006757B1">
        <w:rPr>
          <w:rFonts w:cstheme="minorHAnsi"/>
          <w:b/>
        </w:rPr>
        <w:t>.06</w:t>
      </w:r>
      <w:r w:rsidR="006A55E2" w:rsidRPr="006757B1">
        <w:rPr>
          <w:rFonts w:cstheme="minorHAnsi"/>
          <w:b/>
        </w:rPr>
        <w:t>.</w:t>
      </w:r>
      <w:r w:rsidR="005C63F3" w:rsidRPr="006757B1">
        <w:rPr>
          <w:rFonts w:cstheme="minorHAnsi"/>
          <w:b/>
        </w:rPr>
        <w:t>202</w:t>
      </w:r>
      <w:r w:rsidR="00CC2CD0" w:rsidRPr="006757B1">
        <w:rPr>
          <w:rFonts w:cstheme="minorHAnsi"/>
          <w:b/>
        </w:rPr>
        <w:t>3</w:t>
      </w:r>
      <w:r w:rsidR="005C63F3" w:rsidRPr="006757B1">
        <w:rPr>
          <w:rFonts w:cstheme="minorHAnsi"/>
          <w:b/>
        </w:rPr>
        <w:t>.</w:t>
      </w:r>
      <w:r w:rsidR="00357409" w:rsidRPr="006757B1">
        <w:rPr>
          <w:rFonts w:cstheme="minorHAnsi"/>
          <w:b/>
        </w:rPr>
        <w:t xml:space="preserve"> i </w:t>
      </w:r>
      <w:r w:rsidR="00CC2CD0" w:rsidRPr="006757B1">
        <w:rPr>
          <w:rFonts w:cstheme="minorHAnsi"/>
          <w:b/>
        </w:rPr>
        <w:t>27.10.2023</w:t>
      </w:r>
      <w:r w:rsidR="00357409" w:rsidRPr="006757B1">
        <w:rPr>
          <w:rFonts w:cstheme="minorHAnsi"/>
          <w:b/>
        </w:rPr>
        <w:t xml:space="preserve">. godine </w:t>
      </w:r>
      <w:r w:rsidR="005C63F3" w:rsidRPr="006757B1">
        <w:rPr>
          <w:rFonts w:cstheme="minorHAnsi"/>
          <w:b/>
        </w:rPr>
        <w:t xml:space="preserve"> </w:t>
      </w:r>
      <w:r w:rsidR="005C63F3" w:rsidRPr="006757B1">
        <w:rPr>
          <w:rFonts w:cstheme="minorHAnsi"/>
        </w:rPr>
        <w:t>za korisnike od kojih se komunalni otpad odvozi četvrtkom</w:t>
      </w:r>
    </w:p>
    <w:p w14:paraId="4DDA39AA" w14:textId="7C9DC7BB" w:rsidR="008C1F55" w:rsidRDefault="001C37B4" w:rsidP="006603CF">
      <w:pPr>
        <w:spacing w:after="0" w:line="260" w:lineRule="atLeast"/>
        <w:ind w:left="709" w:firstLine="709"/>
        <w:rPr>
          <w:rFonts w:cstheme="minorHAnsi"/>
        </w:rPr>
      </w:pPr>
      <w:r w:rsidRPr="006757B1">
        <w:rPr>
          <w:rFonts w:cstheme="minorHAnsi"/>
          <w:b/>
        </w:rPr>
        <w:t>07.06</w:t>
      </w:r>
      <w:r w:rsidR="005C63F3" w:rsidRPr="006757B1">
        <w:rPr>
          <w:rFonts w:cstheme="minorHAnsi"/>
          <w:b/>
        </w:rPr>
        <w:t>.202</w:t>
      </w:r>
      <w:r w:rsidR="00CC2CD0" w:rsidRPr="006757B1">
        <w:rPr>
          <w:rFonts w:cstheme="minorHAnsi"/>
          <w:b/>
        </w:rPr>
        <w:t>3</w:t>
      </w:r>
      <w:r w:rsidR="005C63F3" w:rsidRPr="006757B1">
        <w:rPr>
          <w:rFonts w:cstheme="minorHAnsi"/>
          <w:b/>
        </w:rPr>
        <w:t xml:space="preserve">. </w:t>
      </w:r>
      <w:r w:rsidR="00357409" w:rsidRPr="006757B1">
        <w:rPr>
          <w:rFonts w:cstheme="minorHAnsi"/>
          <w:b/>
        </w:rPr>
        <w:t xml:space="preserve">i </w:t>
      </w:r>
      <w:r w:rsidR="00CC2CD0" w:rsidRPr="006757B1">
        <w:rPr>
          <w:rFonts w:cstheme="minorHAnsi"/>
          <w:b/>
        </w:rPr>
        <w:t>31.10.2023</w:t>
      </w:r>
      <w:r w:rsidR="00357409" w:rsidRPr="006757B1">
        <w:rPr>
          <w:rFonts w:cstheme="minorHAnsi"/>
          <w:b/>
        </w:rPr>
        <w:t xml:space="preserve">. godine </w:t>
      </w:r>
      <w:r w:rsidR="005C63F3" w:rsidRPr="006757B1">
        <w:rPr>
          <w:rFonts w:cstheme="minorHAnsi"/>
        </w:rPr>
        <w:t>za korisnike od kojih se komunalni otpad odvozi petkom</w:t>
      </w:r>
    </w:p>
    <w:p w14:paraId="4C044380" w14:textId="77777777" w:rsidR="006603CF" w:rsidRPr="006603CF" w:rsidRDefault="006603CF" w:rsidP="006603CF">
      <w:pPr>
        <w:spacing w:after="0" w:line="260" w:lineRule="atLeast"/>
        <w:ind w:left="709" w:firstLine="709"/>
        <w:rPr>
          <w:rFonts w:cstheme="minorHAnsi"/>
        </w:rPr>
      </w:pPr>
    </w:p>
    <w:p w14:paraId="026B1BDA" w14:textId="77777777" w:rsidR="00C74D92" w:rsidRDefault="00C74D92" w:rsidP="00BA51A8">
      <w:pPr>
        <w:spacing w:after="0" w:line="240" w:lineRule="atLeast"/>
        <w:rPr>
          <w:rFonts w:cstheme="minorHAnsi"/>
          <w:b/>
          <w:bCs/>
          <w:i/>
          <w:u w:val="single"/>
        </w:rPr>
      </w:pPr>
    </w:p>
    <w:p w14:paraId="54E4CDED" w14:textId="77777777" w:rsidR="00C74D92" w:rsidRDefault="00C74D92" w:rsidP="00BA51A8">
      <w:pPr>
        <w:spacing w:after="0" w:line="240" w:lineRule="atLeast"/>
        <w:rPr>
          <w:rFonts w:cstheme="minorHAnsi"/>
          <w:b/>
          <w:bCs/>
          <w:i/>
          <w:u w:val="single"/>
        </w:rPr>
      </w:pPr>
    </w:p>
    <w:p w14:paraId="20BB35F0" w14:textId="77777777" w:rsidR="009278B9" w:rsidRDefault="009278B9" w:rsidP="00BA51A8">
      <w:pPr>
        <w:spacing w:after="0" w:line="240" w:lineRule="atLeast"/>
        <w:rPr>
          <w:rFonts w:cstheme="minorHAnsi"/>
          <w:b/>
          <w:bCs/>
          <w:i/>
          <w:u w:val="single"/>
        </w:rPr>
      </w:pPr>
    </w:p>
    <w:p w14:paraId="2D6F196B" w14:textId="77777777" w:rsidR="009278B9" w:rsidRDefault="009278B9" w:rsidP="00BA51A8">
      <w:pPr>
        <w:spacing w:after="0" w:line="240" w:lineRule="atLeast"/>
        <w:rPr>
          <w:rFonts w:cstheme="minorHAnsi"/>
          <w:b/>
          <w:bCs/>
          <w:i/>
          <w:u w:val="single"/>
        </w:rPr>
      </w:pPr>
    </w:p>
    <w:p w14:paraId="794B221A" w14:textId="49110810" w:rsidR="00BA51A8" w:rsidRPr="006603CF" w:rsidRDefault="00BA51A8" w:rsidP="00BA51A8">
      <w:pPr>
        <w:spacing w:after="0" w:line="240" w:lineRule="atLeast"/>
        <w:rPr>
          <w:rFonts w:cstheme="minorHAnsi"/>
          <w:b/>
          <w:bCs/>
          <w:i/>
          <w:u w:val="single"/>
        </w:rPr>
      </w:pPr>
      <w:r w:rsidRPr="006603CF">
        <w:rPr>
          <w:rFonts w:cstheme="minorHAnsi"/>
          <w:b/>
          <w:bCs/>
          <w:i/>
          <w:u w:val="single"/>
        </w:rPr>
        <w:t>Važna napomena</w:t>
      </w:r>
    </w:p>
    <w:p w14:paraId="03A33232" w14:textId="77777777" w:rsidR="00C74D92" w:rsidRDefault="00C74D92" w:rsidP="00076BD1">
      <w:pPr>
        <w:spacing w:after="0" w:line="240" w:lineRule="atLeast"/>
        <w:jc w:val="both"/>
        <w:rPr>
          <w:rFonts w:cstheme="minorHAnsi"/>
        </w:rPr>
      </w:pPr>
    </w:p>
    <w:p w14:paraId="3311EB16" w14:textId="455C5E87" w:rsidR="00076BD1" w:rsidRPr="00076BD1" w:rsidRDefault="00BA51A8" w:rsidP="00076BD1">
      <w:pPr>
        <w:spacing w:after="0" w:line="240" w:lineRule="atLeast"/>
        <w:jc w:val="both"/>
        <w:rPr>
          <w:rFonts w:cstheme="minorHAnsi"/>
        </w:rPr>
      </w:pPr>
      <w:r w:rsidRPr="006757B1">
        <w:rPr>
          <w:rFonts w:cstheme="minorHAnsi"/>
        </w:rPr>
        <w:t xml:space="preserve">Za odvoz krupnog (glomaznog) otpada potrebno je izvršiti prijavu najkasnije tri (3) radna dana prije naprijed navedenog datuma na broj telefona 049/587-837 ili putem e-mail adrese: </w:t>
      </w:r>
      <w:hyperlink r:id="rId10" w:history="1">
        <w:r w:rsidRPr="006757B1">
          <w:rPr>
            <w:rStyle w:val="Hiperveza"/>
            <w:rFonts w:cstheme="minorHAnsi"/>
          </w:rPr>
          <w:t>glomazni@eko-flor.hr</w:t>
        </w:r>
      </w:hyperlink>
      <w:r w:rsidRPr="006757B1">
        <w:rPr>
          <w:rFonts w:cstheme="minorHAnsi"/>
        </w:rPr>
        <w:t xml:space="preserve">.  </w:t>
      </w:r>
    </w:p>
    <w:p w14:paraId="029D57CE" w14:textId="77777777" w:rsidR="00D318C3" w:rsidRDefault="00D318C3" w:rsidP="006757B1">
      <w:pPr>
        <w:spacing w:after="0" w:line="240" w:lineRule="auto"/>
        <w:jc w:val="both"/>
        <w:rPr>
          <w:rFonts w:ascii="Calibri" w:eastAsia="Calibri" w:hAnsi="Calibri" w:cs="Calibri"/>
          <w:lang w:eastAsia="en-US"/>
        </w:rPr>
      </w:pPr>
    </w:p>
    <w:p w14:paraId="465DB78C" w14:textId="406BCCD1" w:rsidR="006757B1" w:rsidRDefault="006757B1" w:rsidP="006757B1">
      <w:pPr>
        <w:spacing w:after="0" w:line="240" w:lineRule="auto"/>
        <w:jc w:val="both"/>
        <w:rPr>
          <w:rFonts w:ascii="Calibri" w:eastAsia="Calibri" w:hAnsi="Calibri" w:cs="Calibri"/>
          <w:lang w:eastAsia="en-US"/>
        </w:rPr>
      </w:pPr>
      <w:r>
        <w:rPr>
          <w:rFonts w:ascii="Calibri" w:eastAsia="Calibri" w:hAnsi="Calibri" w:cs="Calibri"/>
          <w:lang w:eastAsia="en-US"/>
        </w:rPr>
        <w:t>Glomazni otpad je potrebno najranije jedan (1) dan prije datuma odvoza odložiti na površinu dostupnu za vozilo davatelja javne usluge (koncesionara). Otpad ne smije biti odložen na način da ugrožava okoliš, imovinu ili zdravlje drugih ljudi. U slučaju da je glomazni otpad odložen u dvorištu korisnika usluge, obvezna je prisutnost ukućana prilikom odvoza te osigurana mogućnost ulaska vozila davatelja javne usluge u dvorište korisnika usluge, dok u suprotnom davatelj javne usluge (koncesionar) neće biti u mogućnosti preuzeti odloženi glomazni otpad.</w:t>
      </w:r>
    </w:p>
    <w:p w14:paraId="6B44E282" w14:textId="7601E29E" w:rsidR="00CC2CD0" w:rsidRDefault="00CC2CD0" w:rsidP="00BA51A8">
      <w:pPr>
        <w:spacing w:after="0" w:line="240" w:lineRule="atLeast"/>
        <w:jc w:val="both"/>
        <w:rPr>
          <w:rFonts w:cstheme="minorHAnsi"/>
        </w:rPr>
      </w:pPr>
    </w:p>
    <w:p w14:paraId="0D3E2765" w14:textId="0B75D6EE" w:rsidR="003D1586" w:rsidRPr="003D1586" w:rsidRDefault="003D1586" w:rsidP="003D1586">
      <w:r>
        <w:t>Prilikom prijave nužno je  navesti podatke o korisniku javne usluge i obračunskom mjestu (ime, prezime, adresa, broj telefona) i sastavu otpada (npr. krevet, željezni dijelovi bicikla, madraci i sl.)</w:t>
      </w:r>
    </w:p>
    <w:p w14:paraId="12479B44" w14:textId="41DF4B33" w:rsidR="006757B1" w:rsidRPr="006757B1" w:rsidRDefault="00CC2CD0" w:rsidP="00863160">
      <w:pPr>
        <w:spacing w:after="0" w:line="240" w:lineRule="atLeast"/>
        <w:jc w:val="both"/>
      </w:pPr>
      <w:r w:rsidRPr="006757B1">
        <w:t>Sukladno uvjetima određenih ugovorom o koncesiji maksimalna količina glomaznog otpada koja se može preuzeti od korisnika je 5m3 po odvozu.</w:t>
      </w:r>
    </w:p>
    <w:p w14:paraId="37EC5A77" w14:textId="77777777" w:rsidR="006757B1" w:rsidRDefault="006757B1" w:rsidP="00863160">
      <w:pPr>
        <w:spacing w:after="0" w:line="240" w:lineRule="atLeast"/>
        <w:jc w:val="both"/>
        <w:rPr>
          <w:rFonts w:cstheme="minorHAnsi"/>
          <w:b/>
          <w:bCs/>
        </w:rPr>
      </w:pPr>
    </w:p>
    <w:p w14:paraId="64BA26A7" w14:textId="601C4768" w:rsidR="00863160" w:rsidRPr="006757B1" w:rsidRDefault="00863160" w:rsidP="00863160">
      <w:pPr>
        <w:spacing w:after="0" w:line="240" w:lineRule="atLeast"/>
        <w:jc w:val="both"/>
        <w:rPr>
          <w:rFonts w:cstheme="minorHAnsi"/>
          <w:b/>
          <w:bCs/>
        </w:rPr>
      </w:pPr>
      <w:r w:rsidRPr="006757B1">
        <w:rPr>
          <w:rFonts w:cstheme="minorHAnsi"/>
          <w:b/>
          <w:bCs/>
        </w:rPr>
        <w:t>Napomena: u slučaju zaprimanja većeg broja prijava za odvoz glomaznog otpada, prikupljanje otpada vršiti će se i u danima nakon označenih termina.</w:t>
      </w:r>
    </w:p>
    <w:p w14:paraId="43E28753" w14:textId="77777777" w:rsidR="00BB255A" w:rsidRPr="006757B1" w:rsidRDefault="00BB255A" w:rsidP="00863160">
      <w:pPr>
        <w:spacing w:after="0" w:line="240" w:lineRule="atLeast"/>
        <w:jc w:val="both"/>
        <w:rPr>
          <w:rFonts w:cstheme="minorHAnsi"/>
          <w:b/>
          <w:bCs/>
        </w:rPr>
      </w:pPr>
    </w:p>
    <w:p w14:paraId="5F863E5A" w14:textId="2AA46839" w:rsidR="006757B1" w:rsidRPr="006757B1" w:rsidRDefault="00BC7CC9" w:rsidP="006757B1">
      <w:pPr>
        <w:spacing w:after="0" w:line="240" w:lineRule="atLeast"/>
        <w:jc w:val="both"/>
        <w:rPr>
          <w:b/>
          <w:bCs/>
        </w:rPr>
      </w:pPr>
      <w:r w:rsidRPr="006757B1">
        <w:rPr>
          <w:b/>
          <w:bCs/>
        </w:rPr>
        <w:t>Sukladno zakonskim odredbama, pravo na besplatni odvoz glomaznog otpada imaju samo korisnici iz kategorije kućanstva.</w:t>
      </w:r>
    </w:p>
    <w:p w14:paraId="5B9BAC9B" w14:textId="77777777" w:rsidR="006757B1" w:rsidRDefault="006757B1" w:rsidP="006757B1">
      <w:pPr>
        <w:spacing w:after="0" w:line="240" w:lineRule="atLeast"/>
        <w:rPr>
          <w:rFonts w:cstheme="minorHAnsi"/>
          <w:b/>
          <w:highlight w:val="lightGray"/>
          <w:u w:val="single"/>
        </w:rPr>
      </w:pPr>
    </w:p>
    <w:p w14:paraId="27C4F2FE" w14:textId="00B5DAE8" w:rsidR="006757B1" w:rsidRPr="00C75C3E" w:rsidRDefault="006757B1" w:rsidP="006757B1">
      <w:pPr>
        <w:spacing w:after="0" w:line="240" w:lineRule="atLeast"/>
        <w:rPr>
          <w:rFonts w:cstheme="minorHAnsi"/>
          <w:b/>
          <w:u w:val="single"/>
        </w:rPr>
      </w:pPr>
      <w:r w:rsidRPr="00C75C3E">
        <w:rPr>
          <w:rFonts w:cstheme="minorHAnsi"/>
          <w:b/>
          <w:highlight w:val="lightGray"/>
          <w:u w:val="single"/>
        </w:rPr>
        <w:t>MOBILNO RECIKLAŽNO DVORIŠTE</w:t>
      </w:r>
    </w:p>
    <w:p w14:paraId="1EA57D07" w14:textId="77777777" w:rsidR="00702FEF" w:rsidRPr="006757B1" w:rsidRDefault="00702FEF" w:rsidP="00702FEF">
      <w:pPr>
        <w:spacing w:after="0" w:line="240" w:lineRule="atLeast"/>
        <w:rPr>
          <w:rFonts w:cstheme="minorHAnsi"/>
        </w:rPr>
      </w:pPr>
      <w:r w:rsidRPr="006757B1">
        <w:rPr>
          <w:rFonts w:cstheme="minorHAnsi"/>
        </w:rPr>
        <w:t xml:space="preserve">Manje količine otpada prikupljati će se </w:t>
      </w:r>
      <w:r w:rsidRPr="006757B1">
        <w:rPr>
          <w:rFonts w:cstheme="minorHAnsi"/>
          <w:b/>
        </w:rPr>
        <w:t>putem MOBILNOG RECIKLAŽNOG DVORIŠTA</w:t>
      </w:r>
      <w:r w:rsidRPr="006757B1">
        <w:rPr>
          <w:rFonts w:cstheme="minorHAnsi"/>
        </w:rPr>
        <w:t xml:space="preserve"> prema sljedećem rasporedu</w:t>
      </w:r>
    </w:p>
    <w:p w14:paraId="4DBA3D19" w14:textId="77777777" w:rsidR="00702FEF" w:rsidRPr="006757B1" w:rsidRDefault="00702FEF" w:rsidP="00702FEF">
      <w:pPr>
        <w:spacing w:after="0" w:line="240" w:lineRule="auto"/>
        <w:rPr>
          <w:rFonts w:eastAsiaTheme="minorHAnsi" w:cstheme="minorHAnsi"/>
          <w:lang w:eastAsia="en-US"/>
        </w:rPr>
      </w:pPr>
    </w:p>
    <w:tbl>
      <w:tblPr>
        <w:tblStyle w:val="TableGrid2"/>
        <w:tblpPr w:leftFromText="180" w:rightFromText="180" w:vertAnchor="text" w:horzAnchor="margin" w:tblpXSpec="center" w:tblpY="79"/>
        <w:tblW w:w="4311" w:type="dxa"/>
        <w:tblCellSpacing w:w="20" w:type="dxa"/>
        <w:tblLayout w:type="fixed"/>
        <w:tblLook w:val="04A0" w:firstRow="1" w:lastRow="0" w:firstColumn="1" w:lastColumn="0" w:noHBand="0" w:noVBand="1"/>
      </w:tblPr>
      <w:tblGrid>
        <w:gridCol w:w="1437"/>
        <w:gridCol w:w="1437"/>
        <w:gridCol w:w="1437"/>
      </w:tblGrid>
      <w:tr w:rsidR="00CC2CD0" w:rsidRPr="006757B1" w14:paraId="0755259F" w14:textId="77777777" w:rsidTr="00CC2CD0">
        <w:trPr>
          <w:trHeight w:val="153"/>
          <w:tblCellSpacing w:w="20" w:type="dxa"/>
        </w:trPr>
        <w:tc>
          <w:tcPr>
            <w:tcW w:w="1377" w:type="dxa"/>
          </w:tcPr>
          <w:p w14:paraId="2FB831A3" w14:textId="09BC9F85" w:rsidR="00CC2CD0" w:rsidRPr="006757B1" w:rsidRDefault="00CC2CD0" w:rsidP="008D278A">
            <w:pPr>
              <w:jc w:val="center"/>
              <w:rPr>
                <w:rFonts w:cstheme="minorHAnsi"/>
                <w:b/>
              </w:rPr>
            </w:pPr>
            <w:r w:rsidRPr="006757B1">
              <w:rPr>
                <w:rFonts w:cstheme="minorHAnsi"/>
                <w:b/>
              </w:rPr>
              <w:t>30. 01.2023.</w:t>
            </w:r>
          </w:p>
        </w:tc>
        <w:tc>
          <w:tcPr>
            <w:tcW w:w="1397" w:type="dxa"/>
          </w:tcPr>
          <w:p w14:paraId="53449CF3" w14:textId="4DC332AA" w:rsidR="00CC2CD0" w:rsidRPr="006757B1" w:rsidRDefault="00CC2CD0" w:rsidP="008D278A">
            <w:pPr>
              <w:jc w:val="center"/>
              <w:rPr>
                <w:rFonts w:cstheme="minorHAnsi"/>
                <w:b/>
              </w:rPr>
            </w:pPr>
            <w:r w:rsidRPr="006757B1">
              <w:rPr>
                <w:rFonts w:cstheme="minorHAnsi"/>
                <w:b/>
              </w:rPr>
              <w:t>26.06.2023.</w:t>
            </w:r>
          </w:p>
        </w:tc>
        <w:tc>
          <w:tcPr>
            <w:tcW w:w="1377" w:type="dxa"/>
            <w:vAlign w:val="center"/>
          </w:tcPr>
          <w:p w14:paraId="49DEE71D" w14:textId="7BC97C80" w:rsidR="00CC2CD0" w:rsidRPr="006757B1" w:rsidRDefault="00CC2CD0" w:rsidP="008D278A">
            <w:pPr>
              <w:jc w:val="center"/>
              <w:rPr>
                <w:rFonts w:cstheme="minorHAnsi"/>
                <w:b/>
              </w:rPr>
            </w:pPr>
            <w:r w:rsidRPr="006757B1">
              <w:rPr>
                <w:rFonts w:cstheme="minorHAnsi"/>
                <w:b/>
              </w:rPr>
              <w:t>02.11.2023.</w:t>
            </w:r>
          </w:p>
        </w:tc>
      </w:tr>
    </w:tbl>
    <w:p w14:paraId="6890EF52" w14:textId="77777777" w:rsidR="00702FEF" w:rsidRPr="006757B1" w:rsidRDefault="00702FEF" w:rsidP="00702FEF">
      <w:pPr>
        <w:spacing w:after="0" w:line="240" w:lineRule="atLeast"/>
        <w:rPr>
          <w:rFonts w:eastAsiaTheme="minorHAnsi" w:cstheme="minorHAnsi"/>
          <w:lang w:eastAsia="en-US"/>
        </w:rPr>
      </w:pPr>
    </w:p>
    <w:p w14:paraId="1AB444C8" w14:textId="77777777" w:rsidR="00702FEF" w:rsidRPr="006757B1" w:rsidRDefault="00702FEF" w:rsidP="005C63F3">
      <w:pPr>
        <w:pStyle w:val="Bezproreda"/>
        <w:rPr>
          <w:rFonts w:cstheme="minorHAnsi"/>
        </w:rPr>
      </w:pPr>
    </w:p>
    <w:p w14:paraId="345DE6C7" w14:textId="014BED3A" w:rsidR="004C4A41" w:rsidRPr="006757B1" w:rsidRDefault="00702FEF" w:rsidP="006757B1">
      <w:pPr>
        <w:pStyle w:val="Bezproreda"/>
        <w:rPr>
          <w:rFonts w:cstheme="minorHAnsi"/>
        </w:rPr>
      </w:pPr>
      <w:r w:rsidRPr="006757B1">
        <w:rPr>
          <w:rFonts w:cstheme="minorHAnsi"/>
        </w:rPr>
        <w:t>na području sljedećih mjesnih odbora:</w:t>
      </w:r>
    </w:p>
    <w:p w14:paraId="1BEB6697" w14:textId="1462FBAD" w:rsidR="00624F78" w:rsidRPr="006757B1" w:rsidRDefault="00624F78" w:rsidP="00624F78">
      <w:pPr>
        <w:spacing w:after="0" w:line="240" w:lineRule="exact"/>
        <w:rPr>
          <w:rFonts w:cstheme="minorHAnsi"/>
        </w:rPr>
      </w:pPr>
      <w:r w:rsidRPr="006757B1">
        <w:rPr>
          <w:rFonts w:cstheme="minorHAnsi"/>
        </w:rPr>
        <w:t xml:space="preserve">1. MO </w:t>
      </w:r>
      <w:proofErr w:type="spellStart"/>
      <w:r w:rsidRPr="006757B1">
        <w:rPr>
          <w:rFonts w:cstheme="minorHAnsi"/>
        </w:rPr>
        <w:t>Benkovo</w:t>
      </w:r>
      <w:proofErr w:type="spellEnd"/>
      <w:r w:rsidRPr="006757B1">
        <w:rPr>
          <w:rFonts w:cstheme="minorHAnsi"/>
        </w:rPr>
        <w:t xml:space="preserve"> (za područje </w:t>
      </w:r>
      <w:proofErr w:type="spellStart"/>
      <w:r w:rsidRPr="006757B1">
        <w:rPr>
          <w:rFonts w:cstheme="minorHAnsi"/>
        </w:rPr>
        <w:t>Benkova</w:t>
      </w:r>
      <w:proofErr w:type="spellEnd"/>
      <w:r w:rsidRPr="006757B1">
        <w:rPr>
          <w:rFonts w:cstheme="minorHAnsi"/>
        </w:rPr>
        <w:t xml:space="preserve">, dijela </w:t>
      </w:r>
      <w:proofErr w:type="spellStart"/>
      <w:r w:rsidRPr="006757B1">
        <w:rPr>
          <w:rFonts w:cstheme="minorHAnsi"/>
        </w:rPr>
        <w:t>Cigrovca</w:t>
      </w:r>
      <w:proofErr w:type="spellEnd"/>
      <w:r w:rsidRPr="006757B1">
        <w:rPr>
          <w:rFonts w:cstheme="minorHAnsi"/>
        </w:rPr>
        <w:t xml:space="preserve"> kbr. 147 do 171/3 i </w:t>
      </w:r>
      <w:proofErr w:type="spellStart"/>
      <w:r w:rsidRPr="006757B1">
        <w:rPr>
          <w:rFonts w:cstheme="minorHAnsi"/>
        </w:rPr>
        <w:t>Svetojurskog</w:t>
      </w:r>
      <w:proofErr w:type="spellEnd"/>
      <w:r w:rsidRPr="006757B1">
        <w:rPr>
          <w:rFonts w:cstheme="minorHAnsi"/>
        </w:rPr>
        <w:t xml:space="preserve"> Vrha) </w:t>
      </w:r>
    </w:p>
    <w:p w14:paraId="3A68DD98" w14:textId="116B2C59" w:rsidR="006A55E2" w:rsidRPr="006757B1" w:rsidRDefault="00624F78" w:rsidP="00624F78">
      <w:pPr>
        <w:spacing w:after="0" w:line="240" w:lineRule="exact"/>
        <w:rPr>
          <w:rFonts w:cstheme="minorHAnsi"/>
        </w:rPr>
      </w:pPr>
      <w:r w:rsidRPr="006757B1">
        <w:rPr>
          <w:rFonts w:cstheme="minorHAnsi"/>
        </w:rPr>
        <w:t>   </w:t>
      </w:r>
      <w:r w:rsidRPr="006757B1">
        <w:rPr>
          <w:rFonts w:cstheme="minorHAnsi"/>
          <w14:shadow w14:blurRad="50800" w14:dist="38100" w14:dir="2700000" w14:sx="100000" w14:sy="100000" w14:kx="0" w14:ky="0" w14:algn="tl">
            <w14:srgbClr w14:val="000000">
              <w14:alpha w14:val="60000"/>
            </w14:srgbClr>
          </w14:shadow>
        </w:rPr>
        <w:t>Lokacija: kod PŠ BENKOVO</w:t>
      </w:r>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08:00 do 08:40 sati</w:t>
      </w:r>
    </w:p>
    <w:p w14:paraId="30877304" w14:textId="6B765258" w:rsidR="006A55E2" w:rsidRPr="006757B1" w:rsidRDefault="00624F78" w:rsidP="00624F78">
      <w:pPr>
        <w:spacing w:after="0" w:line="240" w:lineRule="exact"/>
        <w:rPr>
          <w:rFonts w:cstheme="minorHAnsi"/>
        </w:rPr>
      </w:pPr>
      <w:r w:rsidRPr="006757B1">
        <w:rPr>
          <w:rFonts w:cstheme="minorHAnsi"/>
        </w:rPr>
        <w:t xml:space="preserve">2. MO </w:t>
      </w:r>
      <w:proofErr w:type="spellStart"/>
      <w:r w:rsidRPr="006757B1">
        <w:rPr>
          <w:rFonts w:cstheme="minorHAnsi"/>
        </w:rPr>
        <w:t>Bušin</w:t>
      </w:r>
      <w:proofErr w:type="spellEnd"/>
      <w:r w:rsidRPr="006757B1">
        <w:rPr>
          <w:rFonts w:cstheme="minorHAnsi"/>
        </w:rPr>
        <w:t xml:space="preserve"> (za područje </w:t>
      </w:r>
      <w:proofErr w:type="spellStart"/>
      <w:r w:rsidRPr="006757B1">
        <w:rPr>
          <w:rFonts w:cstheme="minorHAnsi"/>
        </w:rPr>
        <w:t>Bušina</w:t>
      </w:r>
      <w:proofErr w:type="spellEnd"/>
      <w:r w:rsidRPr="006757B1">
        <w:rPr>
          <w:rFonts w:cstheme="minorHAnsi"/>
        </w:rPr>
        <w:t xml:space="preserve">, </w:t>
      </w:r>
      <w:proofErr w:type="spellStart"/>
      <w:r w:rsidRPr="006757B1">
        <w:rPr>
          <w:rFonts w:cstheme="minorHAnsi"/>
        </w:rPr>
        <w:t>Klenica</w:t>
      </w:r>
      <w:proofErr w:type="spellEnd"/>
      <w:r w:rsidRPr="006757B1">
        <w:rPr>
          <w:rFonts w:cstheme="minorHAnsi"/>
        </w:rPr>
        <w:t xml:space="preserve"> i Valentinova)</w:t>
      </w:r>
    </w:p>
    <w:p w14:paraId="29A5FB90" w14:textId="77777777" w:rsidR="00624F78" w:rsidRPr="006757B1" w:rsidRDefault="00624F78" w:rsidP="00624F78">
      <w:pPr>
        <w:spacing w:after="0" w:line="240" w:lineRule="exact"/>
        <w:rPr>
          <w:rFonts w:cstheme="minorHAnsi"/>
        </w:rPr>
      </w:pPr>
      <w:r w:rsidRPr="006757B1">
        <w:rPr>
          <w:rFonts w:cstheme="minorHAnsi"/>
          <w14:shadow w14:blurRad="50800" w14:dist="38100" w14:dir="2700000" w14:sx="100000" w14:sy="100000" w14:kx="0" w14:ky="0" w14:algn="tl">
            <w14:srgbClr w14:val="000000">
              <w14:alpha w14:val="60000"/>
            </w14:srgbClr>
          </w14:shadow>
        </w:rPr>
        <w:t>    Lokacija: kod PŠ BENKOVO</w:t>
      </w:r>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09:00 do 09:40 sati</w:t>
      </w:r>
    </w:p>
    <w:p w14:paraId="5FB088D8" w14:textId="77777777" w:rsidR="00624F78" w:rsidRPr="006757B1" w:rsidRDefault="00624F78" w:rsidP="00624F78">
      <w:pPr>
        <w:spacing w:after="0" w:line="240" w:lineRule="exact"/>
        <w:rPr>
          <w:rFonts w:cstheme="minorHAnsi"/>
          <w14:shadow w14:blurRad="50800" w14:dist="38100" w14:dir="2700000" w14:sx="100000" w14:sy="100000" w14:kx="0" w14:ky="0" w14:algn="tl">
            <w14:srgbClr w14:val="000000">
              <w14:alpha w14:val="60000"/>
            </w14:srgbClr>
          </w14:shadow>
        </w:rPr>
      </w:pPr>
      <w:r w:rsidRPr="006757B1">
        <w:rPr>
          <w:rFonts w:cstheme="minorHAnsi"/>
        </w:rPr>
        <w:t xml:space="preserve">3. MO </w:t>
      </w:r>
      <w:proofErr w:type="spellStart"/>
      <w:r w:rsidRPr="006757B1">
        <w:rPr>
          <w:rFonts w:cstheme="minorHAnsi"/>
        </w:rPr>
        <w:t>Cigrovec</w:t>
      </w:r>
      <w:proofErr w:type="spellEnd"/>
      <w:r w:rsidRPr="006757B1">
        <w:rPr>
          <w:rFonts w:cstheme="minorHAnsi"/>
        </w:rPr>
        <w:t xml:space="preserve"> (za područje </w:t>
      </w:r>
      <w:proofErr w:type="spellStart"/>
      <w:r w:rsidRPr="006757B1">
        <w:rPr>
          <w:rFonts w:cstheme="minorHAnsi"/>
        </w:rPr>
        <w:t>Cigrovca</w:t>
      </w:r>
      <w:proofErr w:type="spellEnd"/>
      <w:r w:rsidRPr="006757B1">
        <w:rPr>
          <w:rFonts w:cstheme="minorHAnsi"/>
        </w:rPr>
        <w:t>, osim kbr. 147 do 171/3)</w:t>
      </w:r>
    </w:p>
    <w:p w14:paraId="5033D174" w14:textId="3541E0FF" w:rsidR="00BB255A" w:rsidRPr="006757B1" w:rsidRDefault="00624F78" w:rsidP="00624F78">
      <w:pPr>
        <w:spacing w:after="0" w:line="240" w:lineRule="exact"/>
        <w:rPr>
          <w:rFonts w:cstheme="minorHAnsi"/>
        </w:rPr>
      </w:pPr>
      <w:r w:rsidRPr="006757B1">
        <w:rPr>
          <w:rFonts w:cstheme="minorHAnsi"/>
          <w14:shadow w14:blurRad="50800" w14:dist="38100" w14:dir="2700000" w14:sx="100000" w14:sy="100000" w14:kx="0" w14:ky="0" w14:algn="tl">
            <w14:srgbClr w14:val="000000">
              <w14:alpha w14:val="60000"/>
            </w14:srgbClr>
          </w14:shadow>
        </w:rPr>
        <w:t>    Lokacija: kod SRC CIGROVEC</w:t>
      </w:r>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10:00 do 10:40 sati</w:t>
      </w:r>
    </w:p>
    <w:p w14:paraId="2214A321" w14:textId="3174281E" w:rsidR="00624F78" w:rsidRPr="006757B1" w:rsidRDefault="00624F78" w:rsidP="00624F78">
      <w:pPr>
        <w:spacing w:after="0" w:line="240" w:lineRule="exact"/>
        <w:rPr>
          <w:rFonts w:cstheme="minorHAnsi"/>
          <w14:shadow w14:blurRad="50800" w14:dist="38100" w14:dir="2700000" w14:sx="100000" w14:sy="100000" w14:kx="0" w14:ky="0" w14:algn="tl">
            <w14:srgbClr w14:val="000000">
              <w14:alpha w14:val="60000"/>
            </w14:srgbClr>
          </w14:shadow>
        </w:rPr>
      </w:pPr>
      <w:r w:rsidRPr="006757B1">
        <w:rPr>
          <w:rFonts w:cstheme="minorHAnsi"/>
        </w:rPr>
        <w:t xml:space="preserve">4. MO </w:t>
      </w:r>
      <w:proofErr w:type="spellStart"/>
      <w:r w:rsidRPr="006757B1">
        <w:rPr>
          <w:rFonts w:cstheme="minorHAnsi"/>
        </w:rPr>
        <w:t>Gorjakovo</w:t>
      </w:r>
      <w:proofErr w:type="spellEnd"/>
      <w:r w:rsidRPr="006757B1">
        <w:rPr>
          <w:rFonts w:cstheme="minorHAnsi"/>
        </w:rPr>
        <w:t xml:space="preserve"> (za područje </w:t>
      </w:r>
      <w:proofErr w:type="spellStart"/>
      <w:r w:rsidRPr="006757B1">
        <w:rPr>
          <w:rFonts w:cstheme="minorHAnsi"/>
        </w:rPr>
        <w:t>Gorjakova</w:t>
      </w:r>
      <w:proofErr w:type="spellEnd"/>
      <w:r w:rsidRPr="006757B1">
        <w:rPr>
          <w:rFonts w:cstheme="minorHAnsi"/>
        </w:rPr>
        <w:t>)</w:t>
      </w:r>
    </w:p>
    <w:p w14:paraId="0CC2DE6A" w14:textId="77777777" w:rsidR="00624F78" w:rsidRPr="006757B1" w:rsidRDefault="00624F78" w:rsidP="00624F78">
      <w:pPr>
        <w:spacing w:after="0" w:line="240" w:lineRule="exact"/>
        <w:rPr>
          <w:rFonts w:cstheme="minorHAnsi"/>
        </w:rPr>
      </w:pPr>
      <w:r w:rsidRPr="006757B1">
        <w:rPr>
          <w:rFonts w:cstheme="minorHAnsi"/>
          <w14:shadow w14:blurRad="50800" w14:dist="38100" w14:dir="2700000" w14:sx="100000" w14:sy="100000" w14:kx="0" w14:ky="0" w14:algn="tl">
            <w14:srgbClr w14:val="000000">
              <w14:alpha w14:val="60000"/>
            </w14:srgbClr>
          </w14:shadow>
        </w:rPr>
        <w:t xml:space="preserve">     Lokacija: kod Vatrogasnog doma u </w:t>
      </w:r>
      <w:proofErr w:type="spellStart"/>
      <w:r w:rsidRPr="006757B1">
        <w:rPr>
          <w:rFonts w:cstheme="minorHAnsi"/>
          <w14:shadow w14:blurRad="50800" w14:dist="38100" w14:dir="2700000" w14:sx="100000" w14:sy="100000" w14:kx="0" w14:ky="0" w14:algn="tl">
            <w14:srgbClr w14:val="000000">
              <w14:alpha w14:val="60000"/>
            </w14:srgbClr>
          </w14:shadow>
        </w:rPr>
        <w:t>Stipernici</w:t>
      </w:r>
      <w:proofErr w:type="spellEnd"/>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11:00 do 11:40 sati</w:t>
      </w:r>
    </w:p>
    <w:p w14:paraId="2ADB4F8B" w14:textId="77777777" w:rsidR="00624F78" w:rsidRPr="006757B1" w:rsidRDefault="00624F78" w:rsidP="00624F78">
      <w:pPr>
        <w:spacing w:after="0" w:line="240" w:lineRule="exact"/>
        <w:rPr>
          <w:rFonts w:cstheme="minorHAnsi"/>
          <w14:shadow w14:blurRad="50800" w14:dist="38100" w14:dir="2700000" w14:sx="100000" w14:sy="100000" w14:kx="0" w14:ky="0" w14:algn="tl">
            <w14:srgbClr w14:val="000000">
              <w14:alpha w14:val="60000"/>
            </w14:srgbClr>
          </w14:shadow>
        </w:rPr>
      </w:pPr>
      <w:r w:rsidRPr="006757B1">
        <w:rPr>
          <w:rFonts w:cstheme="minorHAnsi"/>
        </w:rPr>
        <w:t xml:space="preserve">5. MO </w:t>
      </w:r>
      <w:proofErr w:type="spellStart"/>
      <w:r w:rsidRPr="006757B1">
        <w:rPr>
          <w:rFonts w:cstheme="minorHAnsi"/>
        </w:rPr>
        <w:t>Kostel</w:t>
      </w:r>
      <w:proofErr w:type="spellEnd"/>
      <w:r w:rsidRPr="006757B1">
        <w:rPr>
          <w:rFonts w:cstheme="minorHAnsi"/>
        </w:rPr>
        <w:t xml:space="preserve"> (za područje Brega </w:t>
      </w:r>
      <w:proofErr w:type="spellStart"/>
      <w:r w:rsidRPr="006757B1">
        <w:rPr>
          <w:rFonts w:cstheme="minorHAnsi"/>
        </w:rPr>
        <w:t>Kostelskih</w:t>
      </w:r>
      <w:proofErr w:type="spellEnd"/>
      <w:r w:rsidRPr="006757B1">
        <w:rPr>
          <w:rFonts w:cstheme="minorHAnsi"/>
        </w:rPr>
        <w:t xml:space="preserve">, </w:t>
      </w:r>
      <w:proofErr w:type="spellStart"/>
      <w:r w:rsidRPr="006757B1">
        <w:rPr>
          <w:rFonts w:cstheme="minorHAnsi"/>
        </w:rPr>
        <w:t>Kostela</w:t>
      </w:r>
      <w:proofErr w:type="spellEnd"/>
      <w:r w:rsidRPr="006757B1">
        <w:rPr>
          <w:rFonts w:cstheme="minorHAnsi"/>
        </w:rPr>
        <w:t xml:space="preserve"> i </w:t>
      </w:r>
      <w:proofErr w:type="spellStart"/>
      <w:r w:rsidRPr="006757B1">
        <w:rPr>
          <w:rFonts w:cstheme="minorHAnsi"/>
        </w:rPr>
        <w:t>Kostelskog</w:t>
      </w:r>
      <w:proofErr w:type="spellEnd"/>
      <w:r w:rsidRPr="006757B1">
        <w:rPr>
          <w:rFonts w:cstheme="minorHAnsi"/>
        </w:rPr>
        <w:t>)</w:t>
      </w:r>
    </w:p>
    <w:p w14:paraId="1BECA3C1" w14:textId="5F1FEEF2" w:rsidR="00624F78" w:rsidRPr="006757B1" w:rsidRDefault="00624F78" w:rsidP="00BB255A">
      <w:pPr>
        <w:spacing w:after="0" w:line="240" w:lineRule="exact"/>
        <w:rPr>
          <w:rFonts w:cstheme="minorHAnsi"/>
        </w:rPr>
      </w:pPr>
      <w:r w:rsidRPr="006757B1">
        <w:rPr>
          <w:rFonts w:cstheme="minorHAnsi"/>
          <w14:shadow w14:blurRad="50800" w14:dist="38100" w14:dir="2700000" w14:sx="100000" w14:sy="100000" w14:kx="0" w14:ky="0" w14:algn="tl">
            <w14:srgbClr w14:val="000000">
              <w14:alpha w14:val="60000"/>
            </w14:srgbClr>
          </w14:shadow>
        </w:rPr>
        <w:t xml:space="preserve">    Lokacija: parkiralište kod groblja u </w:t>
      </w:r>
      <w:proofErr w:type="spellStart"/>
      <w:r w:rsidRPr="006757B1">
        <w:rPr>
          <w:rFonts w:cstheme="minorHAnsi"/>
          <w14:shadow w14:blurRad="50800" w14:dist="38100" w14:dir="2700000" w14:sx="100000" w14:sy="100000" w14:kx="0" w14:ky="0" w14:algn="tl">
            <w14:srgbClr w14:val="000000">
              <w14:alpha w14:val="60000"/>
            </w14:srgbClr>
          </w14:shadow>
        </w:rPr>
        <w:t>Kostelu</w:t>
      </w:r>
      <w:proofErr w:type="spellEnd"/>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12:00 do 12:40 sati</w:t>
      </w:r>
    </w:p>
    <w:p w14:paraId="69B67A35" w14:textId="77777777" w:rsidR="00624F78" w:rsidRPr="006757B1" w:rsidRDefault="00624F78" w:rsidP="00624F78">
      <w:pPr>
        <w:spacing w:after="0" w:line="240" w:lineRule="auto"/>
        <w:rPr>
          <w:rFonts w:eastAsiaTheme="minorHAnsi" w:cstheme="minorHAnsi"/>
          <w:lang w:eastAsia="en-US"/>
        </w:rPr>
      </w:pPr>
    </w:p>
    <w:tbl>
      <w:tblPr>
        <w:tblStyle w:val="TableGrid2"/>
        <w:tblpPr w:leftFromText="180" w:rightFromText="180" w:vertAnchor="text" w:horzAnchor="margin" w:tblpXSpec="center" w:tblpY="79"/>
        <w:tblW w:w="4677" w:type="dxa"/>
        <w:tblCellSpacing w:w="20" w:type="dxa"/>
        <w:tblLayout w:type="fixed"/>
        <w:tblLook w:val="04A0" w:firstRow="1" w:lastRow="0" w:firstColumn="1" w:lastColumn="0" w:noHBand="0" w:noVBand="1"/>
      </w:tblPr>
      <w:tblGrid>
        <w:gridCol w:w="1559"/>
        <w:gridCol w:w="1559"/>
        <w:gridCol w:w="1559"/>
      </w:tblGrid>
      <w:tr w:rsidR="00CC2CD0" w:rsidRPr="006757B1" w14:paraId="590B4780" w14:textId="77777777" w:rsidTr="00CC2CD0">
        <w:trPr>
          <w:trHeight w:val="214"/>
          <w:tblCellSpacing w:w="20" w:type="dxa"/>
        </w:trPr>
        <w:tc>
          <w:tcPr>
            <w:tcW w:w="1499" w:type="dxa"/>
          </w:tcPr>
          <w:p w14:paraId="1BB0E528" w14:textId="69E6F4B0" w:rsidR="00CC2CD0" w:rsidRPr="006757B1" w:rsidRDefault="00CC2CD0" w:rsidP="00B81223">
            <w:pPr>
              <w:jc w:val="center"/>
              <w:rPr>
                <w:rFonts w:cstheme="minorHAnsi"/>
                <w:b/>
              </w:rPr>
            </w:pPr>
            <w:r w:rsidRPr="006757B1">
              <w:rPr>
                <w:rFonts w:cstheme="minorHAnsi"/>
                <w:b/>
              </w:rPr>
              <w:t>31.01.2023.</w:t>
            </w:r>
          </w:p>
        </w:tc>
        <w:tc>
          <w:tcPr>
            <w:tcW w:w="1519" w:type="dxa"/>
          </w:tcPr>
          <w:p w14:paraId="69B65F3A" w14:textId="5BFB40AD" w:rsidR="00CC2CD0" w:rsidRPr="006757B1" w:rsidRDefault="00CC2CD0" w:rsidP="00B81223">
            <w:pPr>
              <w:jc w:val="center"/>
              <w:rPr>
                <w:rFonts w:cstheme="minorHAnsi"/>
                <w:b/>
              </w:rPr>
            </w:pPr>
            <w:r w:rsidRPr="006757B1">
              <w:rPr>
                <w:rFonts w:cstheme="minorHAnsi"/>
                <w:b/>
              </w:rPr>
              <w:t>27.06.2023.</w:t>
            </w:r>
          </w:p>
        </w:tc>
        <w:tc>
          <w:tcPr>
            <w:tcW w:w="1499" w:type="dxa"/>
            <w:vAlign w:val="center"/>
          </w:tcPr>
          <w:p w14:paraId="3E8D97F4" w14:textId="65C9B13E" w:rsidR="00CC2CD0" w:rsidRPr="006757B1" w:rsidRDefault="00CC2CD0" w:rsidP="00B81223">
            <w:pPr>
              <w:jc w:val="center"/>
              <w:rPr>
                <w:rFonts w:cstheme="minorHAnsi"/>
                <w:b/>
              </w:rPr>
            </w:pPr>
            <w:r w:rsidRPr="006757B1">
              <w:rPr>
                <w:rFonts w:cstheme="minorHAnsi"/>
                <w:b/>
              </w:rPr>
              <w:t>03.11.2023.</w:t>
            </w:r>
          </w:p>
        </w:tc>
      </w:tr>
    </w:tbl>
    <w:p w14:paraId="20C2EDDE" w14:textId="0503098F" w:rsidR="00702FEF" w:rsidRPr="006757B1" w:rsidRDefault="006757B1" w:rsidP="005C63F3">
      <w:pPr>
        <w:pStyle w:val="Bezproreda"/>
        <w:rPr>
          <w:rFonts w:cstheme="minorHAnsi"/>
        </w:rPr>
      </w:pPr>
      <w:r>
        <w:rPr>
          <w:rFonts w:cstheme="minorHAnsi"/>
        </w:rPr>
        <w:t xml:space="preserve">     </w:t>
      </w:r>
    </w:p>
    <w:p w14:paraId="431B247A" w14:textId="77777777" w:rsidR="00702FEF" w:rsidRPr="006757B1" w:rsidRDefault="00702FEF" w:rsidP="005C63F3">
      <w:pPr>
        <w:pStyle w:val="Bezproreda"/>
        <w:rPr>
          <w:rFonts w:cstheme="minorHAnsi"/>
        </w:rPr>
      </w:pPr>
    </w:p>
    <w:p w14:paraId="2B378A39" w14:textId="7E398FBB" w:rsidR="00624F78" w:rsidRPr="006757B1" w:rsidRDefault="00BB255A" w:rsidP="006757B1">
      <w:pPr>
        <w:pStyle w:val="Bezproreda"/>
        <w:rPr>
          <w:rFonts w:cstheme="minorHAnsi"/>
        </w:rPr>
      </w:pPr>
      <w:r w:rsidRPr="006757B1">
        <w:rPr>
          <w:rFonts w:cstheme="minorHAnsi"/>
        </w:rPr>
        <w:t>N</w:t>
      </w:r>
      <w:r w:rsidR="00624F78" w:rsidRPr="006757B1">
        <w:rPr>
          <w:rFonts w:cstheme="minorHAnsi"/>
        </w:rPr>
        <w:t>a području sljedećih mjesnih odbora:</w:t>
      </w:r>
    </w:p>
    <w:p w14:paraId="0CBE6F53" w14:textId="77777777" w:rsidR="00624F78" w:rsidRPr="006757B1" w:rsidRDefault="00624F78" w:rsidP="00624F78">
      <w:pPr>
        <w:spacing w:after="0" w:line="240" w:lineRule="exact"/>
        <w:rPr>
          <w:rFonts w:cstheme="minorHAnsi"/>
        </w:rPr>
      </w:pPr>
      <w:r w:rsidRPr="006757B1">
        <w:rPr>
          <w:rFonts w:cstheme="minorHAnsi"/>
        </w:rPr>
        <w:t xml:space="preserve">1. MO </w:t>
      </w:r>
      <w:proofErr w:type="spellStart"/>
      <w:r w:rsidRPr="006757B1">
        <w:rPr>
          <w:rFonts w:cstheme="minorHAnsi"/>
        </w:rPr>
        <w:t>Plemenšćina</w:t>
      </w:r>
      <w:proofErr w:type="spellEnd"/>
      <w:r w:rsidRPr="006757B1">
        <w:rPr>
          <w:rFonts w:cstheme="minorHAnsi"/>
        </w:rPr>
        <w:t xml:space="preserve"> (za područje Donje </w:t>
      </w:r>
      <w:proofErr w:type="spellStart"/>
      <w:r w:rsidRPr="006757B1">
        <w:rPr>
          <w:rFonts w:cstheme="minorHAnsi"/>
        </w:rPr>
        <w:t>Plemenšćine</w:t>
      </w:r>
      <w:proofErr w:type="spellEnd"/>
      <w:r w:rsidRPr="006757B1">
        <w:rPr>
          <w:rFonts w:cstheme="minorHAnsi"/>
        </w:rPr>
        <w:t xml:space="preserve">, Gornje </w:t>
      </w:r>
      <w:proofErr w:type="spellStart"/>
      <w:r w:rsidRPr="006757B1">
        <w:rPr>
          <w:rFonts w:cstheme="minorHAnsi"/>
        </w:rPr>
        <w:t>Plemenšćine</w:t>
      </w:r>
      <w:proofErr w:type="spellEnd"/>
      <w:r w:rsidRPr="006757B1">
        <w:rPr>
          <w:rFonts w:cstheme="minorHAnsi"/>
        </w:rPr>
        <w:t xml:space="preserve"> i Vojsaka), </w:t>
      </w:r>
    </w:p>
    <w:p w14:paraId="308FB0BF" w14:textId="6EE826B7" w:rsidR="00B75B65" w:rsidRPr="006757B1" w:rsidRDefault="00624F78" w:rsidP="00624F78">
      <w:pPr>
        <w:spacing w:after="0" w:line="240" w:lineRule="exact"/>
        <w:rPr>
          <w:rFonts w:cstheme="minorHAnsi"/>
          <w:color w:val="000000"/>
          <w14:shadow w14:blurRad="50800" w14:dist="38100" w14:dir="2700000" w14:sx="100000" w14:sy="100000" w14:kx="0" w14:ky="0" w14:algn="tl">
            <w14:srgbClr w14:val="000000">
              <w14:alpha w14:val="60000"/>
            </w14:srgbClr>
          </w14:shadow>
        </w:rPr>
      </w:pPr>
      <w:r w:rsidRPr="006757B1">
        <w:rPr>
          <w:rFonts w:cstheme="minorHAnsi"/>
        </w:rPr>
        <w:t>    L</w:t>
      </w:r>
      <w:r w:rsidRPr="006757B1">
        <w:rPr>
          <w:rFonts w:cstheme="minorHAnsi"/>
          <w14:shadow w14:blurRad="50800" w14:dist="38100" w14:dir="2700000" w14:sx="100000" w14:sy="100000" w14:kx="0" w14:ky="0" w14:algn="tl">
            <w14:srgbClr w14:val="000000">
              <w14:alpha w14:val="60000"/>
            </w14:srgbClr>
          </w14:shadow>
        </w:rPr>
        <w:t xml:space="preserve">okacija: kod dućana u </w:t>
      </w:r>
      <w:proofErr w:type="spellStart"/>
      <w:r w:rsidRPr="006757B1">
        <w:rPr>
          <w:rFonts w:cstheme="minorHAnsi"/>
          <w14:shadow w14:blurRad="50800" w14:dist="38100" w14:dir="2700000" w14:sx="100000" w14:sy="100000" w14:kx="0" w14:ky="0" w14:algn="tl">
            <w14:srgbClr w14:val="000000">
              <w14:alpha w14:val="60000"/>
            </w14:srgbClr>
          </w14:shadow>
        </w:rPr>
        <w:t>Plemenšćini</w:t>
      </w:r>
      <w:proofErr w:type="spellEnd"/>
      <w:r w:rsidRPr="006757B1">
        <w:rPr>
          <w:rFonts w:cstheme="minorHAnsi"/>
          <w14:shadow w14:blurRad="50800" w14:dist="38100" w14:dir="2700000" w14:sx="100000" w14:sy="100000" w14:kx="0" w14:ky="0" w14:algn="tl">
            <w14:srgbClr w14:val="000000">
              <w14:alpha w14:val="60000"/>
            </w14:srgbClr>
          </w14:shadow>
        </w:rPr>
        <w:t xml:space="preserve"> </w:t>
      </w:r>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08:00 do 08:40 sati</w:t>
      </w:r>
    </w:p>
    <w:p w14:paraId="5541E85B" w14:textId="32FEF6EA" w:rsidR="00624F78" w:rsidRPr="006757B1" w:rsidRDefault="00B75B65" w:rsidP="00624F78">
      <w:pPr>
        <w:spacing w:after="0" w:line="240" w:lineRule="exact"/>
        <w:rPr>
          <w:rFonts w:cstheme="minorHAnsi"/>
        </w:rPr>
      </w:pPr>
      <w:r w:rsidRPr="006757B1">
        <w:rPr>
          <w:rFonts w:cstheme="minorHAnsi"/>
        </w:rPr>
        <w:t>2</w:t>
      </w:r>
      <w:r w:rsidR="00624F78" w:rsidRPr="006757B1">
        <w:rPr>
          <w:rFonts w:cstheme="minorHAnsi"/>
        </w:rPr>
        <w:t>. MO Sopot (za područje Sopota, Pavlovca i Višnjevca),</w:t>
      </w:r>
    </w:p>
    <w:p w14:paraId="5C7BD20C" w14:textId="3772BFF3" w:rsidR="00624F78" w:rsidRPr="006757B1" w:rsidRDefault="00624F78" w:rsidP="00624F78">
      <w:pPr>
        <w:spacing w:after="0" w:line="240" w:lineRule="exact"/>
        <w:rPr>
          <w:rFonts w:cstheme="minorHAnsi"/>
          <w:color w:val="000000"/>
          <w14:shadow w14:blurRad="50800" w14:dist="38100" w14:dir="2700000" w14:sx="100000" w14:sy="100000" w14:kx="0" w14:ky="0" w14:algn="tl">
            <w14:srgbClr w14:val="000000">
              <w14:alpha w14:val="60000"/>
            </w14:srgbClr>
          </w14:shadow>
        </w:rPr>
      </w:pPr>
      <w:r w:rsidRPr="006757B1">
        <w:rPr>
          <w:rFonts w:cstheme="minorHAnsi"/>
        </w:rPr>
        <w:t>    L</w:t>
      </w:r>
      <w:r w:rsidRPr="006757B1">
        <w:rPr>
          <w:rFonts w:cstheme="minorHAnsi"/>
          <w14:shadow w14:blurRad="50800" w14:dist="38100" w14:dir="2700000" w14:sx="100000" w14:sy="100000" w14:kx="0" w14:ky="0" w14:algn="tl">
            <w14:srgbClr w14:val="000000">
              <w14:alpha w14:val="60000"/>
            </w14:srgbClr>
          </w14:shadow>
        </w:rPr>
        <w:t>okacija: uz Županijsku cestu  Ž2117 (</w:t>
      </w:r>
      <w:proofErr w:type="spellStart"/>
      <w:r w:rsidRPr="006757B1">
        <w:rPr>
          <w:rFonts w:cstheme="minorHAnsi"/>
          <w14:shadow w14:blurRad="50800" w14:dist="38100" w14:dir="2700000" w14:sx="100000" w14:sy="100000" w14:kx="0" w14:ky="0" w14:algn="tl">
            <w14:srgbClr w14:val="000000">
              <w14:alpha w14:val="60000"/>
            </w14:srgbClr>
          </w14:shadow>
        </w:rPr>
        <w:t>kčbr</w:t>
      </w:r>
      <w:proofErr w:type="spellEnd"/>
      <w:r w:rsidRPr="006757B1">
        <w:rPr>
          <w:rFonts w:cstheme="minorHAnsi"/>
          <w14:shadow w14:blurRad="50800" w14:dist="38100" w14:dir="2700000" w14:sx="100000" w14:sy="100000" w14:kx="0" w14:ky="0" w14:algn="tl">
            <w14:srgbClr w14:val="000000">
              <w14:alpha w14:val="60000"/>
            </w14:srgbClr>
          </w14:shadow>
        </w:rPr>
        <w:t>. 1520 k.o. Sopot)</w:t>
      </w:r>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00B75B65" w:rsidRPr="006757B1">
        <w:rPr>
          <w:rFonts w:cstheme="minorHAnsi"/>
          <w:color w:val="000000"/>
          <w14:shadow w14:blurRad="50800" w14:dist="38100" w14:dir="2700000" w14:sx="100000" w14:sy="100000" w14:kx="0" w14:ky="0" w14:algn="tl">
            <w14:srgbClr w14:val="000000">
              <w14:alpha w14:val="60000"/>
            </w14:srgbClr>
          </w14:shadow>
        </w:rPr>
        <w:t>09</w:t>
      </w:r>
      <w:r w:rsidRPr="006757B1">
        <w:rPr>
          <w:rFonts w:cstheme="minorHAnsi"/>
          <w:color w:val="000000"/>
          <w14:shadow w14:blurRad="50800" w14:dist="38100" w14:dir="2700000" w14:sx="100000" w14:sy="100000" w14:kx="0" w14:ky="0" w14:algn="tl">
            <w14:srgbClr w14:val="000000">
              <w14:alpha w14:val="60000"/>
            </w14:srgbClr>
          </w14:shadow>
        </w:rPr>
        <w:t xml:space="preserve">:00 do </w:t>
      </w:r>
      <w:r w:rsidR="00B75B65" w:rsidRPr="006757B1">
        <w:rPr>
          <w:rFonts w:cstheme="minorHAnsi"/>
          <w:color w:val="000000"/>
          <w14:shadow w14:blurRad="50800" w14:dist="38100" w14:dir="2700000" w14:sx="100000" w14:sy="100000" w14:kx="0" w14:ky="0" w14:algn="tl">
            <w14:srgbClr w14:val="000000">
              <w14:alpha w14:val="60000"/>
            </w14:srgbClr>
          </w14:shadow>
        </w:rPr>
        <w:t>9</w:t>
      </w:r>
      <w:r w:rsidRPr="006757B1">
        <w:rPr>
          <w:rFonts w:cstheme="minorHAnsi"/>
          <w:color w:val="000000"/>
          <w14:shadow w14:blurRad="50800" w14:dist="38100" w14:dir="2700000" w14:sx="100000" w14:sy="100000" w14:kx="0" w14:ky="0" w14:algn="tl">
            <w14:srgbClr w14:val="000000">
              <w14:alpha w14:val="60000"/>
            </w14:srgbClr>
          </w14:shadow>
        </w:rPr>
        <w:t>:40 sati</w:t>
      </w:r>
    </w:p>
    <w:p w14:paraId="1535F692" w14:textId="6632F49E" w:rsidR="00624F78" w:rsidRPr="006757B1" w:rsidRDefault="00B75B65" w:rsidP="00624F78">
      <w:pPr>
        <w:spacing w:after="0" w:line="240" w:lineRule="exact"/>
        <w:rPr>
          <w:rFonts w:cstheme="minorHAnsi"/>
        </w:rPr>
      </w:pPr>
      <w:r w:rsidRPr="006757B1">
        <w:rPr>
          <w:rFonts w:cstheme="minorHAnsi"/>
        </w:rPr>
        <w:t>3</w:t>
      </w:r>
      <w:r w:rsidR="00624F78" w:rsidRPr="006757B1">
        <w:rPr>
          <w:rFonts w:cstheme="minorHAnsi"/>
        </w:rPr>
        <w:t xml:space="preserve">. MO </w:t>
      </w:r>
      <w:proofErr w:type="spellStart"/>
      <w:r w:rsidR="00624F78" w:rsidRPr="006757B1">
        <w:rPr>
          <w:rFonts w:cstheme="minorHAnsi"/>
        </w:rPr>
        <w:t>Stipernica</w:t>
      </w:r>
      <w:proofErr w:type="spellEnd"/>
      <w:r w:rsidR="00624F78" w:rsidRPr="006757B1">
        <w:rPr>
          <w:rFonts w:cstheme="minorHAnsi"/>
        </w:rPr>
        <w:t xml:space="preserve"> (za područje Marinaca i </w:t>
      </w:r>
      <w:proofErr w:type="spellStart"/>
      <w:r w:rsidR="00624F78" w:rsidRPr="006757B1">
        <w:rPr>
          <w:rFonts w:cstheme="minorHAnsi"/>
        </w:rPr>
        <w:t>Stipernice</w:t>
      </w:r>
      <w:proofErr w:type="spellEnd"/>
      <w:r w:rsidR="00624F78" w:rsidRPr="006757B1">
        <w:rPr>
          <w:rFonts w:cstheme="minorHAnsi"/>
        </w:rPr>
        <w:t>)</w:t>
      </w:r>
    </w:p>
    <w:p w14:paraId="5240FB35" w14:textId="5A02B9B1" w:rsidR="00624F78" w:rsidRPr="006757B1" w:rsidRDefault="00624F78" w:rsidP="00624F78">
      <w:pPr>
        <w:spacing w:after="0" w:line="240" w:lineRule="exact"/>
        <w:rPr>
          <w:rFonts w:cstheme="minorHAnsi"/>
        </w:rPr>
      </w:pPr>
      <w:r w:rsidRPr="006757B1">
        <w:rPr>
          <w:rFonts w:cstheme="minorHAnsi"/>
        </w:rPr>
        <w:t>    L</w:t>
      </w:r>
      <w:r w:rsidRPr="006757B1">
        <w:rPr>
          <w:rFonts w:cstheme="minorHAnsi"/>
          <w14:shadow w14:blurRad="50800" w14:dist="38100" w14:dir="2700000" w14:sx="100000" w14:sy="100000" w14:kx="0" w14:ky="0" w14:algn="tl">
            <w14:srgbClr w14:val="000000">
              <w14:alpha w14:val="60000"/>
            </w14:srgbClr>
          </w14:shadow>
        </w:rPr>
        <w:t xml:space="preserve">okacija: kod Vatrogasnog doma u </w:t>
      </w:r>
      <w:proofErr w:type="spellStart"/>
      <w:r w:rsidRPr="006757B1">
        <w:rPr>
          <w:rFonts w:cstheme="minorHAnsi"/>
          <w14:shadow w14:blurRad="50800" w14:dist="38100" w14:dir="2700000" w14:sx="100000" w14:sy="100000" w14:kx="0" w14:ky="0" w14:algn="tl">
            <w14:srgbClr w14:val="000000">
              <w14:alpha w14:val="60000"/>
            </w14:srgbClr>
          </w14:shadow>
        </w:rPr>
        <w:t>Stipernici</w:t>
      </w:r>
      <w:proofErr w:type="spellEnd"/>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1</w:t>
      </w:r>
      <w:r w:rsidR="00B75B65" w:rsidRPr="006757B1">
        <w:rPr>
          <w:rFonts w:cstheme="minorHAnsi"/>
          <w:color w:val="000000"/>
          <w14:shadow w14:blurRad="50800" w14:dist="38100" w14:dir="2700000" w14:sx="100000" w14:sy="100000" w14:kx="0" w14:ky="0" w14:algn="tl">
            <w14:srgbClr w14:val="000000">
              <w14:alpha w14:val="60000"/>
            </w14:srgbClr>
          </w14:shadow>
        </w:rPr>
        <w:t>0</w:t>
      </w:r>
      <w:r w:rsidRPr="006757B1">
        <w:rPr>
          <w:rFonts w:cstheme="minorHAnsi"/>
          <w:color w:val="000000"/>
          <w14:shadow w14:blurRad="50800" w14:dist="38100" w14:dir="2700000" w14:sx="100000" w14:sy="100000" w14:kx="0" w14:ky="0" w14:algn="tl">
            <w14:srgbClr w14:val="000000">
              <w14:alpha w14:val="60000"/>
            </w14:srgbClr>
          </w14:shadow>
        </w:rPr>
        <w:t>:00 do 1</w:t>
      </w:r>
      <w:r w:rsidR="00B75B65" w:rsidRPr="006757B1">
        <w:rPr>
          <w:rFonts w:cstheme="minorHAnsi"/>
          <w:color w:val="000000"/>
          <w14:shadow w14:blurRad="50800" w14:dist="38100" w14:dir="2700000" w14:sx="100000" w14:sy="100000" w14:kx="0" w14:ky="0" w14:algn="tl">
            <w14:srgbClr w14:val="000000">
              <w14:alpha w14:val="60000"/>
            </w14:srgbClr>
          </w14:shadow>
        </w:rPr>
        <w:t>0</w:t>
      </w:r>
      <w:r w:rsidRPr="006757B1">
        <w:rPr>
          <w:rFonts w:cstheme="minorHAnsi"/>
          <w:color w:val="000000"/>
          <w14:shadow w14:blurRad="50800" w14:dist="38100" w14:dir="2700000" w14:sx="100000" w14:sy="100000" w14:kx="0" w14:ky="0" w14:algn="tl">
            <w14:srgbClr w14:val="000000">
              <w14:alpha w14:val="60000"/>
            </w14:srgbClr>
          </w14:shadow>
        </w:rPr>
        <w:t>:40 sati</w:t>
      </w:r>
    </w:p>
    <w:p w14:paraId="21F1F4A0" w14:textId="4D9B7D09" w:rsidR="00624F78" w:rsidRPr="006757B1" w:rsidRDefault="00B75B65" w:rsidP="00624F78">
      <w:pPr>
        <w:spacing w:after="0" w:line="240" w:lineRule="exact"/>
        <w:rPr>
          <w:rFonts w:cstheme="minorHAnsi"/>
        </w:rPr>
      </w:pPr>
      <w:r w:rsidRPr="006757B1">
        <w:rPr>
          <w:rFonts w:cstheme="minorHAnsi"/>
        </w:rPr>
        <w:t>4</w:t>
      </w:r>
      <w:r w:rsidR="00624F78" w:rsidRPr="006757B1">
        <w:rPr>
          <w:rFonts w:cstheme="minorHAnsi"/>
        </w:rPr>
        <w:t xml:space="preserve">. MO </w:t>
      </w:r>
      <w:proofErr w:type="spellStart"/>
      <w:r w:rsidR="00624F78" w:rsidRPr="006757B1">
        <w:rPr>
          <w:rFonts w:cstheme="minorHAnsi"/>
        </w:rPr>
        <w:t>Vinagora</w:t>
      </w:r>
      <w:proofErr w:type="spellEnd"/>
      <w:r w:rsidR="00624F78" w:rsidRPr="006757B1">
        <w:rPr>
          <w:rFonts w:cstheme="minorHAnsi"/>
        </w:rPr>
        <w:t xml:space="preserve"> (za područje </w:t>
      </w:r>
      <w:proofErr w:type="spellStart"/>
      <w:r w:rsidR="00624F78" w:rsidRPr="006757B1">
        <w:rPr>
          <w:rFonts w:cstheme="minorHAnsi"/>
        </w:rPr>
        <w:t>Gabrovca</w:t>
      </w:r>
      <w:proofErr w:type="spellEnd"/>
      <w:r w:rsidR="00624F78" w:rsidRPr="006757B1">
        <w:rPr>
          <w:rFonts w:cstheme="minorHAnsi"/>
        </w:rPr>
        <w:t xml:space="preserve">, </w:t>
      </w:r>
      <w:proofErr w:type="spellStart"/>
      <w:r w:rsidR="00624F78" w:rsidRPr="006757B1">
        <w:rPr>
          <w:rFonts w:cstheme="minorHAnsi"/>
        </w:rPr>
        <w:t>Vinagore</w:t>
      </w:r>
      <w:proofErr w:type="spellEnd"/>
      <w:r w:rsidR="00624F78" w:rsidRPr="006757B1">
        <w:rPr>
          <w:rFonts w:cstheme="minorHAnsi"/>
        </w:rPr>
        <w:t xml:space="preserve">, Vrha </w:t>
      </w:r>
      <w:proofErr w:type="spellStart"/>
      <w:r w:rsidR="00624F78" w:rsidRPr="006757B1">
        <w:rPr>
          <w:rFonts w:cstheme="minorHAnsi"/>
        </w:rPr>
        <w:t>Vinagorskih</w:t>
      </w:r>
      <w:proofErr w:type="spellEnd"/>
      <w:r w:rsidR="00624F78" w:rsidRPr="006757B1">
        <w:rPr>
          <w:rFonts w:cstheme="minorHAnsi"/>
        </w:rPr>
        <w:t xml:space="preserve">, Male Gore, Velike Gore i </w:t>
      </w:r>
      <w:proofErr w:type="spellStart"/>
      <w:r w:rsidR="00624F78" w:rsidRPr="006757B1">
        <w:rPr>
          <w:rFonts w:cstheme="minorHAnsi"/>
        </w:rPr>
        <w:t>Martiša</w:t>
      </w:r>
      <w:proofErr w:type="spellEnd"/>
      <w:r w:rsidR="00624F78" w:rsidRPr="006757B1">
        <w:rPr>
          <w:rFonts w:cstheme="minorHAnsi"/>
        </w:rPr>
        <w:t xml:space="preserve"> Vesi).</w:t>
      </w:r>
    </w:p>
    <w:p w14:paraId="5A4265D5" w14:textId="58B90826" w:rsidR="00624F78" w:rsidRDefault="00624F78" w:rsidP="00624F78">
      <w:pPr>
        <w:spacing w:after="0" w:line="240" w:lineRule="exact"/>
        <w:rPr>
          <w:rFonts w:cstheme="minorHAnsi"/>
          <w:color w:val="000000"/>
          <w14:shadow w14:blurRad="50800" w14:dist="38100" w14:dir="2700000" w14:sx="100000" w14:sy="100000" w14:kx="0" w14:ky="0" w14:algn="tl">
            <w14:srgbClr w14:val="000000">
              <w14:alpha w14:val="60000"/>
            </w14:srgbClr>
          </w14:shadow>
        </w:rPr>
      </w:pPr>
      <w:r w:rsidRPr="006757B1">
        <w:rPr>
          <w:rFonts w:cstheme="minorHAnsi"/>
        </w:rPr>
        <w:t>     L</w:t>
      </w:r>
      <w:r w:rsidRPr="006757B1">
        <w:rPr>
          <w:rFonts w:cstheme="minorHAnsi"/>
          <w14:shadow w14:blurRad="50800" w14:dist="38100" w14:dir="2700000" w14:sx="100000" w14:sy="100000" w14:kx="0" w14:ky="0" w14:algn="tl">
            <w14:srgbClr w14:val="000000">
              <w14:alpha w14:val="60000"/>
            </w14:srgbClr>
          </w14:shadow>
        </w:rPr>
        <w:t xml:space="preserve">okacija: parkiralište kod groblja u </w:t>
      </w:r>
      <w:proofErr w:type="spellStart"/>
      <w:r w:rsidRPr="006757B1">
        <w:rPr>
          <w:rFonts w:cstheme="minorHAnsi"/>
          <w14:shadow w14:blurRad="50800" w14:dist="38100" w14:dir="2700000" w14:sx="100000" w14:sy="100000" w14:kx="0" w14:ky="0" w14:algn="tl">
            <w14:srgbClr w14:val="000000">
              <w14:alpha w14:val="60000"/>
            </w14:srgbClr>
          </w14:shadow>
        </w:rPr>
        <w:t>Vinagori</w:t>
      </w:r>
      <w:proofErr w:type="spellEnd"/>
      <w:r w:rsidRPr="006757B1">
        <w:rPr>
          <w:rFonts w:cstheme="minorHAnsi"/>
        </w:rPr>
        <w:t xml:space="preserve"> - </w:t>
      </w:r>
      <w:r w:rsidRPr="006757B1">
        <w:rPr>
          <w:rFonts w:cstheme="minorHAnsi"/>
          <w14:shadow w14:blurRad="50800" w14:dist="38100" w14:dir="2700000" w14:sx="100000" w14:sy="100000" w14:kx="0" w14:ky="0" w14:algn="tl">
            <w14:srgbClr w14:val="000000">
              <w14:alpha w14:val="60000"/>
            </w14:srgbClr>
          </w14:shadow>
        </w:rPr>
        <w:t xml:space="preserve">u vremenu od </w:t>
      </w:r>
      <w:r w:rsidRPr="006757B1">
        <w:rPr>
          <w:rFonts w:cstheme="minorHAnsi"/>
          <w:color w:val="000000"/>
          <w14:shadow w14:blurRad="50800" w14:dist="38100" w14:dir="2700000" w14:sx="100000" w14:sy="100000" w14:kx="0" w14:ky="0" w14:algn="tl">
            <w14:srgbClr w14:val="000000">
              <w14:alpha w14:val="60000"/>
            </w14:srgbClr>
          </w14:shadow>
        </w:rPr>
        <w:t>1</w:t>
      </w:r>
      <w:r w:rsidR="00B75B65" w:rsidRPr="006757B1">
        <w:rPr>
          <w:rFonts w:cstheme="minorHAnsi"/>
          <w:color w:val="000000"/>
          <w14:shadow w14:blurRad="50800" w14:dist="38100" w14:dir="2700000" w14:sx="100000" w14:sy="100000" w14:kx="0" w14:ky="0" w14:algn="tl">
            <w14:srgbClr w14:val="000000">
              <w14:alpha w14:val="60000"/>
            </w14:srgbClr>
          </w14:shadow>
        </w:rPr>
        <w:t>1</w:t>
      </w:r>
      <w:r w:rsidRPr="006757B1">
        <w:rPr>
          <w:rFonts w:cstheme="minorHAnsi"/>
          <w:color w:val="000000"/>
          <w14:shadow w14:blurRad="50800" w14:dist="38100" w14:dir="2700000" w14:sx="100000" w14:sy="100000" w14:kx="0" w14:ky="0" w14:algn="tl">
            <w14:srgbClr w14:val="000000">
              <w14:alpha w14:val="60000"/>
            </w14:srgbClr>
          </w14:shadow>
        </w:rPr>
        <w:t>:00 do 1</w:t>
      </w:r>
      <w:r w:rsidR="00B75B65" w:rsidRPr="006757B1">
        <w:rPr>
          <w:rFonts w:cstheme="minorHAnsi"/>
          <w:color w:val="000000"/>
          <w14:shadow w14:blurRad="50800" w14:dist="38100" w14:dir="2700000" w14:sx="100000" w14:sy="100000" w14:kx="0" w14:ky="0" w14:algn="tl">
            <w14:srgbClr w14:val="000000">
              <w14:alpha w14:val="60000"/>
            </w14:srgbClr>
          </w14:shadow>
        </w:rPr>
        <w:t>1</w:t>
      </w:r>
      <w:r w:rsidRPr="006757B1">
        <w:rPr>
          <w:rFonts w:cstheme="minorHAnsi"/>
          <w:color w:val="000000"/>
          <w14:shadow w14:blurRad="50800" w14:dist="38100" w14:dir="2700000" w14:sx="100000" w14:sy="100000" w14:kx="0" w14:ky="0" w14:algn="tl">
            <w14:srgbClr w14:val="000000">
              <w14:alpha w14:val="60000"/>
            </w14:srgbClr>
          </w14:shadow>
        </w:rPr>
        <w:t>:40 sati</w:t>
      </w:r>
    </w:p>
    <w:p w14:paraId="4D7A8686" w14:textId="693E2032" w:rsidR="00A06D2B" w:rsidRDefault="00A06D2B" w:rsidP="00624F78">
      <w:pPr>
        <w:spacing w:after="0" w:line="240" w:lineRule="exact"/>
        <w:rPr>
          <w:rFonts w:cstheme="minorHAnsi"/>
        </w:rPr>
      </w:pPr>
    </w:p>
    <w:p w14:paraId="0F661E5F" w14:textId="5BA7E4D2" w:rsidR="00D318C3" w:rsidRDefault="00D318C3" w:rsidP="00624F78">
      <w:pPr>
        <w:spacing w:after="0" w:line="240" w:lineRule="exact"/>
        <w:rPr>
          <w:rFonts w:cstheme="minorHAnsi"/>
        </w:rPr>
      </w:pPr>
    </w:p>
    <w:p w14:paraId="530242FA" w14:textId="18D03FDF" w:rsidR="00D318C3" w:rsidRDefault="00D318C3" w:rsidP="00624F78">
      <w:pPr>
        <w:spacing w:after="0" w:line="240" w:lineRule="exact"/>
        <w:rPr>
          <w:rFonts w:cstheme="minorHAnsi"/>
        </w:rPr>
      </w:pPr>
    </w:p>
    <w:p w14:paraId="082F19B1" w14:textId="11F96050" w:rsidR="00D318C3" w:rsidRDefault="00D318C3" w:rsidP="00624F78">
      <w:pPr>
        <w:spacing w:after="0" w:line="240" w:lineRule="exact"/>
        <w:rPr>
          <w:rFonts w:cstheme="minorHAnsi"/>
        </w:rPr>
      </w:pPr>
    </w:p>
    <w:p w14:paraId="02F6EBB8" w14:textId="55BDB50E" w:rsidR="00D318C3" w:rsidRDefault="00D318C3" w:rsidP="00624F78">
      <w:pPr>
        <w:spacing w:after="0" w:line="240" w:lineRule="exact"/>
        <w:rPr>
          <w:rFonts w:cstheme="minorHAnsi"/>
        </w:rPr>
      </w:pPr>
    </w:p>
    <w:p w14:paraId="69D7B14D" w14:textId="77777777" w:rsidR="00D318C3" w:rsidRPr="006757B1" w:rsidRDefault="00D318C3" w:rsidP="00624F78">
      <w:pPr>
        <w:spacing w:after="0" w:line="240" w:lineRule="exact"/>
        <w:rPr>
          <w:rFonts w:cstheme="minorHAnsi"/>
        </w:rPr>
      </w:pPr>
    </w:p>
    <w:p w14:paraId="203B1C9F" w14:textId="77777777" w:rsidR="008C1F55" w:rsidRPr="006757B1" w:rsidRDefault="008C1F55" w:rsidP="005C63F3">
      <w:pPr>
        <w:pStyle w:val="Bezproreda"/>
        <w:rPr>
          <w:rFonts w:cstheme="minorHAnsi"/>
        </w:rPr>
      </w:pPr>
    </w:p>
    <w:p w14:paraId="59591B2F" w14:textId="77777777" w:rsidR="006757B1" w:rsidRPr="00C75C3E" w:rsidRDefault="006757B1" w:rsidP="006757B1">
      <w:pPr>
        <w:spacing w:after="0" w:line="240" w:lineRule="atLeast"/>
        <w:jc w:val="both"/>
        <w:rPr>
          <w:rFonts w:cstheme="minorHAnsi"/>
          <w:b/>
        </w:rPr>
      </w:pPr>
      <w:r w:rsidRPr="00C75C3E">
        <w:rPr>
          <w:rFonts w:cstheme="minorHAnsi"/>
          <w:b/>
          <w:highlight w:val="lightGray"/>
        </w:rPr>
        <w:t>Uputa o postupanju sa miješanim komunalnim otpadom, biorazgradivim komunalnim otpadom i reciklabilnim komunalnim otpadom</w:t>
      </w:r>
    </w:p>
    <w:p w14:paraId="4A74B93C" w14:textId="77777777" w:rsidR="006757B1" w:rsidRPr="002C7560" w:rsidRDefault="006757B1" w:rsidP="006757B1">
      <w:pPr>
        <w:spacing w:after="0" w:line="240" w:lineRule="atLeast"/>
        <w:jc w:val="both"/>
        <w:rPr>
          <w:rFonts w:cstheme="minorHAnsi"/>
          <w:b/>
        </w:rPr>
      </w:pPr>
    </w:p>
    <w:p w14:paraId="7AF3007F" w14:textId="77777777" w:rsidR="006757B1" w:rsidRPr="002C7560" w:rsidRDefault="006757B1" w:rsidP="006757B1">
      <w:pPr>
        <w:spacing w:after="0" w:line="240" w:lineRule="atLeast"/>
        <w:jc w:val="both"/>
        <w:rPr>
          <w:rFonts w:cstheme="minorHAnsi"/>
          <w:b/>
          <w:u w:val="single"/>
        </w:rPr>
      </w:pPr>
      <w:r w:rsidRPr="002C7560">
        <w:rPr>
          <w:rFonts w:cstheme="minorHAnsi"/>
          <w:b/>
          <w:u w:val="single"/>
        </w:rPr>
        <w:t>Miješani komunalni otpad</w:t>
      </w:r>
    </w:p>
    <w:p w14:paraId="5766EFD6" w14:textId="77777777" w:rsidR="006757B1" w:rsidRPr="002C7560" w:rsidRDefault="006757B1" w:rsidP="006757B1">
      <w:pPr>
        <w:spacing w:after="0" w:line="240" w:lineRule="atLeast"/>
        <w:jc w:val="both"/>
        <w:rPr>
          <w:rFonts w:cstheme="minorHAnsi"/>
        </w:rPr>
      </w:pPr>
      <w:r w:rsidRPr="002C7560">
        <w:rPr>
          <w:rFonts w:cstheme="minorHAnsi"/>
        </w:rPr>
        <w:t xml:space="preserve">Korisnici su dužni spremnike iznijeti prema planu odvoza davatelja javne usluge. Svaki korisnik se obvezuje najkasnije do 06:00 sati spremnik sa miješanim komunalnim otpadom postaviti na vidljivo mjesto pored stambenog objekta kako bi se omogućilo nesmetano pražnjenje spremnika. Ukoliko spremnik ne bude ostavljen na vidljivom mjestu, isti će se isprazniti u sljedećem terminu po rasporedu odvoza. </w:t>
      </w:r>
    </w:p>
    <w:p w14:paraId="230BCD92" w14:textId="77777777" w:rsidR="006757B1" w:rsidRPr="002C7560" w:rsidRDefault="006757B1" w:rsidP="006757B1">
      <w:pPr>
        <w:spacing w:after="0" w:line="240" w:lineRule="atLeast"/>
        <w:jc w:val="both"/>
        <w:rPr>
          <w:rFonts w:cstheme="minorHAnsi"/>
        </w:rPr>
      </w:pPr>
    </w:p>
    <w:p w14:paraId="16DA11F0" w14:textId="77777777" w:rsidR="006757B1" w:rsidRPr="002C7560" w:rsidRDefault="006757B1" w:rsidP="006757B1">
      <w:pPr>
        <w:spacing w:after="0" w:line="240" w:lineRule="atLeast"/>
        <w:jc w:val="both"/>
        <w:rPr>
          <w:rFonts w:cstheme="minorHAnsi"/>
        </w:rPr>
      </w:pPr>
      <w:r w:rsidRPr="002C7560">
        <w:rPr>
          <w:rFonts w:cstheme="minorHAnsi"/>
        </w:rPr>
        <w:t>Zabranjeno je odlagati korisni otpad koji se može reciklirati, biorazgradivi otpad, tekući otpad, žar, lešine životinja, baterije, akumulatore, auto gume, otpad iz klaonica, mesnica, ribarnica, opasni otpad, građevinski otpad u spremnik za miješani komunalni otpad.</w:t>
      </w:r>
    </w:p>
    <w:p w14:paraId="779FBB37" w14:textId="45DE1BF3" w:rsidR="006757B1" w:rsidRDefault="006757B1" w:rsidP="006757B1">
      <w:pPr>
        <w:spacing w:after="0" w:line="240" w:lineRule="atLeast"/>
        <w:jc w:val="both"/>
        <w:rPr>
          <w:rFonts w:cstheme="minorHAnsi"/>
          <w:b/>
          <w:u w:val="single"/>
        </w:rPr>
      </w:pPr>
    </w:p>
    <w:p w14:paraId="74E31390" w14:textId="77777777" w:rsidR="006757B1" w:rsidRPr="002C7560" w:rsidRDefault="006757B1" w:rsidP="006757B1">
      <w:pPr>
        <w:spacing w:after="0" w:line="240" w:lineRule="atLeast"/>
        <w:jc w:val="both"/>
        <w:rPr>
          <w:rFonts w:cstheme="minorHAnsi"/>
          <w:b/>
          <w:u w:val="single"/>
        </w:rPr>
      </w:pPr>
    </w:p>
    <w:p w14:paraId="56BA0510" w14:textId="77777777" w:rsidR="006757B1" w:rsidRPr="002C7560" w:rsidRDefault="006757B1" w:rsidP="006757B1">
      <w:pPr>
        <w:spacing w:after="0" w:line="240" w:lineRule="atLeast"/>
        <w:jc w:val="both"/>
        <w:rPr>
          <w:rFonts w:cstheme="minorHAnsi"/>
          <w:b/>
          <w:u w:val="single"/>
        </w:rPr>
      </w:pPr>
      <w:r w:rsidRPr="002C7560">
        <w:rPr>
          <w:rFonts w:cstheme="minorHAnsi"/>
          <w:b/>
          <w:u w:val="single"/>
        </w:rPr>
        <w:t>Biorazgradivi komunalni otpad</w:t>
      </w:r>
    </w:p>
    <w:p w14:paraId="39611B24" w14:textId="77777777" w:rsidR="006757B1" w:rsidRPr="002C7560" w:rsidRDefault="006757B1" w:rsidP="006757B1">
      <w:pPr>
        <w:spacing w:after="0" w:line="240" w:lineRule="atLeast"/>
        <w:jc w:val="both"/>
        <w:rPr>
          <w:rFonts w:cstheme="minorHAnsi"/>
        </w:rPr>
      </w:pPr>
      <w:r w:rsidRPr="002C7560">
        <w:rPr>
          <w:rFonts w:cstheme="minorHAnsi"/>
        </w:rPr>
        <w:t xml:space="preserve">Korisnici su dužni samostalno kompostirati ili pak biorazgradivi komunalni otpad predavati u zasebnim spremnicima, ovisno o ugovorenom načinu pružanja javne usluge. Preporučuje se da oni koji imaju vrt </w:t>
      </w:r>
      <w:proofErr w:type="spellStart"/>
      <w:r w:rsidRPr="002C7560">
        <w:rPr>
          <w:rFonts w:cstheme="minorHAnsi"/>
        </w:rPr>
        <w:t>kompostiraju</w:t>
      </w:r>
      <w:proofErr w:type="spellEnd"/>
      <w:r w:rsidRPr="002C7560">
        <w:rPr>
          <w:rFonts w:cstheme="minorHAnsi"/>
        </w:rPr>
        <w:t xml:space="preserve"> sami. Za klasično vrtno aerobno kompostiranje (kompostiranje na otvorenom) koriste se: djelomično kuhinjski otpad (ostaci voća i povrća, ljuske jaja, talog od kave, vrećice od čaja, ostaci kruha i slično) te vrtni otpad (ostaci cvijeća, granje, otpalo lišće, otkos trave i živice, piljevina).</w:t>
      </w:r>
    </w:p>
    <w:p w14:paraId="6FACCD42" w14:textId="467276CB" w:rsidR="006757B1" w:rsidRPr="002C7560" w:rsidRDefault="006757B1" w:rsidP="006757B1">
      <w:pPr>
        <w:spacing w:after="0" w:line="240" w:lineRule="atLeast"/>
        <w:jc w:val="both"/>
        <w:rPr>
          <w:rFonts w:cstheme="minorHAnsi"/>
        </w:rPr>
      </w:pPr>
      <w:r w:rsidRPr="002C7560">
        <w:rPr>
          <w:rFonts w:cstheme="minorHAnsi"/>
        </w:rPr>
        <w:t>Za vrtno kompostiranje se NE SMIJU KORISTITI: ostaci mesa, ribe, kostiju, mlijeka i mliječnih proizvoda.</w:t>
      </w:r>
    </w:p>
    <w:p w14:paraId="2575E340" w14:textId="77777777" w:rsidR="006757B1" w:rsidRPr="00C75C3E" w:rsidRDefault="006757B1" w:rsidP="006757B1">
      <w:pPr>
        <w:spacing w:after="0" w:line="240" w:lineRule="atLeast"/>
        <w:rPr>
          <w:rFonts w:cstheme="minorHAnsi"/>
          <w:b/>
          <w:u w:val="single"/>
        </w:rPr>
      </w:pPr>
      <w:r w:rsidRPr="002C7560">
        <w:rPr>
          <w:rFonts w:cstheme="minorHAnsi"/>
          <w:b/>
          <w:u w:val="single"/>
        </w:rPr>
        <w:t>Reciklabilni komunalni otpad</w:t>
      </w:r>
    </w:p>
    <w:p w14:paraId="369BDFB3" w14:textId="77777777" w:rsidR="006757B1" w:rsidRPr="002C7560" w:rsidRDefault="006757B1" w:rsidP="006757B1">
      <w:pPr>
        <w:spacing w:after="0" w:line="240" w:lineRule="atLeast"/>
        <w:rPr>
          <w:rFonts w:cstheme="minorHAnsi"/>
        </w:rPr>
      </w:pPr>
      <w:r w:rsidRPr="002C7560">
        <w:rPr>
          <w:rFonts w:cstheme="minorHAnsi"/>
        </w:rPr>
        <w:t xml:space="preserve">Otpadni papir i plastika prikupljaju se putem spremnika postavljenih na obračunskom mjestu korisnika. </w:t>
      </w:r>
    </w:p>
    <w:p w14:paraId="14E19A84" w14:textId="77777777" w:rsidR="006757B1" w:rsidRPr="002C7560" w:rsidRDefault="006757B1" w:rsidP="006757B1">
      <w:pPr>
        <w:spacing w:after="0" w:line="240" w:lineRule="atLeast"/>
        <w:rPr>
          <w:rFonts w:cstheme="minorHAnsi"/>
        </w:rPr>
      </w:pPr>
      <w:r w:rsidRPr="002C7560">
        <w:rPr>
          <w:rFonts w:cstheme="minorHAnsi"/>
        </w:rPr>
        <w:t>Otpadni metal, tekstil i staklo prikupljati će se putem spremnika postavljenim na „zelenom otoku“ koji se nalazi kod vatrogasnog doma u naselju Stankovci te u naselju Banjevci kod crkve Sv. Ivana.</w:t>
      </w:r>
    </w:p>
    <w:p w14:paraId="2DF16E2E" w14:textId="77777777" w:rsidR="006757B1" w:rsidRPr="002C7560" w:rsidRDefault="006757B1" w:rsidP="006757B1">
      <w:pPr>
        <w:spacing w:after="0" w:line="240" w:lineRule="atLeast"/>
        <w:rPr>
          <w:rFonts w:cstheme="minorHAnsi"/>
        </w:rPr>
      </w:pPr>
    </w:p>
    <w:p w14:paraId="221CA557" w14:textId="77777777" w:rsidR="006757B1" w:rsidRPr="002C7560" w:rsidRDefault="006757B1" w:rsidP="006757B1">
      <w:pPr>
        <w:spacing w:after="0" w:line="240" w:lineRule="atLeast"/>
        <w:rPr>
          <w:rFonts w:cstheme="minorHAnsi"/>
          <w:b/>
          <w:u w:val="single"/>
        </w:rPr>
      </w:pPr>
      <w:r w:rsidRPr="002C7560">
        <w:rPr>
          <w:rFonts w:cstheme="minorHAnsi"/>
          <w:b/>
          <w:u w:val="single"/>
        </w:rPr>
        <w:t>Krupni (glomazni) otpad</w:t>
      </w:r>
    </w:p>
    <w:p w14:paraId="3FFFD126" w14:textId="77777777" w:rsidR="006757B1" w:rsidRPr="002C7560" w:rsidRDefault="006757B1" w:rsidP="006757B1">
      <w:pPr>
        <w:spacing w:after="0" w:line="240" w:lineRule="atLeast"/>
        <w:rPr>
          <w:rFonts w:cstheme="minorHAnsi"/>
          <w:b/>
          <w:color w:val="000000" w:themeColor="text1"/>
          <w:u w:val="single"/>
        </w:rPr>
      </w:pPr>
      <w:r w:rsidRPr="002C7560">
        <w:rPr>
          <w:rFonts w:cstheme="minorHAnsi"/>
        </w:rPr>
        <w:t>Krupni (glomazni otpad) sakuplja se na adresi nekretnine ako je omogućen prilaz vozilom za prikupljanje krupnog otpada davatelja javne usluge ili ukoliko nije, na najbližoj javnoj površini koju dogovaraju međusobno davatelj javne usluge i korisnik, a koja je mjesto primopredaje.</w:t>
      </w:r>
    </w:p>
    <w:p w14:paraId="540770C6" w14:textId="77777777" w:rsidR="006757B1" w:rsidRPr="002C7560" w:rsidRDefault="006757B1" w:rsidP="006757B1">
      <w:pPr>
        <w:spacing w:after="0" w:line="240" w:lineRule="atLeast"/>
      </w:pPr>
    </w:p>
    <w:p w14:paraId="3C7E5131" w14:textId="77777777" w:rsidR="006757B1" w:rsidRPr="002C7560" w:rsidRDefault="006757B1" w:rsidP="006757B1">
      <w:pPr>
        <w:pStyle w:val="StandardWeb"/>
        <w:shd w:val="clear" w:color="auto" w:fill="FFFFFF"/>
        <w:spacing w:before="0" w:beforeAutospacing="0" w:after="312" w:afterAutospacing="0"/>
        <w:jc w:val="both"/>
        <w:rPr>
          <w:b/>
        </w:rPr>
      </w:pPr>
      <w:r w:rsidRPr="002C7560">
        <w:rPr>
          <w:rFonts w:asciiTheme="minorHAnsi" w:hAnsiTheme="minorHAnsi" w:cstheme="minorHAnsi"/>
          <w:sz w:val="22"/>
          <w:szCs w:val="22"/>
        </w:rPr>
        <w:t xml:space="preserve">Popis stvari i predmeta koji se ubrajaju u krupni (glomazni) otpad sastoji se od sedam cjelina: </w:t>
      </w:r>
      <w:r w:rsidRPr="002C7560">
        <w:rPr>
          <w:rFonts w:asciiTheme="minorHAnsi" w:hAnsiTheme="minorHAnsi" w:cstheme="minorHAnsi"/>
          <w:sz w:val="22"/>
          <w:szCs w:val="22"/>
          <w:shd w:val="clear" w:color="auto" w:fill="FFFFFF"/>
        </w:rPr>
        <w:t xml:space="preserve">kupaonska oprema, stvari za djecu, podne obloge, namještaj, kuhinjska oprema, vrtna oprema, ostali glomazni otpad </w:t>
      </w:r>
      <w:r w:rsidRPr="002C7560">
        <w:rPr>
          <w:rFonts w:asciiTheme="minorHAnsi" w:hAnsiTheme="minorHAnsi" w:cstheme="minorHAnsi"/>
          <w:color w:val="000000" w:themeColor="text1"/>
          <w:sz w:val="22"/>
          <w:szCs w:val="22"/>
        </w:rPr>
        <w:t>rolete, žaluzine, tende i sl., ljestve i samostojeće stepenice, zavjese i nosači zavjesa, vrata (npr. sobna, ulazna i dr.), staklo (okno), prozor, prozorski okvir itd.)</w:t>
      </w:r>
      <w:r w:rsidRPr="002C7560">
        <w:rPr>
          <w:rFonts w:asciiTheme="minorHAnsi" w:hAnsiTheme="minorHAnsi" w:cstheme="minorHAnsi"/>
          <w:sz w:val="22"/>
          <w:szCs w:val="22"/>
          <w:shd w:val="clear" w:color="auto" w:fill="FFFFFF"/>
        </w:rPr>
        <w:t>.</w:t>
      </w:r>
      <w:r w:rsidRPr="002C7560">
        <w:rPr>
          <w:rFonts w:asciiTheme="minorHAnsi" w:hAnsiTheme="minorHAnsi" w:cstheme="minorHAnsi"/>
          <w:color w:val="777777"/>
          <w:sz w:val="22"/>
          <w:szCs w:val="22"/>
          <w:shd w:val="clear" w:color="auto" w:fill="FFFFFF"/>
        </w:rPr>
        <w:t xml:space="preserve"> </w:t>
      </w:r>
      <w:r w:rsidRPr="002C7560">
        <w:rPr>
          <w:rStyle w:val="Istaknuto"/>
          <w:rFonts w:asciiTheme="minorHAnsi" w:eastAsiaTheme="majorEastAsia" w:hAnsiTheme="minorHAnsi" w:cstheme="minorHAnsi"/>
          <w:sz w:val="22"/>
          <w:szCs w:val="22"/>
          <w:shd w:val="clear" w:color="auto" w:fill="FFFFFF"/>
        </w:rPr>
        <w:t>Odvoz i zbrinjavanje krupnog (glomaznog) otpada je besplatan za kategoriju kućanstva.</w:t>
      </w:r>
      <w:r w:rsidRPr="002C7560">
        <w:rPr>
          <w:rStyle w:val="Naglaeno"/>
          <w:rFonts w:asciiTheme="minorHAnsi" w:hAnsiTheme="minorHAnsi" w:cstheme="minorHAnsi"/>
          <w:color w:val="000000" w:themeColor="text1"/>
          <w:sz w:val="22"/>
          <w:szCs w:val="22"/>
        </w:rPr>
        <w:t xml:space="preserve"> GRAĐEVINSKI OTPAD</w:t>
      </w:r>
      <w:r w:rsidRPr="002C7560">
        <w:rPr>
          <w:rFonts w:asciiTheme="minorHAnsi" w:hAnsiTheme="minorHAnsi" w:cstheme="minorHAnsi"/>
          <w:color w:val="000000" w:themeColor="text1"/>
          <w:sz w:val="22"/>
          <w:szCs w:val="22"/>
        </w:rPr>
        <w:t> šuta i sl.) </w:t>
      </w:r>
      <w:r w:rsidRPr="002C7560">
        <w:rPr>
          <w:rStyle w:val="Naglaeno"/>
          <w:rFonts w:asciiTheme="minorHAnsi" w:hAnsiTheme="minorHAnsi" w:cstheme="minorHAnsi"/>
          <w:color w:val="000000" w:themeColor="text1"/>
          <w:sz w:val="22"/>
          <w:szCs w:val="22"/>
        </w:rPr>
        <w:t>NIJE </w:t>
      </w:r>
      <w:r w:rsidRPr="002C7560">
        <w:rPr>
          <w:rFonts w:asciiTheme="minorHAnsi" w:hAnsiTheme="minorHAnsi" w:cstheme="minorHAnsi"/>
          <w:color w:val="000000" w:themeColor="text1"/>
          <w:sz w:val="22"/>
          <w:szCs w:val="22"/>
        </w:rPr>
        <w:t xml:space="preserve">glomazni komunalni otpad, te njega ne zbrinjavamo </w:t>
      </w:r>
    </w:p>
    <w:p w14:paraId="54FDA8E7" w14:textId="77777777" w:rsidR="006757B1" w:rsidRPr="00C75C3E" w:rsidRDefault="006757B1" w:rsidP="006757B1">
      <w:pPr>
        <w:spacing w:line="240" w:lineRule="atLeast"/>
        <w:rPr>
          <w:rFonts w:cstheme="minorHAnsi"/>
          <w:b/>
          <w:color w:val="000000" w:themeColor="text1"/>
        </w:rPr>
      </w:pPr>
      <w:r w:rsidRPr="00C75C3E">
        <w:rPr>
          <w:rFonts w:cstheme="minorHAnsi"/>
          <w:b/>
          <w:color w:val="000000" w:themeColor="text1"/>
          <w:highlight w:val="lightGray"/>
        </w:rPr>
        <w:t>Kontakt podaci i način podnošenja zahtjeva za preuzimanje dodatne količine miješanog komunalnog otpada te krupnog (glomaznog) otpada na zahtjev korisnika usluge:</w:t>
      </w:r>
    </w:p>
    <w:p w14:paraId="22459989" w14:textId="77777777" w:rsidR="006757B1" w:rsidRPr="002C7560" w:rsidRDefault="006757B1" w:rsidP="006757B1">
      <w:pPr>
        <w:spacing w:line="240" w:lineRule="atLeast"/>
        <w:rPr>
          <w:rFonts w:cstheme="minorHAnsi"/>
          <w:color w:val="000000" w:themeColor="text1"/>
        </w:rPr>
      </w:pPr>
      <w:r w:rsidRPr="002C7560">
        <w:rPr>
          <w:rFonts w:cstheme="minorHAnsi"/>
          <w:color w:val="000000" w:themeColor="text1"/>
        </w:rPr>
        <w:t>Pisanim zahtjevom dostavljenim na adresu: EKO-FLOR PLUS d.o.o., Mokrice 180/C, 49243 Oroslavje.</w:t>
      </w:r>
    </w:p>
    <w:p w14:paraId="631FDAA9" w14:textId="77777777" w:rsidR="006757B1" w:rsidRPr="002C7560" w:rsidRDefault="006757B1" w:rsidP="006757B1">
      <w:pPr>
        <w:spacing w:line="240" w:lineRule="atLeast"/>
        <w:rPr>
          <w:rFonts w:cstheme="minorHAnsi"/>
          <w:color w:val="000000" w:themeColor="text1"/>
        </w:rPr>
      </w:pPr>
      <w:r w:rsidRPr="002C7560">
        <w:rPr>
          <w:rFonts w:cstheme="minorHAnsi"/>
          <w:color w:val="000000" w:themeColor="text1"/>
        </w:rPr>
        <w:t xml:space="preserve">Elektroničkim putem na e-mail adresu: </w:t>
      </w:r>
      <w:hyperlink r:id="rId11" w:history="1">
        <w:r w:rsidRPr="002C7560">
          <w:rPr>
            <w:rStyle w:val="Hiperveza"/>
            <w:rFonts w:cstheme="minorHAnsi"/>
          </w:rPr>
          <w:t>info@eko-flor.hr</w:t>
        </w:r>
      </w:hyperlink>
      <w:r>
        <w:rPr>
          <w:rFonts w:cstheme="minorHAnsi"/>
          <w:color w:val="000000" w:themeColor="text1"/>
        </w:rPr>
        <w:t>.</w:t>
      </w:r>
    </w:p>
    <w:p w14:paraId="58146095" w14:textId="77777777" w:rsidR="006757B1" w:rsidRPr="00C75C3E" w:rsidRDefault="006757B1" w:rsidP="006757B1">
      <w:pPr>
        <w:spacing w:line="240" w:lineRule="atLeast"/>
        <w:jc w:val="both"/>
        <w:rPr>
          <w:rFonts w:cstheme="minorHAnsi"/>
          <w:b/>
          <w:color w:val="000000" w:themeColor="text1"/>
        </w:rPr>
      </w:pPr>
      <w:r w:rsidRPr="00C75C3E">
        <w:rPr>
          <w:rFonts w:cstheme="minorHAnsi"/>
          <w:b/>
          <w:color w:val="000000" w:themeColor="text1"/>
          <w:highlight w:val="lightGray"/>
        </w:rPr>
        <w:t>Uputa o preuzimanju miješanog komunalnog otpada te krupnog (glomaznog) otpada na zahtjev korisnika usluge</w:t>
      </w:r>
      <w:r w:rsidRPr="00C75C3E">
        <w:rPr>
          <w:rFonts w:cstheme="minorHAnsi"/>
          <w:b/>
          <w:color w:val="000000" w:themeColor="text1"/>
        </w:rPr>
        <w:t xml:space="preserve">: </w:t>
      </w:r>
    </w:p>
    <w:p w14:paraId="20CA1025" w14:textId="14B16FF7" w:rsidR="006757B1" w:rsidRDefault="006757B1" w:rsidP="006757B1">
      <w:pPr>
        <w:spacing w:line="240" w:lineRule="atLeast"/>
        <w:jc w:val="both"/>
        <w:rPr>
          <w:rFonts w:cstheme="minorHAnsi"/>
          <w:color w:val="000000" w:themeColor="text1"/>
        </w:rPr>
      </w:pPr>
      <w:r w:rsidRPr="002C7560">
        <w:rPr>
          <w:rFonts w:cstheme="minorHAnsi"/>
          <w:color w:val="000000" w:themeColor="text1"/>
        </w:rPr>
        <w:t xml:space="preserve">Po zaprimljenom zahtjevu, korisniku usluge izdati će se zasebna ponuda za preuzimanje miješanog komunalnog otpada ili krupnog (glomaznog) otpada, te će se po izvršenoj uplati pristupiti preuzimanju i zbrinjavanju istoga. </w:t>
      </w:r>
    </w:p>
    <w:p w14:paraId="7621143E" w14:textId="6E129398" w:rsidR="006603CF" w:rsidRDefault="006603CF" w:rsidP="006757B1">
      <w:pPr>
        <w:spacing w:line="240" w:lineRule="atLeast"/>
        <w:jc w:val="both"/>
        <w:rPr>
          <w:rFonts w:cstheme="minorHAnsi"/>
          <w:color w:val="000000" w:themeColor="text1"/>
        </w:rPr>
      </w:pPr>
    </w:p>
    <w:p w14:paraId="59B51ED6" w14:textId="146CD1E2" w:rsidR="006603CF" w:rsidRDefault="006603CF" w:rsidP="006757B1">
      <w:pPr>
        <w:spacing w:line="240" w:lineRule="atLeast"/>
        <w:jc w:val="both"/>
        <w:rPr>
          <w:rFonts w:cstheme="minorHAnsi"/>
          <w:color w:val="000000" w:themeColor="text1"/>
        </w:rPr>
      </w:pPr>
    </w:p>
    <w:p w14:paraId="2DBC9249" w14:textId="3644C36D" w:rsidR="006603CF" w:rsidRDefault="006603CF" w:rsidP="006757B1">
      <w:pPr>
        <w:spacing w:line="240" w:lineRule="atLeast"/>
        <w:jc w:val="both"/>
        <w:rPr>
          <w:rFonts w:cstheme="minorHAnsi"/>
          <w:color w:val="000000" w:themeColor="text1"/>
        </w:rPr>
      </w:pPr>
    </w:p>
    <w:p w14:paraId="19E27393" w14:textId="77777777" w:rsidR="006603CF" w:rsidRPr="002C7560" w:rsidRDefault="006603CF" w:rsidP="006757B1">
      <w:pPr>
        <w:spacing w:line="240" w:lineRule="atLeast"/>
        <w:jc w:val="both"/>
        <w:rPr>
          <w:rFonts w:cstheme="minorHAnsi"/>
          <w:color w:val="000000" w:themeColor="text1"/>
        </w:rPr>
      </w:pPr>
    </w:p>
    <w:p w14:paraId="02DA1105" w14:textId="77777777" w:rsidR="006757B1" w:rsidRPr="00C75C3E" w:rsidRDefault="006757B1" w:rsidP="006757B1">
      <w:pPr>
        <w:spacing w:line="240" w:lineRule="atLeast"/>
        <w:rPr>
          <w:rFonts w:cstheme="minorHAnsi"/>
          <w:b/>
          <w:color w:val="000000" w:themeColor="text1"/>
        </w:rPr>
      </w:pPr>
      <w:r w:rsidRPr="00C75C3E">
        <w:rPr>
          <w:rFonts w:cstheme="minorHAnsi"/>
          <w:b/>
          <w:color w:val="000000" w:themeColor="text1"/>
          <w:highlight w:val="lightGray"/>
        </w:rPr>
        <w:t>Kontakt podaci i način podnošenja zahtjeva za prijavu novog korisnika, odjavu i promjenu korisnika javne usluge</w:t>
      </w:r>
      <w:r>
        <w:rPr>
          <w:rFonts w:cstheme="minorHAnsi"/>
          <w:b/>
          <w:color w:val="000000" w:themeColor="text1"/>
        </w:rPr>
        <w:t>:</w:t>
      </w:r>
    </w:p>
    <w:p w14:paraId="02CB9B6D" w14:textId="77777777" w:rsidR="006757B1" w:rsidRPr="002C7560" w:rsidRDefault="006757B1" w:rsidP="006757B1">
      <w:pPr>
        <w:spacing w:line="240" w:lineRule="atLeast"/>
        <w:rPr>
          <w:rFonts w:cstheme="minorHAnsi"/>
          <w:color w:val="000000" w:themeColor="text1"/>
        </w:rPr>
      </w:pPr>
      <w:r w:rsidRPr="002C7560">
        <w:rPr>
          <w:rFonts w:cstheme="minorHAnsi"/>
          <w:color w:val="000000" w:themeColor="text1"/>
        </w:rPr>
        <w:t>Pisanim zahtjevom dostavljenim na adresu: EKO-FLOR PLUS d.o.o., Mokrice 180/C, 49243 Oroslavje.</w:t>
      </w:r>
    </w:p>
    <w:p w14:paraId="1BE74841" w14:textId="6090E252" w:rsidR="008C1F55" w:rsidRPr="006603CF" w:rsidRDefault="006757B1" w:rsidP="006757B1">
      <w:pPr>
        <w:spacing w:line="240" w:lineRule="atLeast"/>
        <w:rPr>
          <w:rFonts w:cstheme="minorHAnsi"/>
          <w:color w:val="000000" w:themeColor="text1"/>
        </w:rPr>
      </w:pPr>
      <w:r w:rsidRPr="002C7560">
        <w:rPr>
          <w:rFonts w:cstheme="minorHAnsi"/>
          <w:color w:val="000000" w:themeColor="text1"/>
        </w:rPr>
        <w:t xml:space="preserve">Elektroničkim putem na e-mail adresu: </w:t>
      </w:r>
      <w:hyperlink r:id="rId12" w:history="1">
        <w:r w:rsidRPr="002C7560">
          <w:rPr>
            <w:rStyle w:val="Hiperveza"/>
            <w:rFonts w:cstheme="minorHAnsi"/>
          </w:rPr>
          <w:t>info@eko-flor.hr</w:t>
        </w:r>
      </w:hyperlink>
      <w:r w:rsidRPr="002C7560">
        <w:rPr>
          <w:rFonts w:cstheme="minorHAnsi"/>
          <w:color w:val="000000" w:themeColor="text1"/>
        </w:rPr>
        <w:t>.</w:t>
      </w:r>
    </w:p>
    <w:p w14:paraId="4844E22D" w14:textId="11F26A5E" w:rsidR="006757B1" w:rsidRPr="002C7560" w:rsidRDefault="006757B1" w:rsidP="006757B1">
      <w:pPr>
        <w:spacing w:line="240" w:lineRule="atLeast"/>
        <w:rPr>
          <w:rFonts w:cstheme="minorHAnsi"/>
        </w:rPr>
      </w:pPr>
      <w:r w:rsidRPr="002C7560">
        <w:rPr>
          <w:rFonts w:cstheme="minorHAnsi"/>
        </w:rPr>
        <w:t>Telefaksom na broj: 049/249-240.</w:t>
      </w:r>
    </w:p>
    <w:p w14:paraId="15A5B5C9" w14:textId="77777777" w:rsidR="006757B1" w:rsidRPr="002C7560" w:rsidRDefault="006757B1" w:rsidP="006757B1">
      <w:pPr>
        <w:spacing w:after="0" w:line="240" w:lineRule="auto"/>
        <w:jc w:val="center"/>
        <w:rPr>
          <w:rFonts w:eastAsiaTheme="minorHAnsi" w:cstheme="minorHAnsi"/>
          <w:i/>
          <w:u w:val="double"/>
        </w:rPr>
      </w:pPr>
      <w:r w:rsidRPr="002C7560">
        <w:rPr>
          <w:rFonts w:eastAsiaTheme="minorHAnsi" w:cstheme="minorHAnsi"/>
          <w:i/>
          <w:u w:val="double"/>
        </w:rPr>
        <w:t>PODNOŠENJE REKLAMACIJA</w:t>
      </w:r>
    </w:p>
    <w:p w14:paraId="113BA6E8" w14:textId="77777777" w:rsidR="006757B1" w:rsidRPr="002C7560" w:rsidRDefault="006757B1" w:rsidP="006757B1">
      <w:pPr>
        <w:spacing w:after="0" w:line="240" w:lineRule="auto"/>
        <w:jc w:val="center"/>
        <w:rPr>
          <w:rFonts w:eastAsiaTheme="minorHAnsi" w:cstheme="minorHAnsi"/>
          <w:i/>
          <w:u w:val="double"/>
        </w:rPr>
      </w:pPr>
    </w:p>
    <w:p w14:paraId="387EBF50" w14:textId="77777777" w:rsidR="006757B1" w:rsidRPr="002C7560" w:rsidRDefault="006757B1" w:rsidP="006757B1">
      <w:pPr>
        <w:spacing w:after="0" w:line="240" w:lineRule="auto"/>
        <w:rPr>
          <w:rFonts w:eastAsiaTheme="minorHAnsi" w:cstheme="minorHAnsi"/>
        </w:rPr>
      </w:pPr>
      <w:r w:rsidRPr="002C7560">
        <w:rPr>
          <w:rFonts w:eastAsiaTheme="minorHAnsi" w:cstheme="minorHAnsi"/>
        </w:rPr>
        <w:t>Potrošači mogu podnijeti pisani prigovor na izvršenu uslugu putem:</w:t>
      </w:r>
    </w:p>
    <w:p w14:paraId="717E4045" w14:textId="77777777" w:rsidR="006757B1" w:rsidRPr="002C7560" w:rsidRDefault="006757B1" w:rsidP="006757B1">
      <w:pPr>
        <w:spacing w:after="0" w:line="240" w:lineRule="auto"/>
        <w:rPr>
          <w:rFonts w:eastAsiaTheme="minorHAnsi" w:cstheme="minorHAnsi"/>
        </w:rPr>
      </w:pPr>
    </w:p>
    <w:p w14:paraId="1374799A" w14:textId="77777777" w:rsidR="006757B1" w:rsidRPr="002C7560" w:rsidRDefault="006757B1" w:rsidP="006757B1">
      <w:pPr>
        <w:numPr>
          <w:ilvl w:val="0"/>
          <w:numId w:val="19"/>
        </w:numPr>
        <w:spacing w:after="0" w:line="240" w:lineRule="auto"/>
        <w:rPr>
          <w:rFonts w:eastAsiaTheme="minorHAnsi" w:cstheme="minorHAnsi"/>
        </w:rPr>
      </w:pPr>
      <w:r w:rsidRPr="002C7560">
        <w:rPr>
          <w:rFonts w:eastAsiaTheme="minorHAnsi" w:cstheme="minorHAnsi"/>
        </w:rPr>
        <w:t>pošte preporučeno na adresu: Mokrice 180/C, 49243 Oroslavje;</w:t>
      </w:r>
    </w:p>
    <w:p w14:paraId="7669B706" w14:textId="77777777" w:rsidR="006757B1" w:rsidRPr="002C7560" w:rsidRDefault="006757B1" w:rsidP="006757B1">
      <w:pPr>
        <w:numPr>
          <w:ilvl w:val="0"/>
          <w:numId w:val="19"/>
        </w:numPr>
        <w:spacing w:after="0" w:line="240" w:lineRule="auto"/>
        <w:rPr>
          <w:rFonts w:eastAsiaTheme="minorHAnsi" w:cstheme="minorHAnsi"/>
        </w:rPr>
      </w:pPr>
      <w:r w:rsidRPr="002C7560">
        <w:rPr>
          <w:rFonts w:eastAsiaTheme="minorHAnsi" w:cstheme="minorHAnsi"/>
        </w:rPr>
        <w:t>osobno u sjedištu davatelja javne usluge putem sandučića</w:t>
      </w:r>
    </w:p>
    <w:p w14:paraId="509F5638" w14:textId="77777777" w:rsidR="006757B1" w:rsidRPr="002C7560" w:rsidRDefault="006757B1" w:rsidP="006757B1">
      <w:pPr>
        <w:pStyle w:val="Odlomakpopisa"/>
        <w:numPr>
          <w:ilvl w:val="0"/>
          <w:numId w:val="19"/>
        </w:numPr>
        <w:spacing w:after="0" w:line="240" w:lineRule="auto"/>
        <w:rPr>
          <w:rFonts w:eastAsiaTheme="minorHAnsi" w:cstheme="minorHAnsi"/>
        </w:rPr>
      </w:pPr>
      <w:r w:rsidRPr="002C7560">
        <w:rPr>
          <w:rFonts w:eastAsiaTheme="minorHAnsi" w:cstheme="minorHAnsi"/>
        </w:rPr>
        <w:t>telefaksa na broj: 049/249-240;</w:t>
      </w:r>
    </w:p>
    <w:p w14:paraId="0BBB71B2" w14:textId="4E9AC71A" w:rsidR="006757B1" w:rsidRPr="006757B1" w:rsidRDefault="006757B1" w:rsidP="006757B1">
      <w:pPr>
        <w:numPr>
          <w:ilvl w:val="0"/>
          <w:numId w:val="19"/>
        </w:numPr>
        <w:spacing w:after="0" w:line="240" w:lineRule="auto"/>
        <w:rPr>
          <w:rStyle w:val="Hiperveza"/>
        </w:rPr>
      </w:pPr>
      <w:r w:rsidRPr="002C7560">
        <w:rPr>
          <w:rFonts w:eastAsiaTheme="minorHAnsi" w:cstheme="minorHAnsi"/>
        </w:rPr>
        <w:t xml:space="preserve">e-maila: </w:t>
      </w:r>
      <w:hyperlink r:id="rId13" w:history="1">
        <w:r w:rsidRPr="002C7560">
          <w:rPr>
            <w:rStyle w:val="Hiperveza"/>
            <w:rFonts w:eastAsiaTheme="minorHAnsi" w:cstheme="minorHAnsi"/>
          </w:rPr>
          <w:t>info@eko-flor.hr</w:t>
        </w:r>
      </w:hyperlink>
    </w:p>
    <w:p w14:paraId="31057ADA" w14:textId="77777777" w:rsidR="006757B1" w:rsidRPr="002C7560" w:rsidRDefault="006757B1" w:rsidP="006757B1">
      <w:pPr>
        <w:spacing w:after="0" w:line="240" w:lineRule="auto"/>
        <w:jc w:val="both"/>
        <w:rPr>
          <w:b/>
          <w:bCs/>
        </w:rPr>
      </w:pPr>
    </w:p>
    <w:p w14:paraId="430FEC67" w14:textId="77777777" w:rsidR="006757B1" w:rsidRDefault="006757B1" w:rsidP="006757B1">
      <w:pPr>
        <w:spacing w:after="0" w:line="240" w:lineRule="auto"/>
        <w:jc w:val="both"/>
        <w:rPr>
          <w:rFonts w:cstheme="minorHAnsi"/>
        </w:rPr>
      </w:pPr>
      <w:r w:rsidRPr="002C7560">
        <w:rPr>
          <w:rFonts w:eastAsiaTheme="minorHAnsi" w:cstheme="minorHAnsi"/>
        </w:rPr>
        <w:t xml:space="preserve">Pružanje javne usluge sakupljanja komunalnog otpada regulirano je Odlukom o načinu pružanja javne usluge sakupljanja  otpada (dalje u tekstu: Odluka) te Općim uvjetima </w:t>
      </w:r>
      <w:r w:rsidRPr="002C7560">
        <w:rPr>
          <w:rFonts w:cstheme="minorHAnsi"/>
        </w:rPr>
        <w:t xml:space="preserve">poslovanja i korištenja javne usluge sakupljanja </w:t>
      </w:r>
    </w:p>
    <w:p w14:paraId="24684138" w14:textId="77777777" w:rsidR="006757B1" w:rsidRDefault="006757B1" w:rsidP="006757B1">
      <w:pPr>
        <w:spacing w:after="0" w:line="240" w:lineRule="auto"/>
        <w:jc w:val="both"/>
        <w:rPr>
          <w:rFonts w:cstheme="minorHAnsi"/>
        </w:rPr>
      </w:pPr>
    </w:p>
    <w:p w14:paraId="0C487314" w14:textId="0026A643" w:rsidR="006757B1" w:rsidRDefault="006757B1" w:rsidP="006757B1">
      <w:pPr>
        <w:spacing w:after="0" w:line="240" w:lineRule="auto"/>
        <w:jc w:val="both"/>
        <w:rPr>
          <w:rFonts w:eastAsiaTheme="minorHAnsi" w:cstheme="minorHAnsi"/>
        </w:rPr>
      </w:pPr>
      <w:r w:rsidRPr="002C7560">
        <w:rPr>
          <w:rFonts w:cstheme="minorHAnsi"/>
        </w:rPr>
        <w:t xml:space="preserve">komunalnog otpada </w:t>
      </w:r>
      <w:r w:rsidRPr="002C7560">
        <w:rPr>
          <w:rFonts w:eastAsiaTheme="minorHAnsi" w:cstheme="minorHAnsi"/>
        </w:rPr>
        <w:t xml:space="preserve">(dalje u tekstu: Opći uvjeti) javno objavljenim na službenoj stranici davatelja usluge </w:t>
      </w:r>
      <w:hyperlink r:id="rId14" w:history="1">
        <w:r w:rsidRPr="002C7560">
          <w:rPr>
            <w:rStyle w:val="Hiperveza"/>
            <w:rFonts w:eastAsiaTheme="minorHAnsi" w:cstheme="minorHAnsi"/>
          </w:rPr>
          <w:t>www.eko-flor.hr</w:t>
        </w:r>
      </w:hyperlink>
      <w:r w:rsidRPr="002C7560">
        <w:rPr>
          <w:rFonts w:eastAsiaTheme="minorHAnsi" w:cstheme="minorHAnsi"/>
        </w:rPr>
        <w:t>.</w:t>
      </w:r>
    </w:p>
    <w:p w14:paraId="352327E6" w14:textId="77777777" w:rsidR="006757B1" w:rsidRPr="002C7560" w:rsidRDefault="006757B1" w:rsidP="006757B1">
      <w:pPr>
        <w:spacing w:after="0" w:line="240" w:lineRule="auto"/>
        <w:jc w:val="both"/>
        <w:rPr>
          <w:rFonts w:eastAsiaTheme="minorHAnsi" w:cstheme="minorHAnsi"/>
        </w:rPr>
      </w:pPr>
    </w:p>
    <w:p w14:paraId="08C5D26A" w14:textId="77777777" w:rsidR="006757B1" w:rsidRPr="002C7560" w:rsidRDefault="006757B1" w:rsidP="006757B1">
      <w:pPr>
        <w:spacing w:after="0" w:line="240" w:lineRule="auto"/>
        <w:jc w:val="both"/>
        <w:rPr>
          <w:rFonts w:cstheme="minorHAnsi"/>
        </w:rPr>
      </w:pPr>
      <w:r w:rsidRPr="002C7560">
        <w:rPr>
          <w:rFonts w:eastAsiaTheme="minorHAnsi" w:cstheme="minorHAnsi"/>
        </w:rPr>
        <w:t xml:space="preserve">Korisnik usluge dužan je, sukladno Odluci i Općim uvjetima, </w:t>
      </w:r>
      <w:r w:rsidRPr="002C7560">
        <w:rPr>
          <w:rFonts w:cstheme="minorHAnsi"/>
        </w:rPr>
        <w:t>u slučaju promjene podataka vezanih uz ugovorni odnos (odnosno o svakoj promjeni koja utječe na odnos davatelja javne usluge i korisnika usluge; nastanak, promjenu ili prestanak korištenja javne usluge sakupljanja komunalnog otpada) istu prijaviti davatelju javne usluge bez odgađanja, a najkasnije u roku od 15 dana od dana kad je nastupila promjena pisanim putem (osobno putem sandučića u sjedištu davatelja javne usluge, poštom preporučeno, e-poštom ili putem telefaksa).</w:t>
      </w:r>
    </w:p>
    <w:p w14:paraId="2825D99E" w14:textId="77777777" w:rsidR="006757B1" w:rsidRPr="002C7560" w:rsidRDefault="006757B1" w:rsidP="006757B1">
      <w:pPr>
        <w:spacing w:after="0" w:line="240" w:lineRule="auto"/>
        <w:jc w:val="both"/>
        <w:rPr>
          <w:rFonts w:cstheme="minorHAnsi"/>
        </w:rPr>
      </w:pPr>
    </w:p>
    <w:p w14:paraId="4F1A4336" w14:textId="77777777" w:rsidR="006757B1" w:rsidRPr="002C7560" w:rsidRDefault="006757B1" w:rsidP="006757B1">
      <w:pPr>
        <w:spacing w:after="0" w:line="240" w:lineRule="auto"/>
        <w:jc w:val="both"/>
        <w:rPr>
          <w:rFonts w:cstheme="minorHAnsi"/>
        </w:rPr>
      </w:pPr>
      <w:r w:rsidRPr="002C7560">
        <w:rPr>
          <w:rFonts w:cstheme="minorHAnsi"/>
        </w:rPr>
        <w:t>Korisnik javne usluge dužan je i o svakoj drugoj namjeravanoj promjeni podataka iz Izjave obavijestiti davatelja usluge u roku od 15 dana prije dana od kojeg će se primjenjivati namjeravana promjena pisanim putem.</w:t>
      </w:r>
    </w:p>
    <w:p w14:paraId="3D914D07" w14:textId="77777777" w:rsidR="006757B1" w:rsidRPr="002C7560" w:rsidRDefault="006757B1" w:rsidP="006757B1">
      <w:pPr>
        <w:spacing w:after="0" w:line="240" w:lineRule="auto"/>
        <w:jc w:val="both"/>
        <w:rPr>
          <w:rFonts w:cstheme="minorHAnsi"/>
        </w:rPr>
      </w:pPr>
      <w:r w:rsidRPr="002C7560">
        <w:rPr>
          <w:rFonts w:cstheme="minorHAnsi"/>
        </w:rPr>
        <w:t>Korisnik usluge dužan je o promjenama: naziva ili adrese na koju se šalju akontacijske rate/nalozi za plaćanje, namjene prostora,  promjeni vlasništva nekretnine i drugim promjenama koje utječu na međusobne odnose u isporuci i korištenju usluge obavijestiti davatelja usluge pisanim putem u roku petnaest (15) dana od nastupanja navedenih okolnosti.</w:t>
      </w:r>
    </w:p>
    <w:p w14:paraId="0A44DA4A" w14:textId="77777777" w:rsidR="006757B1" w:rsidRPr="002C7560" w:rsidRDefault="006757B1" w:rsidP="006757B1">
      <w:pPr>
        <w:spacing w:after="0" w:line="240" w:lineRule="auto"/>
        <w:jc w:val="both"/>
        <w:rPr>
          <w:rFonts w:cstheme="minorHAnsi"/>
        </w:rPr>
      </w:pPr>
    </w:p>
    <w:p w14:paraId="0E770D12" w14:textId="77777777" w:rsidR="006757B1" w:rsidRPr="002C7560" w:rsidRDefault="006757B1" w:rsidP="006757B1">
      <w:pPr>
        <w:spacing w:after="0" w:line="240" w:lineRule="auto"/>
        <w:jc w:val="both"/>
        <w:rPr>
          <w:rFonts w:cstheme="minorHAnsi"/>
        </w:rPr>
      </w:pPr>
      <w:r w:rsidRPr="002C7560">
        <w:rPr>
          <w:rFonts w:cstheme="minorHAnsi"/>
          <w:b/>
          <w:bCs/>
          <w:color w:val="000000"/>
        </w:rPr>
        <w:t xml:space="preserve">Svaku dokumentiranu promjenu u statusu korisnika javne usluge koju korisnik prijavljuje, davatelj javne </w:t>
      </w:r>
      <w:r w:rsidRPr="002C7560">
        <w:rPr>
          <w:rFonts w:cstheme="minorHAnsi"/>
          <w:b/>
          <w:bCs/>
        </w:rPr>
        <w:t>usluge prihvaća od datuma prijave i dostave popratne dokumentacije, a primjenjuje od prvog dana sljedećeg mjesečnog obračunskog razdoblja te je isključena mogućnost retroaktivnog učinka prijavljene promjene.</w:t>
      </w:r>
      <w:r w:rsidRPr="002C7560">
        <w:rPr>
          <w:rFonts w:cstheme="minorHAnsi"/>
        </w:rPr>
        <w:t xml:space="preserve"> </w:t>
      </w:r>
    </w:p>
    <w:p w14:paraId="083D2A42" w14:textId="77777777" w:rsidR="006757B1" w:rsidRPr="002C7560" w:rsidRDefault="006757B1" w:rsidP="006757B1">
      <w:pPr>
        <w:spacing w:after="0" w:line="240" w:lineRule="auto"/>
        <w:jc w:val="both"/>
        <w:rPr>
          <w:rFonts w:cstheme="minorHAnsi"/>
        </w:rPr>
      </w:pPr>
    </w:p>
    <w:p w14:paraId="2D8ADABA" w14:textId="77777777" w:rsidR="006757B1" w:rsidRPr="002C7560" w:rsidRDefault="006757B1" w:rsidP="006757B1">
      <w:pPr>
        <w:spacing w:after="0" w:line="240" w:lineRule="auto"/>
        <w:jc w:val="both"/>
        <w:rPr>
          <w:rFonts w:cstheme="minorHAnsi"/>
        </w:rPr>
      </w:pPr>
      <w:r w:rsidRPr="002C7560">
        <w:rPr>
          <w:rFonts w:cstheme="minorHAnsi"/>
        </w:rPr>
        <w:t>Prilikom prestanka korištenja javne usluge zbog promjene u zaduženju korisnik javne usluge dužan je platiti sve račune koji se odnose na razdoblje do odjave javne usluge. Ukoliko se promjena u statusu korisnika pravovremeno ne prijavi pisanim putem, obveza plaćanja javne usluge sakupljanja komunalnog otpada tereti korisnika javne usluge sakupljanja komunalnog otpada upisanog u Evidenciji davatelja javne usluge.</w:t>
      </w:r>
    </w:p>
    <w:p w14:paraId="42F5E69D" w14:textId="77777777" w:rsidR="006757B1" w:rsidRPr="002C7560" w:rsidRDefault="006757B1" w:rsidP="006757B1">
      <w:pPr>
        <w:spacing w:after="0" w:line="240" w:lineRule="auto"/>
        <w:jc w:val="both"/>
        <w:rPr>
          <w:rFonts w:eastAsiaTheme="minorHAnsi" w:cstheme="minorHAnsi"/>
        </w:rPr>
      </w:pPr>
      <w:r w:rsidRPr="002C7560">
        <w:rPr>
          <w:rFonts w:eastAsiaTheme="minorHAnsi" w:cstheme="minorHAnsi"/>
        </w:rPr>
        <w:t xml:space="preserve">Obrasci zahtjeva dostupni su na </w:t>
      </w:r>
      <w:hyperlink r:id="rId15" w:history="1">
        <w:r w:rsidRPr="002C7560">
          <w:rPr>
            <w:rStyle w:val="Hiperveza"/>
            <w:rFonts w:eastAsiaTheme="minorHAnsi" w:cstheme="minorHAnsi"/>
          </w:rPr>
          <w:t>www.eko-flor.hr</w:t>
        </w:r>
      </w:hyperlink>
      <w:r w:rsidRPr="002C7560">
        <w:rPr>
          <w:rFonts w:eastAsiaTheme="minorHAnsi" w:cstheme="minorHAnsi"/>
        </w:rPr>
        <w:t>.</w:t>
      </w:r>
    </w:p>
    <w:p w14:paraId="6E9CF517" w14:textId="77777777" w:rsidR="006757B1" w:rsidRPr="002C7560" w:rsidRDefault="006757B1" w:rsidP="006757B1">
      <w:pPr>
        <w:spacing w:after="0" w:line="240" w:lineRule="auto"/>
        <w:jc w:val="both"/>
        <w:rPr>
          <w:rFonts w:eastAsiaTheme="minorHAnsi" w:cstheme="minorHAnsi"/>
        </w:rPr>
      </w:pPr>
    </w:p>
    <w:p w14:paraId="16736E51" w14:textId="77777777" w:rsidR="006757B1" w:rsidRPr="002C7560" w:rsidRDefault="006757B1" w:rsidP="006757B1">
      <w:pPr>
        <w:spacing w:after="0" w:line="240" w:lineRule="auto"/>
        <w:jc w:val="both"/>
        <w:rPr>
          <w:rFonts w:eastAsiaTheme="minorHAnsi" w:cstheme="minorHAnsi"/>
          <w:u w:val="double"/>
        </w:rPr>
      </w:pPr>
      <w:r w:rsidRPr="002C7560">
        <w:rPr>
          <w:rFonts w:eastAsiaTheme="minorHAnsi" w:cstheme="minorHAnsi"/>
          <w:u w:val="double"/>
        </w:rPr>
        <w:t>Napomena:</w:t>
      </w:r>
    </w:p>
    <w:p w14:paraId="655BCFBF" w14:textId="77777777" w:rsidR="006757B1" w:rsidRPr="002C7560" w:rsidRDefault="006757B1" w:rsidP="006757B1">
      <w:pPr>
        <w:spacing w:after="0" w:line="240" w:lineRule="auto"/>
        <w:jc w:val="both"/>
        <w:rPr>
          <w:rFonts w:eastAsiaTheme="minorHAnsi" w:cstheme="minorHAnsi"/>
        </w:rPr>
      </w:pPr>
      <w:r w:rsidRPr="002C7560">
        <w:rPr>
          <w:rFonts w:eastAsiaTheme="minorHAnsi" w:cstheme="minorHAnsi"/>
        </w:rPr>
        <w:t>obavještavamo vas da je društvo EKO-FLOR PLUS d.o.o. sklopilo ugovor o poslovnoj suradnji te ugovor o obradi osobnih podataka sa društvom PRIMA SOLVENT d.o.o., prema kojima će društvo PRIMA SOLVENT d.o.o. obavljati poslove naplate dospjelog potraživanja za društvo EKO-FLOR PLUS d.o.o. .</w:t>
      </w:r>
    </w:p>
    <w:p w14:paraId="0E3DC6AE" w14:textId="77777777" w:rsidR="006757B1" w:rsidRPr="002C7560" w:rsidRDefault="006757B1" w:rsidP="006757B1">
      <w:pPr>
        <w:spacing w:after="0" w:line="240" w:lineRule="auto"/>
        <w:rPr>
          <w:rFonts w:eastAsiaTheme="minorHAnsi" w:cstheme="minorHAnsi"/>
          <w:b/>
          <w:bCs/>
        </w:rPr>
      </w:pPr>
    </w:p>
    <w:p w14:paraId="72FBB116" w14:textId="77777777" w:rsidR="006757B1" w:rsidRPr="002C7560" w:rsidRDefault="006757B1" w:rsidP="006757B1">
      <w:pPr>
        <w:spacing w:after="0" w:line="240" w:lineRule="auto"/>
        <w:rPr>
          <w:rFonts w:cstheme="minorHAnsi"/>
        </w:rPr>
      </w:pPr>
      <w:r w:rsidRPr="002C7560">
        <w:rPr>
          <w:rFonts w:cstheme="minorHAnsi"/>
        </w:rPr>
        <w:t xml:space="preserve"> S poštovanjem, </w:t>
      </w:r>
      <w:r w:rsidRPr="002C7560">
        <w:rPr>
          <w:rFonts w:cstheme="minorHAnsi"/>
        </w:rPr>
        <w:tab/>
      </w:r>
    </w:p>
    <w:p w14:paraId="3CC59BD1" w14:textId="77777777" w:rsidR="006757B1" w:rsidRPr="002C7560" w:rsidRDefault="006757B1" w:rsidP="006757B1">
      <w:pPr>
        <w:spacing w:after="0" w:line="0" w:lineRule="atLeast"/>
        <w:ind w:left="7080" w:firstLine="708"/>
        <w:rPr>
          <w:rFonts w:cstheme="minorHAnsi"/>
          <w:b/>
        </w:rPr>
      </w:pPr>
      <w:r w:rsidRPr="002C7560">
        <w:rPr>
          <w:rFonts w:cstheme="minorHAnsi"/>
        </w:rPr>
        <w:t>EKO-FLOR PLUS d.o.o</w:t>
      </w:r>
    </w:p>
    <w:p w14:paraId="747B3FE8" w14:textId="15D65BCD" w:rsidR="004F0063" w:rsidRPr="006757B1" w:rsidRDefault="004F0063" w:rsidP="00195D9D">
      <w:pPr>
        <w:spacing w:after="0" w:line="240" w:lineRule="atLeast"/>
      </w:pPr>
    </w:p>
    <w:sectPr w:rsidR="004F0063" w:rsidRPr="006757B1" w:rsidSect="00F6353E">
      <w:headerReference w:type="default" r:id="rId16"/>
      <w:type w:val="continuous"/>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E5A7" w14:textId="77777777" w:rsidR="002C089B" w:rsidRDefault="002C089B" w:rsidP="001F595F">
      <w:pPr>
        <w:spacing w:after="0" w:line="240" w:lineRule="auto"/>
      </w:pPr>
      <w:r>
        <w:separator/>
      </w:r>
    </w:p>
  </w:endnote>
  <w:endnote w:type="continuationSeparator" w:id="0">
    <w:p w14:paraId="6A31B1E1" w14:textId="77777777" w:rsidR="002C089B" w:rsidRDefault="002C089B" w:rsidP="001F5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325E" w14:textId="77777777" w:rsidR="002C089B" w:rsidRDefault="002C089B" w:rsidP="001F595F">
      <w:pPr>
        <w:spacing w:after="0" w:line="240" w:lineRule="auto"/>
      </w:pPr>
      <w:r>
        <w:separator/>
      </w:r>
    </w:p>
  </w:footnote>
  <w:footnote w:type="continuationSeparator" w:id="0">
    <w:p w14:paraId="247E5349" w14:textId="77777777" w:rsidR="002C089B" w:rsidRDefault="002C089B" w:rsidP="001F5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F19CF" w14:textId="77777777" w:rsidR="007050EC" w:rsidRDefault="007050EC" w:rsidP="002C4231">
    <w:pPr>
      <w:pStyle w:val="Zaglavlje"/>
      <w:tabs>
        <w:tab w:val="clear" w:pos="4536"/>
        <w:tab w:val="clear" w:pos="9072"/>
        <w:tab w:val="left" w:pos="7650"/>
      </w:tabs>
      <w:rPr>
        <w:b/>
        <w:sz w:val="28"/>
        <w:szCs w:val="28"/>
      </w:rPr>
    </w:pPr>
    <w:r>
      <w:rPr>
        <w:b/>
        <w:noProof/>
        <w:sz w:val="28"/>
        <w:szCs w:val="28"/>
      </w:rPr>
      <w:drawing>
        <wp:anchor distT="0" distB="0" distL="114300" distR="114300" simplePos="0" relativeHeight="251658240" behindDoc="0" locked="0" layoutInCell="1" allowOverlap="1" wp14:anchorId="02178B23" wp14:editId="5C418233">
          <wp:simplePos x="0" y="0"/>
          <wp:positionH relativeFrom="column">
            <wp:posOffset>114300</wp:posOffset>
          </wp:positionH>
          <wp:positionV relativeFrom="paragraph">
            <wp:posOffset>-40640</wp:posOffset>
          </wp:positionV>
          <wp:extent cx="1104900" cy="704850"/>
          <wp:effectExtent l="19050" t="0" r="0" b="0"/>
          <wp:wrapNone/>
          <wp:docPr id="8" name="Slika 1" descr="cid:image001.png@01CE5183.599FB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1.png@01CE5183.599FBED0"/>
                  <pic:cNvPicPr>
                    <a:picLocks noChangeAspect="1" noChangeArrowheads="1"/>
                  </pic:cNvPicPr>
                </pic:nvPicPr>
                <pic:blipFill>
                  <a:blip r:embed="rId1" r:link="rId2" cstate="print"/>
                  <a:srcRect/>
                  <a:stretch>
                    <a:fillRect/>
                  </a:stretch>
                </pic:blipFill>
                <pic:spPr bwMode="auto">
                  <a:xfrm>
                    <a:off x="0" y="0"/>
                    <a:ext cx="1104900" cy="704850"/>
                  </a:xfrm>
                  <a:prstGeom prst="rect">
                    <a:avLst/>
                  </a:prstGeom>
                  <a:noFill/>
                  <a:ln w="9525">
                    <a:noFill/>
                    <a:miter lim="800000"/>
                    <a:headEnd/>
                    <a:tailEnd/>
                  </a:ln>
                </pic:spPr>
              </pic:pic>
            </a:graphicData>
          </a:graphic>
        </wp:anchor>
      </w:drawing>
    </w:r>
  </w:p>
  <w:p w14:paraId="154E0400" w14:textId="77777777" w:rsidR="007050EC" w:rsidRPr="00625E63" w:rsidRDefault="00163BEE" w:rsidP="00625E63">
    <w:pPr>
      <w:pStyle w:val="Zaglavlje"/>
      <w:tabs>
        <w:tab w:val="clear" w:pos="4536"/>
        <w:tab w:val="clear" w:pos="9072"/>
        <w:tab w:val="left" w:pos="3735"/>
      </w:tabs>
      <w:rPr>
        <w:b/>
        <w:sz w:val="28"/>
        <w:szCs w:val="28"/>
      </w:rPr>
    </w:pPr>
    <w:r>
      <w:rPr>
        <w:b/>
        <w:noProof/>
        <w:sz w:val="28"/>
        <w:szCs w:val="28"/>
      </w:rPr>
      <mc:AlternateContent>
        <mc:Choice Requires="wps">
          <w:drawing>
            <wp:anchor distT="0" distB="0" distL="114300" distR="114300" simplePos="0" relativeHeight="251660288" behindDoc="0" locked="1" layoutInCell="1" allowOverlap="1" wp14:anchorId="582CB91E" wp14:editId="46C69588">
              <wp:simplePos x="0" y="0"/>
              <wp:positionH relativeFrom="page">
                <wp:align>center</wp:align>
              </wp:positionH>
              <wp:positionV relativeFrom="page">
                <wp:posOffset>7200900</wp:posOffset>
              </wp:positionV>
              <wp:extent cx="7200265" cy="9525"/>
              <wp:effectExtent l="0" t="0" r="19685" b="2857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265" cy="9525"/>
                      </a:xfrm>
                      <a:prstGeom prst="straightConnector1">
                        <a:avLst/>
                      </a:prstGeom>
                      <a:noFill/>
                      <a:ln w="12700" cap="rnd">
                        <a:solidFill>
                          <a:schemeClr val="bg1">
                            <a:lumMod val="65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892304" id="_x0000_t32" coordsize="21600,21600" o:spt="32" o:oned="t" path="m,l21600,21600e" filled="f">
              <v:path arrowok="t" fillok="f" o:connecttype="none"/>
              <o:lock v:ext="edit" shapetype="t"/>
            </v:shapetype>
            <v:shape id="AutoShape 2" o:spid="_x0000_s1026" type="#_x0000_t32" style="position:absolute;margin-left:0;margin-top:567pt;width:566.95pt;height:.75pt;flip:y;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13j6gEAAL4DAAAOAAAAZHJzL2Uyb0RvYy54bWysU02P2yAQvVfqf0DcGzuRkm2tOHtIur1s&#10;20i77Z0AtlGBQQyJk3/fAUfZftxWe0EwMG/em3ms78/OspOOaMC3fD6rOdNegjK+b/mP54cPHznD&#10;JLwSFrxu+UUjv9+8f7ceQ6MXMIBVOjIC8diMoeVDSqGpKpSDdgJnELSnyw6iE4mOsa9UFCOhO1st&#10;6npVjRBViCA1IkV30yXfFPyu0zJ97zrUidmWE7dU1ljWQ16rzVo0fRRhMPJKQ7yChRPGU9Eb1E4k&#10;wY7R/AfljIyA0KWZBFdB1xmpiwZSM6//UfM0iKCLFmoOhlub8O1g5bfT1u9jpi7P/ik8gvyFzMN2&#10;EL7XhcDzJdDg5rlV1RiwuaXkA4Z9ZIfxKyh6I44JShfOXXSssyb8zIkZnJSyc2n75dZ2fU5MUvCO&#10;BrlYLTmTdPdpuViWUqLJKDk3RExfNDiWNy3HFIXph7QF72m+EKcK4vSIKXN8ScjJHh6MtWXM1rOR&#10;+CzuanKCFOS26FVhh2CNyu9yRvGe3trIToJcc+gnfHt0pHKKrZY1YUygR0cOm8IlRPVvCIXNX+BZ&#10;wk7gMCXgBXeQJqAIR68K5KCF+nzdJ2HstCdc668jyF3PFsfmAOqyj1l2PpFJSsmrobML/zyXVy/f&#10;bvMbAAD//wMAUEsDBBQABgAIAAAAIQDeOv043AAAAAsBAAAPAAAAZHJzL2Rvd25yZXYueG1sTI9B&#10;T8MwDIXvSPyHyEjcWFpK0ShNJ4TEFcHYhVvWmLZa4mRN2pV/j8cFbs9+1vP36s3irJhxjIMnBfkq&#10;A4HUejNQp2D38XKzBhGTJqOtJ1TwjRE2zeVFrSvjT/SO8zZ1gkMoVlpBn1KopIxtj07HlQ9I7H35&#10;0enE49hJM+oThzsrb7PsXjo9EH/odcDnHtvDdnIKXGbL8vi2PkS9s8dpfg19+gxKXV8tT48gEi7p&#10;7xjO+IwODTPt/UQmCquAiyTe5sUdq7OfF8UDiP2vKkuQTS3/d2h+AAAA//8DAFBLAQItABQABgAI&#10;AAAAIQC2gziS/gAAAOEBAAATAAAAAAAAAAAAAAAAAAAAAABbQ29udGVudF9UeXBlc10ueG1sUEsB&#10;Ai0AFAAGAAgAAAAhADj9If/WAAAAlAEAAAsAAAAAAAAAAAAAAAAALwEAAF9yZWxzLy5yZWxzUEsB&#10;Ai0AFAAGAAgAAAAhAEAzXePqAQAAvgMAAA4AAAAAAAAAAAAAAAAALgIAAGRycy9lMm9Eb2MueG1s&#10;UEsBAi0AFAAGAAgAAAAhAN46/TjcAAAACwEAAA8AAAAAAAAAAAAAAAAARAQAAGRycy9kb3ducmV2&#10;LnhtbFBLBQYAAAAABAAEAPMAAABNBQAAAAA=&#10;" strokecolor="#a5a5a5 [2092]" strokeweight="1pt">
              <v:stroke dashstyle="1 1" endcap="round"/>
              <w10:wrap anchorx="page" anchory="page"/>
              <w10:anchorlock/>
            </v:shape>
          </w:pict>
        </mc:Fallback>
      </mc:AlternateContent>
    </w:r>
    <w:r>
      <w:rPr>
        <w:b/>
        <w:noProof/>
        <w:sz w:val="28"/>
        <w:szCs w:val="28"/>
      </w:rPr>
      <mc:AlternateContent>
        <mc:Choice Requires="wps">
          <w:drawing>
            <wp:anchor distT="0" distB="0" distL="114300" distR="114300" simplePos="0" relativeHeight="251659264" behindDoc="0" locked="1" layoutInCell="1" allowOverlap="1" wp14:anchorId="4B634FE2" wp14:editId="3BFC63E6">
              <wp:simplePos x="0" y="0"/>
              <wp:positionH relativeFrom="page">
                <wp:align>center</wp:align>
              </wp:positionH>
              <wp:positionV relativeFrom="page">
                <wp:posOffset>3600450</wp:posOffset>
              </wp:positionV>
              <wp:extent cx="7200265" cy="9525"/>
              <wp:effectExtent l="0" t="0" r="19685" b="28575"/>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265" cy="9525"/>
                      </a:xfrm>
                      <a:prstGeom prst="straightConnector1">
                        <a:avLst/>
                      </a:prstGeom>
                      <a:noFill/>
                      <a:ln w="12700" cap="rnd">
                        <a:solidFill>
                          <a:schemeClr val="bg1">
                            <a:lumMod val="65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BC3D3" id="AutoShape 1" o:spid="_x0000_s1026" type="#_x0000_t32" style="position:absolute;margin-left:0;margin-top:283.5pt;width:566.95pt;height:.75pt;flip:y;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13j6gEAAL4DAAAOAAAAZHJzL2Uyb0RvYy54bWysU02P2yAQvVfqf0DcGzuRkm2tOHtIur1s&#10;20i77Z0AtlGBQQyJk3/fAUfZftxWe0EwMG/em3ms78/OspOOaMC3fD6rOdNegjK+b/mP54cPHznD&#10;JLwSFrxu+UUjv9+8f7ceQ6MXMIBVOjIC8diMoeVDSqGpKpSDdgJnELSnyw6iE4mOsa9UFCOhO1st&#10;6npVjRBViCA1IkV30yXfFPyu0zJ97zrUidmWE7dU1ljWQ16rzVo0fRRhMPJKQ7yChRPGU9Eb1E4k&#10;wY7R/AfljIyA0KWZBFdB1xmpiwZSM6//UfM0iKCLFmoOhlub8O1g5bfT1u9jpi7P/ik8gvyFzMN2&#10;EL7XhcDzJdDg5rlV1RiwuaXkA4Z9ZIfxKyh6I44JShfOXXSssyb8zIkZnJSyc2n75dZ2fU5MUvCO&#10;BrlYLTmTdPdpuViWUqLJKDk3RExfNDiWNy3HFIXph7QF72m+EKcK4vSIKXN8ScjJHh6MtWXM1rOR&#10;+CzuanKCFOS26FVhh2CNyu9yRvGe3trIToJcc+gnfHt0pHKKrZY1YUygR0cOm8IlRPVvCIXNX+BZ&#10;wk7gMCXgBXeQJqAIR68K5KCF+nzdJ2HstCdc668jyF3PFsfmAOqyj1l2PpFJSsmrobML/zyXVy/f&#10;bvMbAAD//wMAUEsDBBQABgAIAAAAIQDdquCP2wAAAAkBAAAPAAAAZHJzL2Rvd25yZXYueG1sTI9B&#10;T8MwDIXvSPyHyEjcWDqmjlKaTgiJK4KxCzevMW21xMmatCv/nvQEN9vv6fl71W62Rkw0hN6xgvUq&#10;A0HcON1zq+Dw+XpXgAgRWaNxTAp+KMCuvr6qsNTuwh807WMrUgiHEhV0MfpSytB0ZDGsnCdO2rcb&#10;LMa0Dq3UA15SuDXyPsu20mLP6UOHnl46ak770Sqwmcnz83txCngw53F681388krd3szPTyAizfHP&#10;DAt+Qoc6MR3dyDoIoyAViQry7UMaFnm92TyCOC6nIgdZV/J/g/oXAAD//wMAUEsBAi0AFAAGAAgA&#10;AAAhALaDOJL+AAAA4QEAABMAAAAAAAAAAAAAAAAAAAAAAFtDb250ZW50X1R5cGVzXS54bWxQSwEC&#10;LQAUAAYACAAAACEAOP0h/9YAAACUAQAACwAAAAAAAAAAAAAAAAAvAQAAX3JlbHMvLnJlbHNQSwEC&#10;LQAUAAYACAAAACEAQDNd4+oBAAC+AwAADgAAAAAAAAAAAAAAAAAuAgAAZHJzL2Uyb0RvYy54bWxQ&#10;SwECLQAUAAYACAAAACEA3argj9sAAAAJAQAADwAAAAAAAAAAAAAAAABEBAAAZHJzL2Rvd25yZXYu&#10;eG1sUEsFBgAAAAAEAAQA8wAAAEwFAAAAAA==&#10;" strokecolor="#a5a5a5 [2092]" strokeweight="1pt">
              <v:stroke dashstyle="1 1" endcap="round"/>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D3498"/>
    <w:multiLevelType w:val="hybridMultilevel"/>
    <w:tmpl w:val="F5AED35C"/>
    <w:lvl w:ilvl="0" w:tplc="201C35CC">
      <w:start w:val="1"/>
      <w:numFmt w:val="bullet"/>
      <w:lvlText w:val="•"/>
      <w:lvlJc w:val="left"/>
      <w:pPr>
        <w:tabs>
          <w:tab w:val="num" w:pos="720"/>
        </w:tabs>
        <w:ind w:left="720" w:hanging="360"/>
      </w:pPr>
      <w:rPr>
        <w:rFonts w:ascii="Arial" w:hAnsi="Arial" w:hint="default"/>
      </w:rPr>
    </w:lvl>
    <w:lvl w:ilvl="1" w:tplc="50100D4A" w:tentative="1">
      <w:start w:val="1"/>
      <w:numFmt w:val="bullet"/>
      <w:lvlText w:val="•"/>
      <w:lvlJc w:val="left"/>
      <w:pPr>
        <w:tabs>
          <w:tab w:val="num" w:pos="1440"/>
        </w:tabs>
        <w:ind w:left="1440" w:hanging="360"/>
      </w:pPr>
      <w:rPr>
        <w:rFonts w:ascii="Arial" w:hAnsi="Arial" w:hint="default"/>
      </w:rPr>
    </w:lvl>
    <w:lvl w:ilvl="2" w:tplc="0F408B0C" w:tentative="1">
      <w:start w:val="1"/>
      <w:numFmt w:val="bullet"/>
      <w:lvlText w:val="•"/>
      <w:lvlJc w:val="left"/>
      <w:pPr>
        <w:tabs>
          <w:tab w:val="num" w:pos="2160"/>
        </w:tabs>
        <w:ind w:left="2160" w:hanging="360"/>
      </w:pPr>
      <w:rPr>
        <w:rFonts w:ascii="Arial" w:hAnsi="Arial" w:hint="default"/>
      </w:rPr>
    </w:lvl>
    <w:lvl w:ilvl="3" w:tplc="ED043B2E" w:tentative="1">
      <w:start w:val="1"/>
      <w:numFmt w:val="bullet"/>
      <w:lvlText w:val="•"/>
      <w:lvlJc w:val="left"/>
      <w:pPr>
        <w:tabs>
          <w:tab w:val="num" w:pos="2880"/>
        </w:tabs>
        <w:ind w:left="2880" w:hanging="360"/>
      </w:pPr>
      <w:rPr>
        <w:rFonts w:ascii="Arial" w:hAnsi="Arial" w:hint="default"/>
      </w:rPr>
    </w:lvl>
    <w:lvl w:ilvl="4" w:tplc="E7E844DE" w:tentative="1">
      <w:start w:val="1"/>
      <w:numFmt w:val="bullet"/>
      <w:lvlText w:val="•"/>
      <w:lvlJc w:val="left"/>
      <w:pPr>
        <w:tabs>
          <w:tab w:val="num" w:pos="3600"/>
        </w:tabs>
        <w:ind w:left="3600" w:hanging="360"/>
      </w:pPr>
      <w:rPr>
        <w:rFonts w:ascii="Arial" w:hAnsi="Arial" w:hint="default"/>
      </w:rPr>
    </w:lvl>
    <w:lvl w:ilvl="5" w:tplc="5B08CE80" w:tentative="1">
      <w:start w:val="1"/>
      <w:numFmt w:val="bullet"/>
      <w:lvlText w:val="•"/>
      <w:lvlJc w:val="left"/>
      <w:pPr>
        <w:tabs>
          <w:tab w:val="num" w:pos="4320"/>
        </w:tabs>
        <w:ind w:left="4320" w:hanging="360"/>
      </w:pPr>
      <w:rPr>
        <w:rFonts w:ascii="Arial" w:hAnsi="Arial" w:hint="default"/>
      </w:rPr>
    </w:lvl>
    <w:lvl w:ilvl="6" w:tplc="98A0BECC" w:tentative="1">
      <w:start w:val="1"/>
      <w:numFmt w:val="bullet"/>
      <w:lvlText w:val="•"/>
      <w:lvlJc w:val="left"/>
      <w:pPr>
        <w:tabs>
          <w:tab w:val="num" w:pos="5040"/>
        </w:tabs>
        <w:ind w:left="5040" w:hanging="360"/>
      </w:pPr>
      <w:rPr>
        <w:rFonts w:ascii="Arial" w:hAnsi="Arial" w:hint="default"/>
      </w:rPr>
    </w:lvl>
    <w:lvl w:ilvl="7" w:tplc="46048D3C" w:tentative="1">
      <w:start w:val="1"/>
      <w:numFmt w:val="bullet"/>
      <w:lvlText w:val="•"/>
      <w:lvlJc w:val="left"/>
      <w:pPr>
        <w:tabs>
          <w:tab w:val="num" w:pos="5760"/>
        </w:tabs>
        <w:ind w:left="5760" w:hanging="360"/>
      </w:pPr>
      <w:rPr>
        <w:rFonts w:ascii="Arial" w:hAnsi="Arial" w:hint="default"/>
      </w:rPr>
    </w:lvl>
    <w:lvl w:ilvl="8" w:tplc="A13CE1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8E26BC"/>
    <w:multiLevelType w:val="hybridMultilevel"/>
    <w:tmpl w:val="F5321ED0"/>
    <w:lvl w:ilvl="0" w:tplc="2AE281D2">
      <w:start w:val="6"/>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DF569AB"/>
    <w:multiLevelType w:val="hybridMultilevel"/>
    <w:tmpl w:val="CD222164"/>
    <w:lvl w:ilvl="0" w:tplc="77CE982E">
      <w:start w:val="1"/>
      <w:numFmt w:val="decimal"/>
      <w:lvlText w:val="%1."/>
      <w:lvlJc w:val="left"/>
      <w:pPr>
        <w:ind w:left="720" w:hanging="360"/>
      </w:pPr>
      <w:rPr>
        <w:rFonts w:cstheme="minorHAnsi"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3756C30"/>
    <w:multiLevelType w:val="hybridMultilevel"/>
    <w:tmpl w:val="13B45672"/>
    <w:lvl w:ilvl="0" w:tplc="041A0005">
      <w:start w:val="1"/>
      <w:numFmt w:val="bullet"/>
      <w:lvlText w:val=""/>
      <w:lvlJc w:val="left"/>
      <w:pPr>
        <w:ind w:left="1146" w:hanging="360"/>
      </w:pPr>
      <w:rPr>
        <w:rFonts w:ascii="Wingdings" w:hAnsi="Wingdings" w:hint="default"/>
      </w:rPr>
    </w:lvl>
    <w:lvl w:ilvl="1" w:tplc="041A0003">
      <w:start w:val="1"/>
      <w:numFmt w:val="bullet"/>
      <w:lvlText w:val="o"/>
      <w:lvlJc w:val="left"/>
      <w:pPr>
        <w:ind w:left="1866" w:hanging="360"/>
      </w:pPr>
      <w:rPr>
        <w:rFonts w:ascii="Courier New" w:hAnsi="Courier New" w:cs="Courier New" w:hint="default"/>
      </w:rPr>
    </w:lvl>
    <w:lvl w:ilvl="2" w:tplc="041A0005">
      <w:start w:val="1"/>
      <w:numFmt w:val="bullet"/>
      <w:lvlText w:val=""/>
      <w:lvlJc w:val="left"/>
      <w:pPr>
        <w:ind w:left="2586" w:hanging="360"/>
      </w:pPr>
      <w:rPr>
        <w:rFonts w:ascii="Wingdings" w:hAnsi="Wingdings" w:hint="default"/>
      </w:rPr>
    </w:lvl>
    <w:lvl w:ilvl="3" w:tplc="041A0001">
      <w:start w:val="1"/>
      <w:numFmt w:val="bullet"/>
      <w:lvlText w:val=""/>
      <w:lvlJc w:val="left"/>
      <w:pPr>
        <w:ind w:left="3306" w:hanging="360"/>
      </w:pPr>
      <w:rPr>
        <w:rFonts w:ascii="Symbol" w:hAnsi="Symbol" w:hint="default"/>
      </w:rPr>
    </w:lvl>
    <w:lvl w:ilvl="4" w:tplc="041A0003">
      <w:start w:val="1"/>
      <w:numFmt w:val="bullet"/>
      <w:lvlText w:val="o"/>
      <w:lvlJc w:val="left"/>
      <w:pPr>
        <w:ind w:left="4026" w:hanging="360"/>
      </w:pPr>
      <w:rPr>
        <w:rFonts w:ascii="Courier New" w:hAnsi="Courier New" w:cs="Courier New" w:hint="default"/>
      </w:rPr>
    </w:lvl>
    <w:lvl w:ilvl="5" w:tplc="041A0005">
      <w:start w:val="1"/>
      <w:numFmt w:val="bullet"/>
      <w:lvlText w:val=""/>
      <w:lvlJc w:val="left"/>
      <w:pPr>
        <w:ind w:left="4746" w:hanging="360"/>
      </w:pPr>
      <w:rPr>
        <w:rFonts w:ascii="Wingdings" w:hAnsi="Wingdings" w:hint="default"/>
      </w:rPr>
    </w:lvl>
    <w:lvl w:ilvl="6" w:tplc="041A0001">
      <w:start w:val="1"/>
      <w:numFmt w:val="bullet"/>
      <w:lvlText w:val=""/>
      <w:lvlJc w:val="left"/>
      <w:pPr>
        <w:ind w:left="5466" w:hanging="360"/>
      </w:pPr>
      <w:rPr>
        <w:rFonts w:ascii="Symbol" w:hAnsi="Symbol" w:hint="default"/>
      </w:rPr>
    </w:lvl>
    <w:lvl w:ilvl="7" w:tplc="041A0003">
      <w:start w:val="1"/>
      <w:numFmt w:val="bullet"/>
      <w:lvlText w:val="o"/>
      <w:lvlJc w:val="left"/>
      <w:pPr>
        <w:ind w:left="6186" w:hanging="360"/>
      </w:pPr>
      <w:rPr>
        <w:rFonts w:ascii="Courier New" w:hAnsi="Courier New" w:cs="Courier New" w:hint="default"/>
      </w:rPr>
    </w:lvl>
    <w:lvl w:ilvl="8" w:tplc="041A0005">
      <w:start w:val="1"/>
      <w:numFmt w:val="bullet"/>
      <w:lvlText w:val=""/>
      <w:lvlJc w:val="left"/>
      <w:pPr>
        <w:ind w:left="6906" w:hanging="360"/>
      </w:pPr>
      <w:rPr>
        <w:rFonts w:ascii="Wingdings" w:hAnsi="Wingdings" w:hint="default"/>
      </w:rPr>
    </w:lvl>
  </w:abstractNum>
  <w:abstractNum w:abstractNumId="4" w15:restartNumberingAfterBreak="0">
    <w:nsid w:val="5B784D84"/>
    <w:multiLevelType w:val="hybridMultilevel"/>
    <w:tmpl w:val="09348D1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C794CDD"/>
    <w:multiLevelType w:val="hybridMultilevel"/>
    <w:tmpl w:val="145A22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2C1403E"/>
    <w:multiLevelType w:val="hybridMultilevel"/>
    <w:tmpl w:val="381623FE"/>
    <w:lvl w:ilvl="0" w:tplc="840E809A">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7161421"/>
    <w:multiLevelType w:val="hybridMultilevel"/>
    <w:tmpl w:val="F62A7586"/>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8" w15:restartNumberingAfterBreak="0">
    <w:nsid w:val="68BF3C63"/>
    <w:multiLevelType w:val="hybridMultilevel"/>
    <w:tmpl w:val="C150A5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914785D"/>
    <w:multiLevelType w:val="hybridMultilevel"/>
    <w:tmpl w:val="AB0A2322"/>
    <w:lvl w:ilvl="0" w:tplc="1D42C6B2">
      <w:start w:val="1"/>
      <w:numFmt w:val="bullet"/>
      <w:lvlText w:val="-"/>
      <w:lvlJc w:val="left"/>
      <w:pPr>
        <w:tabs>
          <w:tab w:val="num" w:pos="720"/>
        </w:tabs>
        <w:ind w:left="720" w:hanging="360"/>
      </w:pPr>
      <w:rPr>
        <w:rFonts w:ascii="Times New Roman" w:hAnsi="Times New Roman" w:hint="default"/>
      </w:rPr>
    </w:lvl>
    <w:lvl w:ilvl="1" w:tplc="23887022" w:tentative="1">
      <w:start w:val="1"/>
      <w:numFmt w:val="bullet"/>
      <w:lvlText w:val="-"/>
      <w:lvlJc w:val="left"/>
      <w:pPr>
        <w:tabs>
          <w:tab w:val="num" w:pos="1440"/>
        </w:tabs>
        <w:ind w:left="1440" w:hanging="360"/>
      </w:pPr>
      <w:rPr>
        <w:rFonts w:ascii="Times New Roman" w:hAnsi="Times New Roman" w:hint="default"/>
      </w:rPr>
    </w:lvl>
    <w:lvl w:ilvl="2" w:tplc="3AD44C16" w:tentative="1">
      <w:start w:val="1"/>
      <w:numFmt w:val="bullet"/>
      <w:lvlText w:val="-"/>
      <w:lvlJc w:val="left"/>
      <w:pPr>
        <w:tabs>
          <w:tab w:val="num" w:pos="2160"/>
        </w:tabs>
        <w:ind w:left="2160" w:hanging="360"/>
      </w:pPr>
      <w:rPr>
        <w:rFonts w:ascii="Times New Roman" w:hAnsi="Times New Roman" w:hint="default"/>
      </w:rPr>
    </w:lvl>
    <w:lvl w:ilvl="3" w:tplc="4A8C66A0" w:tentative="1">
      <w:start w:val="1"/>
      <w:numFmt w:val="bullet"/>
      <w:lvlText w:val="-"/>
      <w:lvlJc w:val="left"/>
      <w:pPr>
        <w:tabs>
          <w:tab w:val="num" w:pos="2880"/>
        </w:tabs>
        <w:ind w:left="2880" w:hanging="360"/>
      </w:pPr>
      <w:rPr>
        <w:rFonts w:ascii="Times New Roman" w:hAnsi="Times New Roman" w:hint="default"/>
      </w:rPr>
    </w:lvl>
    <w:lvl w:ilvl="4" w:tplc="602AA798" w:tentative="1">
      <w:start w:val="1"/>
      <w:numFmt w:val="bullet"/>
      <w:lvlText w:val="-"/>
      <w:lvlJc w:val="left"/>
      <w:pPr>
        <w:tabs>
          <w:tab w:val="num" w:pos="3600"/>
        </w:tabs>
        <w:ind w:left="3600" w:hanging="360"/>
      </w:pPr>
      <w:rPr>
        <w:rFonts w:ascii="Times New Roman" w:hAnsi="Times New Roman" w:hint="default"/>
      </w:rPr>
    </w:lvl>
    <w:lvl w:ilvl="5" w:tplc="DCCE5F9E" w:tentative="1">
      <w:start w:val="1"/>
      <w:numFmt w:val="bullet"/>
      <w:lvlText w:val="-"/>
      <w:lvlJc w:val="left"/>
      <w:pPr>
        <w:tabs>
          <w:tab w:val="num" w:pos="4320"/>
        </w:tabs>
        <w:ind w:left="4320" w:hanging="360"/>
      </w:pPr>
      <w:rPr>
        <w:rFonts w:ascii="Times New Roman" w:hAnsi="Times New Roman" w:hint="default"/>
      </w:rPr>
    </w:lvl>
    <w:lvl w:ilvl="6" w:tplc="CFB4BB6C" w:tentative="1">
      <w:start w:val="1"/>
      <w:numFmt w:val="bullet"/>
      <w:lvlText w:val="-"/>
      <w:lvlJc w:val="left"/>
      <w:pPr>
        <w:tabs>
          <w:tab w:val="num" w:pos="5040"/>
        </w:tabs>
        <w:ind w:left="5040" w:hanging="360"/>
      </w:pPr>
      <w:rPr>
        <w:rFonts w:ascii="Times New Roman" w:hAnsi="Times New Roman" w:hint="default"/>
      </w:rPr>
    </w:lvl>
    <w:lvl w:ilvl="7" w:tplc="A970B5C6" w:tentative="1">
      <w:start w:val="1"/>
      <w:numFmt w:val="bullet"/>
      <w:lvlText w:val="-"/>
      <w:lvlJc w:val="left"/>
      <w:pPr>
        <w:tabs>
          <w:tab w:val="num" w:pos="5760"/>
        </w:tabs>
        <w:ind w:left="5760" w:hanging="360"/>
      </w:pPr>
      <w:rPr>
        <w:rFonts w:ascii="Times New Roman" w:hAnsi="Times New Roman" w:hint="default"/>
      </w:rPr>
    </w:lvl>
    <w:lvl w:ilvl="8" w:tplc="EFDC6D8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A4C3BEE"/>
    <w:multiLevelType w:val="hybridMultilevel"/>
    <w:tmpl w:val="A9A25F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E3C39A0"/>
    <w:multiLevelType w:val="hybridMultilevel"/>
    <w:tmpl w:val="EF9CEB12"/>
    <w:lvl w:ilvl="0" w:tplc="041A0005">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2" w15:restartNumberingAfterBreak="0">
    <w:nsid w:val="70373DCD"/>
    <w:multiLevelType w:val="hybridMultilevel"/>
    <w:tmpl w:val="3ECEDA14"/>
    <w:lvl w:ilvl="0" w:tplc="DCC07602">
      <w:start w:val="1"/>
      <w:numFmt w:val="bullet"/>
      <w:lvlText w:val="-"/>
      <w:lvlJc w:val="left"/>
      <w:pPr>
        <w:tabs>
          <w:tab w:val="num" w:pos="720"/>
        </w:tabs>
        <w:ind w:left="720" w:hanging="360"/>
      </w:pPr>
      <w:rPr>
        <w:rFonts w:ascii="Times New Roman" w:hAnsi="Times New Roman" w:hint="default"/>
      </w:rPr>
    </w:lvl>
    <w:lvl w:ilvl="1" w:tplc="A0EE4A3C" w:tentative="1">
      <w:start w:val="1"/>
      <w:numFmt w:val="bullet"/>
      <w:lvlText w:val="-"/>
      <w:lvlJc w:val="left"/>
      <w:pPr>
        <w:tabs>
          <w:tab w:val="num" w:pos="1440"/>
        </w:tabs>
        <w:ind w:left="1440" w:hanging="360"/>
      </w:pPr>
      <w:rPr>
        <w:rFonts w:ascii="Times New Roman" w:hAnsi="Times New Roman" w:hint="default"/>
      </w:rPr>
    </w:lvl>
    <w:lvl w:ilvl="2" w:tplc="48D692D6" w:tentative="1">
      <w:start w:val="1"/>
      <w:numFmt w:val="bullet"/>
      <w:lvlText w:val="-"/>
      <w:lvlJc w:val="left"/>
      <w:pPr>
        <w:tabs>
          <w:tab w:val="num" w:pos="2160"/>
        </w:tabs>
        <w:ind w:left="2160" w:hanging="360"/>
      </w:pPr>
      <w:rPr>
        <w:rFonts w:ascii="Times New Roman" w:hAnsi="Times New Roman" w:hint="default"/>
      </w:rPr>
    </w:lvl>
    <w:lvl w:ilvl="3" w:tplc="7ED060AE" w:tentative="1">
      <w:start w:val="1"/>
      <w:numFmt w:val="bullet"/>
      <w:lvlText w:val="-"/>
      <w:lvlJc w:val="left"/>
      <w:pPr>
        <w:tabs>
          <w:tab w:val="num" w:pos="2880"/>
        </w:tabs>
        <w:ind w:left="2880" w:hanging="360"/>
      </w:pPr>
      <w:rPr>
        <w:rFonts w:ascii="Times New Roman" w:hAnsi="Times New Roman" w:hint="default"/>
      </w:rPr>
    </w:lvl>
    <w:lvl w:ilvl="4" w:tplc="4FC24CD4" w:tentative="1">
      <w:start w:val="1"/>
      <w:numFmt w:val="bullet"/>
      <w:lvlText w:val="-"/>
      <w:lvlJc w:val="left"/>
      <w:pPr>
        <w:tabs>
          <w:tab w:val="num" w:pos="3600"/>
        </w:tabs>
        <w:ind w:left="3600" w:hanging="360"/>
      </w:pPr>
      <w:rPr>
        <w:rFonts w:ascii="Times New Roman" w:hAnsi="Times New Roman" w:hint="default"/>
      </w:rPr>
    </w:lvl>
    <w:lvl w:ilvl="5" w:tplc="DD161C9C" w:tentative="1">
      <w:start w:val="1"/>
      <w:numFmt w:val="bullet"/>
      <w:lvlText w:val="-"/>
      <w:lvlJc w:val="left"/>
      <w:pPr>
        <w:tabs>
          <w:tab w:val="num" w:pos="4320"/>
        </w:tabs>
        <w:ind w:left="4320" w:hanging="360"/>
      </w:pPr>
      <w:rPr>
        <w:rFonts w:ascii="Times New Roman" w:hAnsi="Times New Roman" w:hint="default"/>
      </w:rPr>
    </w:lvl>
    <w:lvl w:ilvl="6" w:tplc="D71A9620" w:tentative="1">
      <w:start w:val="1"/>
      <w:numFmt w:val="bullet"/>
      <w:lvlText w:val="-"/>
      <w:lvlJc w:val="left"/>
      <w:pPr>
        <w:tabs>
          <w:tab w:val="num" w:pos="5040"/>
        </w:tabs>
        <w:ind w:left="5040" w:hanging="360"/>
      </w:pPr>
      <w:rPr>
        <w:rFonts w:ascii="Times New Roman" w:hAnsi="Times New Roman" w:hint="default"/>
      </w:rPr>
    </w:lvl>
    <w:lvl w:ilvl="7" w:tplc="ECE2198E" w:tentative="1">
      <w:start w:val="1"/>
      <w:numFmt w:val="bullet"/>
      <w:lvlText w:val="-"/>
      <w:lvlJc w:val="left"/>
      <w:pPr>
        <w:tabs>
          <w:tab w:val="num" w:pos="5760"/>
        </w:tabs>
        <w:ind w:left="5760" w:hanging="360"/>
      </w:pPr>
      <w:rPr>
        <w:rFonts w:ascii="Times New Roman" w:hAnsi="Times New Roman" w:hint="default"/>
      </w:rPr>
    </w:lvl>
    <w:lvl w:ilvl="8" w:tplc="D45E949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7490E03"/>
    <w:multiLevelType w:val="hybridMultilevel"/>
    <w:tmpl w:val="E884BE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656D00"/>
    <w:multiLevelType w:val="hybridMultilevel"/>
    <w:tmpl w:val="F9A02A0E"/>
    <w:lvl w:ilvl="0" w:tplc="EFA058F0">
      <w:start w:val="1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DB1553F"/>
    <w:multiLevelType w:val="hybridMultilevel"/>
    <w:tmpl w:val="A3DE1B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644"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7DB56159"/>
    <w:multiLevelType w:val="hybridMultilevel"/>
    <w:tmpl w:val="CB6209DA"/>
    <w:lvl w:ilvl="0" w:tplc="5D82DCDC">
      <w:start w:val="1"/>
      <w:numFmt w:val="bullet"/>
      <w:lvlText w:val="-"/>
      <w:lvlJc w:val="left"/>
      <w:pPr>
        <w:tabs>
          <w:tab w:val="num" w:pos="720"/>
        </w:tabs>
        <w:ind w:left="720" w:hanging="360"/>
      </w:pPr>
      <w:rPr>
        <w:rFonts w:ascii="Times New Roman" w:hAnsi="Times New Roman" w:hint="default"/>
      </w:rPr>
    </w:lvl>
    <w:lvl w:ilvl="1" w:tplc="7CC89BAA" w:tentative="1">
      <w:start w:val="1"/>
      <w:numFmt w:val="bullet"/>
      <w:lvlText w:val="-"/>
      <w:lvlJc w:val="left"/>
      <w:pPr>
        <w:tabs>
          <w:tab w:val="num" w:pos="1440"/>
        </w:tabs>
        <w:ind w:left="1440" w:hanging="360"/>
      </w:pPr>
      <w:rPr>
        <w:rFonts w:ascii="Times New Roman" w:hAnsi="Times New Roman" w:hint="default"/>
      </w:rPr>
    </w:lvl>
    <w:lvl w:ilvl="2" w:tplc="68724C6A" w:tentative="1">
      <w:start w:val="1"/>
      <w:numFmt w:val="bullet"/>
      <w:lvlText w:val="-"/>
      <w:lvlJc w:val="left"/>
      <w:pPr>
        <w:tabs>
          <w:tab w:val="num" w:pos="2160"/>
        </w:tabs>
        <w:ind w:left="2160" w:hanging="360"/>
      </w:pPr>
      <w:rPr>
        <w:rFonts w:ascii="Times New Roman" w:hAnsi="Times New Roman" w:hint="default"/>
      </w:rPr>
    </w:lvl>
    <w:lvl w:ilvl="3" w:tplc="F834729E" w:tentative="1">
      <w:start w:val="1"/>
      <w:numFmt w:val="bullet"/>
      <w:lvlText w:val="-"/>
      <w:lvlJc w:val="left"/>
      <w:pPr>
        <w:tabs>
          <w:tab w:val="num" w:pos="2880"/>
        </w:tabs>
        <w:ind w:left="2880" w:hanging="360"/>
      </w:pPr>
      <w:rPr>
        <w:rFonts w:ascii="Times New Roman" w:hAnsi="Times New Roman" w:hint="default"/>
      </w:rPr>
    </w:lvl>
    <w:lvl w:ilvl="4" w:tplc="B9AEBC8C" w:tentative="1">
      <w:start w:val="1"/>
      <w:numFmt w:val="bullet"/>
      <w:lvlText w:val="-"/>
      <w:lvlJc w:val="left"/>
      <w:pPr>
        <w:tabs>
          <w:tab w:val="num" w:pos="3600"/>
        </w:tabs>
        <w:ind w:left="3600" w:hanging="360"/>
      </w:pPr>
      <w:rPr>
        <w:rFonts w:ascii="Times New Roman" w:hAnsi="Times New Roman" w:hint="default"/>
      </w:rPr>
    </w:lvl>
    <w:lvl w:ilvl="5" w:tplc="D1C65936" w:tentative="1">
      <w:start w:val="1"/>
      <w:numFmt w:val="bullet"/>
      <w:lvlText w:val="-"/>
      <w:lvlJc w:val="left"/>
      <w:pPr>
        <w:tabs>
          <w:tab w:val="num" w:pos="4320"/>
        </w:tabs>
        <w:ind w:left="4320" w:hanging="360"/>
      </w:pPr>
      <w:rPr>
        <w:rFonts w:ascii="Times New Roman" w:hAnsi="Times New Roman" w:hint="default"/>
      </w:rPr>
    </w:lvl>
    <w:lvl w:ilvl="6" w:tplc="D0B074A2" w:tentative="1">
      <w:start w:val="1"/>
      <w:numFmt w:val="bullet"/>
      <w:lvlText w:val="-"/>
      <w:lvlJc w:val="left"/>
      <w:pPr>
        <w:tabs>
          <w:tab w:val="num" w:pos="5040"/>
        </w:tabs>
        <w:ind w:left="5040" w:hanging="360"/>
      </w:pPr>
      <w:rPr>
        <w:rFonts w:ascii="Times New Roman" w:hAnsi="Times New Roman" w:hint="default"/>
      </w:rPr>
    </w:lvl>
    <w:lvl w:ilvl="7" w:tplc="07A0EE42" w:tentative="1">
      <w:start w:val="1"/>
      <w:numFmt w:val="bullet"/>
      <w:lvlText w:val="-"/>
      <w:lvlJc w:val="left"/>
      <w:pPr>
        <w:tabs>
          <w:tab w:val="num" w:pos="5760"/>
        </w:tabs>
        <w:ind w:left="5760" w:hanging="360"/>
      </w:pPr>
      <w:rPr>
        <w:rFonts w:ascii="Times New Roman" w:hAnsi="Times New Roman" w:hint="default"/>
      </w:rPr>
    </w:lvl>
    <w:lvl w:ilvl="8" w:tplc="FE1C260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DD11E45"/>
    <w:multiLevelType w:val="hybridMultilevel"/>
    <w:tmpl w:val="C1929E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40264003">
    <w:abstractNumId w:val="1"/>
  </w:num>
  <w:num w:numId="2" w16cid:durableId="245655407">
    <w:abstractNumId w:val="14"/>
  </w:num>
  <w:num w:numId="3" w16cid:durableId="1023550846">
    <w:abstractNumId w:val="10"/>
  </w:num>
  <w:num w:numId="4" w16cid:durableId="463668666">
    <w:abstractNumId w:val="5"/>
  </w:num>
  <w:num w:numId="5" w16cid:durableId="1251621334">
    <w:abstractNumId w:val="8"/>
  </w:num>
  <w:num w:numId="6" w16cid:durableId="1497724304">
    <w:abstractNumId w:val="0"/>
  </w:num>
  <w:num w:numId="7" w16cid:durableId="1729957160">
    <w:abstractNumId w:val="12"/>
  </w:num>
  <w:num w:numId="8" w16cid:durableId="1784962545">
    <w:abstractNumId w:val="9"/>
  </w:num>
  <w:num w:numId="9" w16cid:durableId="607279205">
    <w:abstractNumId w:val="16"/>
  </w:num>
  <w:num w:numId="10" w16cid:durableId="633868843">
    <w:abstractNumId w:val="4"/>
  </w:num>
  <w:num w:numId="11" w16cid:durableId="1586007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88185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3352121">
    <w:abstractNumId w:val="3"/>
  </w:num>
  <w:num w:numId="14" w16cid:durableId="95448401">
    <w:abstractNumId w:val="13"/>
  </w:num>
  <w:num w:numId="15" w16cid:durableId="1638798442">
    <w:abstractNumId w:val="17"/>
  </w:num>
  <w:num w:numId="16" w16cid:durableId="1392076790">
    <w:abstractNumId w:val="2"/>
  </w:num>
  <w:num w:numId="17" w16cid:durableId="19481182">
    <w:abstractNumId w:val="6"/>
  </w:num>
  <w:num w:numId="18" w16cid:durableId="568081612">
    <w:abstractNumId w:val="3"/>
  </w:num>
  <w:num w:numId="19" w16cid:durableId="515651760">
    <w:abstractNumId w:val="15"/>
  </w:num>
  <w:num w:numId="20" w16cid:durableId="1773818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92"/>
    <w:rsid w:val="00014850"/>
    <w:rsid w:val="000344A9"/>
    <w:rsid w:val="000353DA"/>
    <w:rsid w:val="00037530"/>
    <w:rsid w:val="000419D8"/>
    <w:rsid w:val="00043F92"/>
    <w:rsid w:val="00052532"/>
    <w:rsid w:val="00076BD1"/>
    <w:rsid w:val="0009239A"/>
    <w:rsid w:val="00094BF7"/>
    <w:rsid w:val="00096600"/>
    <w:rsid w:val="0009734D"/>
    <w:rsid w:val="000C53DF"/>
    <w:rsid w:val="000C7598"/>
    <w:rsid w:val="000D56D9"/>
    <w:rsid w:val="000E1C26"/>
    <w:rsid w:val="00107058"/>
    <w:rsid w:val="00115B2A"/>
    <w:rsid w:val="00121BD7"/>
    <w:rsid w:val="00124823"/>
    <w:rsid w:val="0013538A"/>
    <w:rsid w:val="00141156"/>
    <w:rsid w:val="00144BBE"/>
    <w:rsid w:val="00151950"/>
    <w:rsid w:val="00151AE4"/>
    <w:rsid w:val="00153FF4"/>
    <w:rsid w:val="00160122"/>
    <w:rsid w:val="00163BEE"/>
    <w:rsid w:val="00164BBA"/>
    <w:rsid w:val="00187092"/>
    <w:rsid w:val="001955F9"/>
    <w:rsid w:val="00195D9D"/>
    <w:rsid w:val="001C37B4"/>
    <w:rsid w:val="001D3ACF"/>
    <w:rsid w:val="001F595F"/>
    <w:rsid w:val="002035E1"/>
    <w:rsid w:val="00225587"/>
    <w:rsid w:val="00230429"/>
    <w:rsid w:val="00230945"/>
    <w:rsid w:val="0026160B"/>
    <w:rsid w:val="002727DB"/>
    <w:rsid w:val="00272862"/>
    <w:rsid w:val="00277589"/>
    <w:rsid w:val="00294775"/>
    <w:rsid w:val="002958C6"/>
    <w:rsid w:val="002B0842"/>
    <w:rsid w:val="002B1711"/>
    <w:rsid w:val="002C089B"/>
    <w:rsid w:val="002C4231"/>
    <w:rsid w:val="002F631B"/>
    <w:rsid w:val="002F726B"/>
    <w:rsid w:val="003003AE"/>
    <w:rsid w:val="00307817"/>
    <w:rsid w:val="0032533D"/>
    <w:rsid w:val="00325837"/>
    <w:rsid w:val="00346ECE"/>
    <w:rsid w:val="00357409"/>
    <w:rsid w:val="003608AE"/>
    <w:rsid w:val="003676EF"/>
    <w:rsid w:val="003709ED"/>
    <w:rsid w:val="00370A94"/>
    <w:rsid w:val="00380988"/>
    <w:rsid w:val="0039028E"/>
    <w:rsid w:val="003A64A9"/>
    <w:rsid w:val="003B066F"/>
    <w:rsid w:val="003D1586"/>
    <w:rsid w:val="003D68D7"/>
    <w:rsid w:val="003D797B"/>
    <w:rsid w:val="003F751E"/>
    <w:rsid w:val="00417A0B"/>
    <w:rsid w:val="00447035"/>
    <w:rsid w:val="00466644"/>
    <w:rsid w:val="004674C1"/>
    <w:rsid w:val="00470D6A"/>
    <w:rsid w:val="00474EB8"/>
    <w:rsid w:val="00475E0C"/>
    <w:rsid w:val="00490C08"/>
    <w:rsid w:val="004A2DD6"/>
    <w:rsid w:val="004B4805"/>
    <w:rsid w:val="004C4A41"/>
    <w:rsid w:val="004D019B"/>
    <w:rsid w:val="004D4C33"/>
    <w:rsid w:val="004E431D"/>
    <w:rsid w:val="004E5FC9"/>
    <w:rsid w:val="004F0063"/>
    <w:rsid w:val="004F0EB5"/>
    <w:rsid w:val="005217FC"/>
    <w:rsid w:val="00523FA0"/>
    <w:rsid w:val="0052534E"/>
    <w:rsid w:val="00530F07"/>
    <w:rsid w:val="00537778"/>
    <w:rsid w:val="00557031"/>
    <w:rsid w:val="00572B6F"/>
    <w:rsid w:val="0059745C"/>
    <w:rsid w:val="005A7F09"/>
    <w:rsid w:val="005B702C"/>
    <w:rsid w:val="005C2FBF"/>
    <w:rsid w:val="005C32EA"/>
    <w:rsid w:val="005C4381"/>
    <w:rsid w:val="005C63F3"/>
    <w:rsid w:val="005D7DF7"/>
    <w:rsid w:val="005F356D"/>
    <w:rsid w:val="006023C5"/>
    <w:rsid w:val="00624F78"/>
    <w:rsid w:val="00625E63"/>
    <w:rsid w:val="0063608B"/>
    <w:rsid w:val="0065139E"/>
    <w:rsid w:val="006603CF"/>
    <w:rsid w:val="006618AD"/>
    <w:rsid w:val="00672580"/>
    <w:rsid w:val="006757B1"/>
    <w:rsid w:val="00677477"/>
    <w:rsid w:val="00691EFF"/>
    <w:rsid w:val="006A55E2"/>
    <w:rsid w:val="006C36CB"/>
    <w:rsid w:val="006D3E47"/>
    <w:rsid w:val="006D433D"/>
    <w:rsid w:val="006D6749"/>
    <w:rsid w:val="006E26F2"/>
    <w:rsid w:val="006F5C00"/>
    <w:rsid w:val="00702FEF"/>
    <w:rsid w:val="007050EC"/>
    <w:rsid w:val="007120C7"/>
    <w:rsid w:val="0071608D"/>
    <w:rsid w:val="00731C63"/>
    <w:rsid w:val="00740FE7"/>
    <w:rsid w:val="007421DE"/>
    <w:rsid w:val="00743921"/>
    <w:rsid w:val="0075199E"/>
    <w:rsid w:val="00753980"/>
    <w:rsid w:val="00760DDF"/>
    <w:rsid w:val="00761829"/>
    <w:rsid w:val="0076376E"/>
    <w:rsid w:val="00772B79"/>
    <w:rsid w:val="00775DFD"/>
    <w:rsid w:val="007838D4"/>
    <w:rsid w:val="0078545A"/>
    <w:rsid w:val="007A23F1"/>
    <w:rsid w:val="007A6A13"/>
    <w:rsid w:val="007C2B3F"/>
    <w:rsid w:val="007C2D4A"/>
    <w:rsid w:val="007C6634"/>
    <w:rsid w:val="007C73C2"/>
    <w:rsid w:val="007D0FD0"/>
    <w:rsid w:val="007E77AF"/>
    <w:rsid w:val="007F2AD2"/>
    <w:rsid w:val="008504C2"/>
    <w:rsid w:val="00854620"/>
    <w:rsid w:val="00863160"/>
    <w:rsid w:val="00881597"/>
    <w:rsid w:val="008824BA"/>
    <w:rsid w:val="00882E45"/>
    <w:rsid w:val="00897EBD"/>
    <w:rsid w:val="008B2526"/>
    <w:rsid w:val="008B5E16"/>
    <w:rsid w:val="008C19A0"/>
    <w:rsid w:val="008C1F55"/>
    <w:rsid w:val="008D278A"/>
    <w:rsid w:val="008E6F42"/>
    <w:rsid w:val="008F6978"/>
    <w:rsid w:val="009278B9"/>
    <w:rsid w:val="00934B43"/>
    <w:rsid w:val="00951AB4"/>
    <w:rsid w:val="00960D4C"/>
    <w:rsid w:val="009800BE"/>
    <w:rsid w:val="009857E3"/>
    <w:rsid w:val="009902DA"/>
    <w:rsid w:val="00990C98"/>
    <w:rsid w:val="00993492"/>
    <w:rsid w:val="009A0F00"/>
    <w:rsid w:val="009B48F7"/>
    <w:rsid w:val="009C544D"/>
    <w:rsid w:val="009D1E9F"/>
    <w:rsid w:val="009E4394"/>
    <w:rsid w:val="009F7632"/>
    <w:rsid w:val="00A00DBC"/>
    <w:rsid w:val="00A04AF4"/>
    <w:rsid w:val="00A06100"/>
    <w:rsid w:val="00A06D2B"/>
    <w:rsid w:val="00A07F40"/>
    <w:rsid w:val="00A15E14"/>
    <w:rsid w:val="00A25645"/>
    <w:rsid w:val="00A41A44"/>
    <w:rsid w:val="00A421BD"/>
    <w:rsid w:val="00A50454"/>
    <w:rsid w:val="00A617E1"/>
    <w:rsid w:val="00A6380A"/>
    <w:rsid w:val="00A638D2"/>
    <w:rsid w:val="00A672BF"/>
    <w:rsid w:val="00A837FC"/>
    <w:rsid w:val="00A8571F"/>
    <w:rsid w:val="00A92FFB"/>
    <w:rsid w:val="00AA0D55"/>
    <w:rsid w:val="00AB594E"/>
    <w:rsid w:val="00AB62A6"/>
    <w:rsid w:val="00AC36DD"/>
    <w:rsid w:val="00AD4D96"/>
    <w:rsid w:val="00AD50D8"/>
    <w:rsid w:val="00B0173C"/>
    <w:rsid w:val="00B233DA"/>
    <w:rsid w:val="00B27ACA"/>
    <w:rsid w:val="00B47D14"/>
    <w:rsid w:val="00B63CCB"/>
    <w:rsid w:val="00B658A7"/>
    <w:rsid w:val="00B75B65"/>
    <w:rsid w:val="00B873A3"/>
    <w:rsid w:val="00B94DEC"/>
    <w:rsid w:val="00BA51A8"/>
    <w:rsid w:val="00BA6DB3"/>
    <w:rsid w:val="00BB255A"/>
    <w:rsid w:val="00BB7F2E"/>
    <w:rsid w:val="00BC7CC9"/>
    <w:rsid w:val="00BD5615"/>
    <w:rsid w:val="00BE4CD9"/>
    <w:rsid w:val="00BE6873"/>
    <w:rsid w:val="00BF03B0"/>
    <w:rsid w:val="00C0254C"/>
    <w:rsid w:val="00C16AAA"/>
    <w:rsid w:val="00C20C54"/>
    <w:rsid w:val="00C34A10"/>
    <w:rsid w:val="00C44184"/>
    <w:rsid w:val="00C5244C"/>
    <w:rsid w:val="00C74D92"/>
    <w:rsid w:val="00C80975"/>
    <w:rsid w:val="00C82D15"/>
    <w:rsid w:val="00C95C84"/>
    <w:rsid w:val="00CC21D4"/>
    <w:rsid w:val="00CC2CD0"/>
    <w:rsid w:val="00CC51B5"/>
    <w:rsid w:val="00CE4240"/>
    <w:rsid w:val="00CF05BD"/>
    <w:rsid w:val="00D0201C"/>
    <w:rsid w:val="00D05D3B"/>
    <w:rsid w:val="00D0633B"/>
    <w:rsid w:val="00D22B3A"/>
    <w:rsid w:val="00D24DD9"/>
    <w:rsid w:val="00D30242"/>
    <w:rsid w:val="00D318C3"/>
    <w:rsid w:val="00D35E17"/>
    <w:rsid w:val="00D44220"/>
    <w:rsid w:val="00D5099A"/>
    <w:rsid w:val="00D511C3"/>
    <w:rsid w:val="00D74A73"/>
    <w:rsid w:val="00D8208D"/>
    <w:rsid w:val="00D93552"/>
    <w:rsid w:val="00D96008"/>
    <w:rsid w:val="00DB5D9A"/>
    <w:rsid w:val="00DB66C2"/>
    <w:rsid w:val="00DC0237"/>
    <w:rsid w:val="00DC6A0F"/>
    <w:rsid w:val="00DD402C"/>
    <w:rsid w:val="00DE34AB"/>
    <w:rsid w:val="00DF2C6F"/>
    <w:rsid w:val="00DF7061"/>
    <w:rsid w:val="00E049CD"/>
    <w:rsid w:val="00E07883"/>
    <w:rsid w:val="00E113D3"/>
    <w:rsid w:val="00E24090"/>
    <w:rsid w:val="00E32718"/>
    <w:rsid w:val="00E56F5D"/>
    <w:rsid w:val="00E64FD4"/>
    <w:rsid w:val="00E76D4B"/>
    <w:rsid w:val="00E81782"/>
    <w:rsid w:val="00EA434D"/>
    <w:rsid w:val="00EA6822"/>
    <w:rsid w:val="00EB5C9E"/>
    <w:rsid w:val="00EC694A"/>
    <w:rsid w:val="00ED3CB4"/>
    <w:rsid w:val="00EE08C4"/>
    <w:rsid w:val="00EF2E46"/>
    <w:rsid w:val="00EF567F"/>
    <w:rsid w:val="00EF6CBB"/>
    <w:rsid w:val="00F06490"/>
    <w:rsid w:val="00F07DD9"/>
    <w:rsid w:val="00F13C05"/>
    <w:rsid w:val="00F41827"/>
    <w:rsid w:val="00F6353E"/>
    <w:rsid w:val="00F64E43"/>
    <w:rsid w:val="00F657B4"/>
    <w:rsid w:val="00F73620"/>
    <w:rsid w:val="00FE643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8F60"/>
  <w15:docId w15:val="{C82259AE-1A33-452A-ABC6-6FFEFCEF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043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43F92"/>
    <w:pPr>
      <w:ind w:left="720"/>
      <w:contextualSpacing/>
    </w:pPr>
  </w:style>
  <w:style w:type="paragraph" w:styleId="Tekstbalonia">
    <w:name w:val="Balloon Text"/>
    <w:basedOn w:val="Normal"/>
    <w:link w:val="TekstbaloniaChar"/>
    <w:uiPriority w:val="99"/>
    <w:semiHidden/>
    <w:unhideWhenUsed/>
    <w:rsid w:val="009E439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4394"/>
    <w:rPr>
      <w:rFonts w:ascii="Tahoma" w:hAnsi="Tahoma" w:cs="Tahoma"/>
      <w:sz w:val="16"/>
      <w:szCs w:val="16"/>
    </w:rPr>
  </w:style>
  <w:style w:type="paragraph" w:styleId="Zaglavlje">
    <w:name w:val="header"/>
    <w:basedOn w:val="Normal"/>
    <w:link w:val="ZaglavljeChar"/>
    <w:uiPriority w:val="99"/>
    <w:unhideWhenUsed/>
    <w:rsid w:val="001F595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F595F"/>
  </w:style>
  <w:style w:type="paragraph" w:styleId="Podnoje">
    <w:name w:val="footer"/>
    <w:basedOn w:val="Normal"/>
    <w:link w:val="PodnojeChar"/>
    <w:uiPriority w:val="99"/>
    <w:unhideWhenUsed/>
    <w:rsid w:val="001F595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F595F"/>
  </w:style>
  <w:style w:type="paragraph" w:styleId="StandardWeb">
    <w:name w:val="Normal (Web)"/>
    <w:basedOn w:val="Normal"/>
    <w:uiPriority w:val="99"/>
    <w:unhideWhenUsed/>
    <w:rsid w:val="00AD4D96"/>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D05D3B"/>
    <w:rPr>
      <w:color w:val="0000FF"/>
      <w:u w:val="single"/>
    </w:rPr>
  </w:style>
  <w:style w:type="table" w:customStyle="1" w:styleId="Obinatablica11">
    <w:name w:val="Obična tablica 11"/>
    <w:basedOn w:val="Obinatablica"/>
    <w:uiPriority w:val="41"/>
    <w:rsid w:val="00D05D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zproreda">
    <w:name w:val="No Spacing"/>
    <w:uiPriority w:val="1"/>
    <w:qFormat/>
    <w:rsid w:val="00096600"/>
    <w:pPr>
      <w:spacing w:after="0" w:line="240" w:lineRule="auto"/>
    </w:pPr>
  </w:style>
  <w:style w:type="table" w:customStyle="1" w:styleId="TableGrid1">
    <w:name w:val="Table Grid1"/>
    <w:basedOn w:val="Obinatablica"/>
    <w:uiPriority w:val="59"/>
    <w:rsid w:val="00ED3CB4"/>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702FE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BB255A"/>
    <w:rPr>
      <w:b/>
      <w:bCs/>
    </w:rPr>
  </w:style>
  <w:style w:type="character" w:styleId="Istaknuto">
    <w:name w:val="Emphasis"/>
    <w:basedOn w:val="Zadanifontodlomka"/>
    <w:uiPriority w:val="20"/>
    <w:qFormat/>
    <w:rsid w:val="008B25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34884">
      <w:bodyDiv w:val="1"/>
      <w:marLeft w:val="0"/>
      <w:marRight w:val="0"/>
      <w:marTop w:val="0"/>
      <w:marBottom w:val="0"/>
      <w:divBdr>
        <w:top w:val="none" w:sz="0" w:space="0" w:color="auto"/>
        <w:left w:val="none" w:sz="0" w:space="0" w:color="auto"/>
        <w:bottom w:val="none" w:sz="0" w:space="0" w:color="auto"/>
        <w:right w:val="none" w:sz="0" w:space="0" w:color="auto"/>
      </w:divBdr>
    </w:div>
    <w:div w:id="196967003">
      <w:bodyDiv w:val="1"/>
      <w:marLeft w:val="0"/>
      <w:marRight w:val="0"/>
      <w:marTop w:val="0"/>
      <w:marBottom w:val="0"/>
      <w:divBdr>
        <w:top w:val="none" w:sz="0" w:space="0" w:color="auto"/>
        <w:left w:val="none" w:sz="0" w:space="0" w:color="auto"/>
        <w:bottom w:val="none" w:sz="0" w:space="0" w:color="auto"/>
        <w:right w:val="none" w:sz="0" w:space="0" w:color="auto"/>
      </w:divBdr>
    </w:div>
    <w:div w:id="246813540">
      <w:bodyDiv w:val="1"/>
      <w:marLeft w:val="0"/>
      <w:marRight w:val="0"/>
      <w:marTop w:val="0"/>
      <w:marBottom w:val="0"/>
      <w:divBdr>
        <w:top w:val="none" w:sz="0" w:space="0" w:color="auto"/>
        <w:left w:val="none" w:sz="0" w:space="0" w:color="auto"/>
        <w:bottom w:val="none" w:sz="0" w:space="0" w:color="auto"/>
        <w:right w:val="none" w:sz="0" w:space="0" w:color="auto"/>
      </w:divBdr>
    </w:div>
    <w:div w:id="289826991">
      <w:bodyDiv w:val="1"/>
      <w:marLeft w:val="0"/>
      <w:marRight w:val="0"/>
      <w:marTop w:val="0"/>
      <w:marBottom w:val="0"/>
      <w:divBdr>
        <w:top w:val="none" w:sz="0" w:space="0" w:color="auto"/>
        <w:left w:val="none" w:sz="0" w:space="0" w:color="auto"/>
        <w:bottom w:val="none" w:sz="0" w:space="0" w:color="auto"/>
        <w:right w:val="none" w:sz="0" w:space="0" w:color="auto"/>
      </w:divBdr>
    </w:div>
    <w:div w:id="319502691">
      <w:bodyDiv w:val="1"/>
      <w:marLeft w:val="0"/>
      <w:marRight w:val="0"/>
      <w:marTop w:val="0"/>
      <w:marBottom w:val="0"/>
      <w:divBdr>
        <w:top w:val="none" w:sz="0" w:space="0" w:color="auto"/>
        <w:left w:val="none" w:sz="0" w:space="0" w:color="auto"/>
        <w:bottom w:val="none" w:sz="0" w:space="0" w:color="auto"/>
        <w:right w:val="none" w:sz="0" w:space="0" w:color="auto"/>
      </w:divBdr>
    </w:div>
    <w:div w:id="345133618">
      <w:bodyDiv w:val="1"/>
      <w:marLeft w:val="0"/>
      <w:marRight w:val="0"/>
      <w:marTop w:val="0"/>
      <w:marBottom w:val="0"/>
      <w:divBdr>
        <w:top w:val="none" w:sz="0" w:space="0" w:color="auto"/>
        <w:left w:val="none" w:sz="0" w:space="0" w:color="auto"/>
        <w:bottom w:val="none" w:sz="0" w:space="0" w:color="auto"/>
        <w:right w:val="none" w:sz="0" w:space="0" w:color="auto"/>
      </w:divBdr>
    </w:div>
    <w:div w:id="374743024">
      <w:bodyDiv w:val="1"/>
      <w:marLeft w:val="0"/>
      <w:marRight w:val="0"/>
      <w:marTop w:val="0"/>
      <w:marBottom w:val="0"/>
      <w:divBdr>
        <w:top w:val="none" w:sz="0" w:space="0" w:color="auto"/>
        <w:left w:val="none" w:sz="0" w:space="0" w:color="auto"/>
        <w:bottom w:val="none" w:sz="0" w:space="0" w:color="auto"/>
        <w:right w:val="none" w:sz="0" w:space="0" w:color="auto"/>
      </w:divBdr>
    </w:div>
    <w:div w:id="444691550">
      <w:bodyDiv w:val="1"/>
      <w:marLeft w:val="0"/>
      <w:marRight w:val="0"/>
      <w:marTop w:val="0"/>
      <w:marBottom w:val="0"/>
      <w:divBdr>
        <w:top w:val="none" w:sz="0" w:space="0" w:color="auto"/>
        <w:left w:val="none" w:sz="0" w:space="0" w:color="auto"/>
        <w:bottom w:val="none" w:sz="0" w:space="0" w:color="auto"/>
        <w:right w:val="none" w:sz="0" w:space="0" w:color="auto"/>
      </w:divBdr>
    </w:div>
    <w:div w:id="460727232">
      <w:bodyDiv w:val="1"/>
      <w:marLeft w:val="0"/>
      <w:marRight w:val="0"/>
      <w:marTop w:val="0"/>
      <w:marBottom w:val="0"/>
      <w:divBdr>
        <w:top w:val="none" w:sz="0" w:space="0" w:color="auto"/>
        <w:left w:val="none" w:sz="0" w:space="0" w:color="auto"/>
        <w:bottom w:val="none" w:sz="0" w:space="0" w:color="auto"/>
        <w:right w:val="none" w:sz="0" w:space="0" w:color="auto"/>
      </w:divBdr>
    </w:div>
    <w:div w:id="549268039">
      <w:bodyDiv w:val="1"/>
      <w:marLeft w:val="0"/>
      <w:marRight w:val="0"/>
      <w:marTop w:val="0"/>
      <w:marBottom w:val="0"/>
      <w:divBdr>
        <w:top w:val="none" w:sz="0" w:space="0" w:color="auto"/>
        <w:left w:val="none" w:sz="0" w:space="0" w:color="auto"/>
        <w:bottom w:val="none" w:sz="0" w:space="0" w:color="auto"/>
        <w:right w:val="none" w:sz="0" w:space="0" w:color="auto"/>
      </w:divBdr>
    </w:div>
    <w:div w:id="580675870">
      <w:bodyDiv w:val="1"/>
      <w:marLeft w:val="0"/>
      <w:marRight w:val="0"/>
      <w:marTop w:val="0"/>
      <w:marBottom w:val="0"/>
      <w:divBdr>
        <w:top w:val="none" w:sz="0" w:space="0" w:color="auto"/>
        <w:left w:val="none" w:sz="0" w:space="0" w:color="auto"/>
        <w:bottom w:val="none" w:sz="0" w:space="0" w:color="auto"/>
        <w:right w:val="none" w:sz="0" w:space="0" w:color="auto"/>
      </w:divBdr>
    </w:div>
    <w:div w:id="651718423">
      <w:bodyDiv w:val="1"/>
      <w:marLeft w:val="0"/>
      <w:marRight w:val="0"/>
      <w:marTop w:val="0"/>
      <w:marBottom w:val="0"/>
      <w:divBdr>
        <w:top w:val="none" w:sz="0" w:space="0" w:color="auto"/>
        <w:left w:val="none" w:sz="0" w:space="0" w:color="auto"/>
        <w:bottom w:val="none" w:sz="0" w:space="0" w:color="auto"/>
        <w:right w:val="none" w:sz="0" w:space="0" w:color="auto"/>
      </w:divBdr>
    </w:div>
    <w:div w:id="695547203">
      <w:bodyDiv w:val="1"/>
      <w:marLeft w:val="0"/>
      <w:marRight w:val="0"/>
      <w:marTop w:val="0"/>
      <w:marBottom w:val="0"/>
      <w:divBdr>
        <w:top w:val="none" w:sz="0" w:space="0" w:color="auto"/>
        <w:left w:val="none" w:sz="0" w:space="0" w:color="auto"/>
        <w:bottom w:val="none" w:sz="0" w:space="0" w:color="auto"/>
        <w:right w:val="none" w:sz="0" w:space="0" w:color="auto"/>
      </w:divBdr>
    </w:div>
    <w:div w:id="808281099">
      <w:bodyDiv w:val="1"/>
      <w:marLeft w:val="0"/>
      <w:marRight w:val="0"/>
      <w:marTop w:val="0"/>
      <w:marBottom w:val="0"/>
      <w:divBdr>
        <w:top w:val="none" w:sz="0" w:space="0" w:color="auto"/>
        <w:left w:val="none" w:sz="0" w:space="0" w:color="auto"/>
        <w:bottom w:val="none" w:sz="0" w:space="0" w:color="auto"/>
        <w:right w:val="none" w:sz="0" w:space="0" w:color="auto"/>
      </w:divBdr>
    </w:div>
    <w:div w:id="817456551">
      <w:bodyDiv w:val="1"/>
      <w:marLeft w:val="0"/>
      <w:marRight w:val="0"/>
      <w:marTop w:val="0"/>
      <w:marBottom w:val="0"/>
      <w:divBdr>
        <w:top w:val="none" w:sz="0" w:space="0" w:color="auto"/>
        <w:left w:val="none" w:sz="0" w:space="0" w:color="auto"/>
        <w:bottom w:val="none" w:sz="0" w:space="0" w:color="auto"/>
        <w:right w:val="none" w:sz="0" w:space="0" w:color="auto"/>
      </w:divBdr>
    </w:div>
    <w:div w:id="868489861">
      <w:bodyDiv w:val="1"/>
      <w:marLeft w:val="0"/>
      <w:marRight w:val="0"/>
      <w:marTop w:val="0"/>
      <w:marBottom w:val="0"/>
      <w:divBdr>
        <w:top w:val="none" w:sz="0" w:space="0" w:color="auto"/>
        <w:left w:val="none" w:sz="0" w:space="0" w:color="auto"/>
        <w:bottom w:val="none" w:sz="0" w:space="0" w:color="auto"/>
        <w:right w:val="none" w:sz="0" w:space="0" w:color="auto"/>
      </w:divBdr>
    </w:div>
    <w:div w:id="915824156">
      <w:bodyDiv w:val="1"/>
      <w:marLeft w:val="0"/>
      <w:marRight w:val="0"/>
      <w:marTop w:val="0"/>
      <w:marBottom w:val="0"/>
      <w:divBdr>
        <w:top w:val="none" w:sz="0" w:space="0" w:color="auto"/>
        <w:left w:val="none" w:sz="0" w:space="0" w:color="auto"/>
        <w:bottom w:val="none" w:sz="0" w:space="0" w:color="auto"/>
        <w:right w:val="none" w:sz="0" w:space="0" w:color="auto"/>
      </w:divBdr>
    </w:div>
    <w:div w:id="956137157">
      <w:bodyDiv w:val="1"/>
      <w:marLeft w:val="0"/>
      <w:marRight w:val="0"/>
      <w:marTop w:val="0"/>
      <w:marBottom w:val="0"/>
      <w:divBdr>
        <w:top w:val="none" w:sz="0" w:space="0" w:color="auto"/>
        <w:left w:val="none" w:sz="0" w:space="0" w:color="auto"/>
        <w:bottom w:val="none" w:sz="0" w:space="0" w:color="auto"/>
        <w:right w:val="none" w:sz="0" w:space="0" w:color="auto"/>
      </w:divBdr>
    </w:div>
    <w:div w:id="995450845">
      <w:bodyDiv w:val="1"/>
      <w:marLeft w:val="0"/>
      <w:marRight w:val="0"/>
      <w:marTop w:val="0"/>
      <w:marBottom w:val="0"/>
      <w:divBdr>
        <w:top w:val="none" w:sz="0" w:space="0" w:color="auto"/>
        <w:left w:val="none" w:sz="0" w:space="0" w:color="auto"/>
        <w:bottom w:val="none" w:sz="0" w:space="0" w:color="auto"/>
        <w:right w:val="none" w:sz="0" w:space="0" w:color="auto"/>
      </w:divBdr>
    </w:div>
    <w:div w:id="1022131404">
      <w:bodyDiv w:val="1"/>
      <w:marLeft w:val="0"/>
      <w:marRight w:val="0"/>
      <w:marTop w:val="0"/>
      <w:marBottom w:val="0"/>
      <w:divBdr>
        <w:top w:val="none" w:sz="0" w:space="0" w:color="auto"/>
        <w:left w:val="none" w:sz="0" w:space="0" w:color="auto"/>
        <w:bottom w:val="none" w:sz="0" w:space="0" w:color="auto"/>
        <w:right w:val="none" w:sz="0" w:space="0" w:color="auto"/>
      </w:divBdr>
    </w:div>
    <w:div w:id="1023631350">
      <w:bodyDiv w:val="1"/>
      <w:marLeft w:val="0"/>
      <w:marRight w:val="0"/>
      <w:marTop w:val="0"/>
      <w:marBottom w:val="0"/>
      <w:divBdr>
        <w:top w:val="none" w:sz="0" w:space="0" w:color="auto"/>
        <w:left w:val="none" w:sz="0" w:space="0" w:color="auto"/>
        <w:bottom w:val="none" w:sz="0" w:space="0" w:color="auto"/>
        <w:right w:val="none" w:sz="0" w:space="0" w:color="auto"/>
      </w:divBdr>
    </w:div>
    <w:div w:id="1318879082">
      <w:bodyDiv w:val="1"/>
      <w:marLeft w:val="0"/>
      <w:marRight w:val="0"/>
      <w:marTop w:val="0"/>
      <w:marBottom w:val="0"/>
      <w:divBdr>
        <w:top w:val="none" w:sz="0" w:space="0" w:color="auto"/>
        <w:left w:val="none" w:sz="0" w:space="0" w:color="auto"/>
        <w:bottom w:val="none" w:sz="0" w:space="0" w:color="auto"/>
        <w:right w:val="none" w:sz="0" w:space="0" w:color="auto"/>
      </w:divBdr>
    </w:div>
    <w:div w:id="1387295934">
      <w:bodyDiv w:val="1"/>
      <w:marLeft w:val="0"/>
      <w:marRight w:val="0"/>
      <w:marTop w:val="0"/>
      <w:marBottom w:val="0"/>
      <w:divBdr>
        <w:top w:val="none" w:sz="0" w:space="0" w:color="auto"/>
        <w:left w:val="none" w:sz="0" w:space="0" w:color="auto"/>
        <w:bottom w:val="none" w:sz="0" w:space="0" w:color="auto"/>
        <w:right w:val="none" w:sz="0" w:space="0" w:color="auto"/>
      </w:divBdr>
    </w:div>
    <w:div w:id="1448307513">
      <w:bodyDiv w:val="1"/>
      <w:marLeft w:val="0"/>
      <w:marRight w:val="0"/>
      <w:marTop w:val="0"/>
      <w:marBottom w:val="0"/>
      <w:divBdr>
        <w:top w:val="none" w:sz="0" w:space="0" w:color="auto"/>
        <w:left w:val="none" w:sz="0" w:space="0" w:color="auto"/>
        <w:bottom w:val="none" w:sz="0" w:space="0" w:color="auto"/>
        <w:right w:val="none" w:sz="0" w:space="0" w:color="auto"/>
      </w:divBdr>
    </w:div>
    <w:div w:id="1588267469">
      <w:bodyDiv w:val="1"/>
      <w:marLeft w:val="0"/>
      <w:marRight w:val="0"/>
      <w:marTop w:val="0"/>
      <w:marBottom w:val="0"/>
      <w:divBdr>
        <w:top w:val="none" w:sz="0" w:space="0" w:color="auto"/>
        <w:left w:val="none" w:sz="0" w:space="0" w:color="auto"/>
        <w:bottom w:val="none" w:sz="0" w:space="0" w:color="auto"/>
        <w:right w:val="none" w:sz="0" w:space="0" w:color="auto"/>
      </w:divBdr>
    </w:div>
    <w:div w:id="1610039929">
      <w:bodyDiv w:val="1"/>
      <w:marLeft w:val="0"/>
      <w:marRight w:val="0"/>
      <w:marTop w:val="0"/>
      <w:marBottom w:val="0"/>
      <w:divBdr>
        <w:top w:val="none" w:sz="0" w:space="0" w:color="auto"/>
        <w:left w:val="none" w:sz="0" w:space="0" w:color="auto"/>
        <w:bottom w:val="none" w:sz="0" w:space="0" w:color="auto"/>
        <w:right w:val="none" w:sz="0" w:space="0" w:color="auto"/>
      </w:divBdr>
    </w:div>
    <w:div w:id="1636371126">
      <w:bodyDiv w:val="1"/>
      <w:marLeft w:val="0"/>
      <w:marRight w:val="0"/>
      <w:marTop w:val="0"/>
      <w:marBottom w:val="0"/>
      <w:divBdr>
        <w:top w:val="none" w:sz="0" w:space="0" w:color="auto"/>
        <w:left w:val="none" w:sz="0" w:space="0" w:color="auto"/>
        <w:bottom w:val="none" w:sz="0" w:space="0" w:color="auto"/>
        <w:right w:val="none" w:sz="0" w:space="0" w:color="auto"/>
      </w:divBdr>
    </w:div>
    <w:div w:id="1640845463">
      <w:bodyDiv w:val="1"/>
      <w:marLeft w:val="0"/>
      <w:marRight w:val="0"/>
      <w:marTop w:val="0"/>
      <w:marBottom w:val="0"/>
      <w:divBdr>
        <w:top w:val="none" w:sz="0" w:space="0" w:color="auto"/>
        <w:left w:val="none" w:sz="0" w:space="0" w:color="auto"/>
        <w:bottom w:val="none" w:sz="0" w:space="0" w:color="auto"/>
        <w:right w:val="none" w:sz="0" w:space="0" w:color="auto"/>
      </w:divBdr>
    </w:div>
    <w:div w:id="1915703236">
      <w:bodyDiv w:val="1"/>
      <w:marLeft w:val="0"/>
      <w:marRight w:val="0"/>
      <w:marTop w:val="0"/>
      <w:marBottom w:val="0"/>
      <w:divBdr>
        <w:top w:val="none" w:sz="0" w:space="0" w:color="auto"/>
        <w:left w:val="none" w:sz="0" w:space="0" w:color="auto"/>
        <w:bottom w:val="none" w:sz="0" w:space="0" w:color="auto"/>
        <w:right w:val="none" w:sz="0" w:space="0" w:color="auto"/>
      </w:divBdr>
    </w:div>
    <w:div w:id="1953515114">
      <w:bodyDiv w:val="1"/>
      <w:marLeft w:val="0"/>
      <w:marRight w:val="0"/>
      <w:marTop w:val="0"/>
      <w:marBottom w:val="0"/>
      <w:divBdr>
        <w:top w:val="none" w:sz="0" w:space="0" w:color="auto"/>
        <w:left w:val="none" w:sz="0" w:space="0" w:color="auto"/>
        <w:bottom w:val="none" w:sz="0" w:space="0" w:color="auto"/>
        <w:right w:val="none" w:sz="0" w:space="0" w:color="auto"/>
      </w:divBdr>
    </w:div>
    <w:div w:id="2014840265">
      <w:bodyDiv w:val="1"/>
      <w:marLeft w:val="0"/>
      <w:marRight w:val="0"/>
      <w:marTop w:val="0"/>
      <w:marBottom w:val="0"/>
      <w:divBdr>
        <w:top w:val="none" w:sz="0" w:space="0" w:color="auto"/>
        <w:left w:val="none" w:sz="0" w:space="0" w:color="auto"/>
        <w:bottom w:val="none" w:sz="0" w:space="0" w:color="auto"/>
        <w:right w:val="none" w:sz="0" w:space="0" w:color="auto"/>
      </w:divBdr>
    </w:div>
    <w:div w:id="2028865843">
      <w:bodyDiv w:val="1"/>
      <w:marLeft w:val="0"/>
      <w:marRight w:val="0"/>
      <w:marTop w:val="0"/>
      <w:marBottom w:val="0"/>
      <w:divBdr>
        <w:top w:val="none" w:sz="0" w:space="0" w:color="auto"/>
        <w:left w:val="none" w:sz="0" w:space="0" w:color="auto"/>
        <w:bottom w:val="none" w:sz="0" w:space="0" w:color="auto"/>
        <w:right w:val="none" w:sz="0" w:space="0" w:color="auto"/>
      </w:divBdr>
    </w:div>
    <w:div w:id="20524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mailto:info@eko-flor.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eko-flor.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ko-flor.hr" TargetMode="External"/><Relationship Id="rId5" Type="http://schemas.openxmlformats.org/officeDocument/2006/relationships/webSettings" Target="webSettings.xml"/><Relationship Id="rId15" Type="http://schemas.openxmlformats.org/officeDocument/2006/relationships/hyperlink" Target="http://www.eko-flor.hr" TargetMode="External"/><Relationship Id="rId10" Type="http://schemas.openxmlformats.org/officeDocument/2006/relationships/hyperlink" Target="mailto:glomazni@eko-flor.h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ko-flor.hr"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0348D.7449C890" TargetMode="External"/><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2-28T11:59:02.724"/>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36EEF-7EEA-4270-922B-C292FFD83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1807</Words>
  <Characters>10304</Characters>
  <Application>Microsoft Office Word</Application>
  <DocSecurity>0</DocSecurity>
  <Lines>85</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Vspiler</dc:creator>
  <cp:lastModifiedBy>Mateja Kralj</cp:lastModifiedBy>
  <cp:revision>2</cp:revision>
  <cp:lastPrinted>2019-07-10T13:30:00Z</cp:lastPrinted>
  <dcterms:created xsi:type="dcterms:W3CDTF">2023-04-06T06:12:00Z</dcterms:created>
  <dcterms:modified xsi:type="dcterms:W3CDTF">2023-04-06T06:12:00Z</dcterms:modified>
</cp:coreProperties>
</file>