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D53D0" w14:textId="77777777" w:rsidR="00A73F81" w:rsidRPr="00FA7B82" w:rsidRDefault="003131F8" w:rsidP="009A4F7A">
      <w:pPr>
        <w:jc w:val="center"/>
        <w:rPr>
          <w:rFonts w:cs="Arial"/>
          <w:b/>
          <w:sz w:val="28"/>
          <w:szCs w:val="28"/>
          <w:u w:val="single"/>
        </w:rPr>
      </w:pPr>
      <w:r w:rsidRPr="00FA7B82">
        <w:rPr>
          <w:rFonts w:cs="Arial"/>
          <w:b/>
          <w:sz w:val="28"/>
          <w:szCs w:val="28"/>
          <w:u w:val="single"/>
        </w:rPr>
        <w:t xml:space="preserve"> </w:t>
      </w:r>
      <w:r w:rsidR="009A4F7A" w:rsidRPr="00FA7B82">
        <w:rPr>
          <w:rFonts w:cs="Arial"/>
          <w:b/>
          <w:sz w:val="28"/>
          <w:szCs w:val="28"/>
          <w:u w:val="single"/>
        </w:rPr>
        <w:t>STR</w:t>
      </w:r>
      <w:r w:rsidR="006D17C1" w:rsidRPr="00FA7B82">
        <w:rPr>
          <w:rFonts w:cs="Arial"/>
          <w:b/>
          <w:sz w:val="28"/>
          <w:szCs w:val="28"/>
          <w:u w:val="single"/>
        </w:rPr>
        <w:t>ATEŠKI PLAN GOSPODARSKOG RAZVOJA GRADA PREGRADE</w:t>
      </w:r>
    </w:p>
    <w:p w14:paraId="158537F2" w14:textId="77777777" w:rsidR="006D17C1" w:rsidRPr="00F87FC7" w:rsidRDefault="006D17C1">
      <w:pPr>
        <w:rPr>
          <w:b/>
          <w:u w:val="single"/>
        </w:rPr>
      </w:pPr>
    </w:p>
    <w:p w14:paraId="32BFE92D" w14:textId="77777777" w:rsidR="006D17C1" w:rsidRPr="00F87FC7" w:rsidRDefault="006D17C1"/>
    <w:p w14:paraId="076127E9" w14:textId="77777777" w:rsidR="006D17C1" w:rsidRPr="00F87FC7" w:rsidRDefault="006D17C1"/>
    <w:p w14:paraId="3544D0D7" w14:textId="77777777" w:rsidR="006D17C1" w:rsidRPr="00F87FC7" w:rsidRDefault="006D17C1"/>
    <w:p w14:paraId="2C0C8E9D" w14:textId="77777777" w:rsidR="006D17C1" w:rsidRPr="00F87FC7" w:rsidRDefault="006D17C1"/>
    <w:p w14:paraId="78C7F3F3" w14:textId="77777777" w:rsidR="006D17C1" w:rsidRPr="00F87FC7" w:rsidRDefault="006D17C1"/>
    <w:p w14:paraId="29E6A618" w14:textId="080C3C1D" w:rsidR="006D17C1" w:rsidRPr="00F87FC7" w:rsidRDefault="00FE225B" w:rsidP="00FE225B">
      <w:pPr>
        <w:jc w:val="center"/>
      </w:pPr>
      <w:r w:rsidRPr="00F87FC7">
        <w:rPr>
          <w:noProof/>
          <w:color w:val="0000FF"/>
          <w:lang w:eastAsia="hr-HR"/>
        </w:rPr>
        <w:drawing>
          <wp:inline distT="0" distB="0" distL="0" distR="0" wp14:anchorId="586AE37A" wp14:editId="17A59FF9">
            <wp:extent cx="619125" cy="713589"/>
            <wp:effectExtent l="0" t="0" r="0" b="0"/>
            <wp:docPr id="1" name="irc_mi" descr="Slikovni rezultat za GRB GRADA PREGRAD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Slikovni rezultat za GRB GRADA PREGRADE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445" cy="716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7EA117" w14:textId="77777777" w:rsidR="006D17C1" w:rsidRPr="00F87FC7" w:rsidRDefault="006D17C1" w:rsidP="009A4F7A">
      <w:pPr>
        <w:jc w:val="center"/>
        <w:rPr>
          <w:rFonts w:cs="Arial"/>
          <w:sz w:val="40"/>
          <w:szCs w:val="40"/>
        </w:rPr>
      </w:pPr>
      <w:r w:rsidRPr="00F87FC7">
        <w:rPr>
          <w:rFonts w:cs="Arial"/>
          <w:sz w:val="40"/>
          <w:szCs w:val="40"/>
        </w:rPr>
        <w:t>IZVJEŠĆE O PROVEDBI STRATEŠKOG  PLANA  GOSPODARSKOG RAZVOJA GRADA PREGRADE</w:t>
      </w:r>
    </w:p>
    <w:p w14:paraId="64F6B5F0" w14:textId="06628556" w:rsidR="006D17C1" w:rsidRPr="00F87FC7" w:rsidRDefault="006D17C1" w:rsidP="009A4F7A">
      <w:pPr>
        <w:jc w:val="center"/>
        <w:rPr>
          <w:sz w:val="40"/>
          <w:szCs w:val="40"/>
        </w:rPr>
      </w:pPr>
      <w:r w:rsidRPr="00F87FC7">
        <w:rPr>
          <w:sz w:val="40"/>
          <w:szCs w:val="40"/>
        </w:rPr>
        <w:t>ZA 20</w:t>
      </w:r>
      <w:r w:rsidR="006870AB">
        <w:rPr>
          <w:sz w:val="40"/>
          <w:szCs w:val="40"/>
        </w:rPr>
        <w:t>20</w:t>
      </w:r>
      <w:r w:rsidRPr="00F87FC7">
        <w:rPr>
          <w:sz w:val="40"/>
          <w:szCs w:val="40"/>
        </w:rPr>
        <w:t>. GODINU</w:t>
      </w:r>
    </w:p>
    <w:p w14:paraId="67AE9612" w14:textId="77777777" w:rsidR="006D17C1" w:rsidRPr="00F87FC7" w:rsidRDefault="006D17C1"/>
    <w:p w14:paraId="2FC0213C" w14:textId="77777777" w:rsidR="006D17C1" w:rsidRPr="00F87FC7" w:rsidRDefault="006D17C1"/>
    <w:p w14:paraId="78C7B576" w14:textId="77777777" w:rsidR="006D17C1" w:rsidRPr="00F87FC7" w:rsidRDefault="006D17C1"/>
    <w:p w14:paraId="208978B0" w14:textId="77777777" w:rsidR="006D17C1" w:rsidRPr="00F87FC7" w:rsidRDefault="006D17C1"/>
    <w:p w14:paraId="54E7C57D" w14:textId="77777777" w:rsidR="006D17C1" w:rsidRPr="00F87FC7" w:rsidRDefault="006D17C1"/>
    <w:p w14:paraId="5A90262C" w14:textId="77777777" w:rsidR="006D17C1" w:rsidRPr="00F87FC7" w:rsidRDefault="006D17C1"/>
    <w:p w14:paraId="6715570D" w14:textId="77777777" w:rsidR="006D17C1" w:rsidRPr="00F87FC7" w:rsidRDefault="006D17C1"/>
    <w:p w14:paraId="38B96B3C" w14:textId="77777777" w:rsidR="006D17C1" w:rsidRPr="00F87FC7" w:rsidRDefault="006D17C1"/>
    <w:p w14:paraId="3C53AAA6" w14:textId="77777777" w:rsidR="006D17C1" w:rsidRPr="00F87FC7" w:rsidRDefault="006D17C1"/>
    <w:p w14:paraId="70C67193" w14:textId="77777777" w:rsidR="006D17C1" w:rsidRPr="00F87FC7" w:rsidRDefault="006D17C1"/>
    <w:p w14:paraId="08001B5A" w14:textId="216C260E" w:rsidR="006D17C1" w:rsidRPr="00F87FC7" w:rsidRDefault="003626B6" w:rsidP="009A4F7A">
      <w:pPr>
        <w:jc w:val="center"/>
      </w:pPr>
      <w:r>
        <w:t xml:space="preserve"> </w:t>
      </w:r>
    </w:p>
    <w:p w14:paraId="0726046B" w14:textId="7F38DAB1" w:rsidR="0003707D" w:rsidRPr="00F87FC7" w:rsidRDefault="0003707D" w:rsidP="0003707D">
      <w:pPr>
        <w:jc w:val="center"/>
      </w:pPr>
    </w:p>
    <w:p w14:paraId="5884439A" w14:textId="77777777" w:rsidR="006D17C1" w:rsidRPr="00F87FC7" w:rsidRDefault="006D17C1" w:rsidP="00956B90">
      <w:pPr>
        <w:jc w:val="center"/>
        <w:rPr>
          <w:noProof/>
          <w:lang w:eastAsia="hr-HR"/>
        </w:rPr>
      </w:pPr>
    </w:p>
    <w:p w14:paraId="652256C4" w14:textId="77777777" w:rsidR="0034351F" w:rsidRPr="00F87FC7" w:rsidRDefault="0034351F" w:rsidP="00956B90">
      <w:pPr>
        <w:jc w:val="center"/>
      </w:pPr>
    </w:p>
    <w:p w14:paraId="716785A7" w14:textId="77777777" w:rsidR="009A4F7A" w:rsidRPr="00F87FC7" w:rsidRDefault="009A4F7A"/>
    <w:p w14:paraId="2B7F3973" w14:textId="77777777" w:rsidR="00DD233A" w:rsidRPr="00F87FC7" w:rsidRDefault="00DD233A">
      <w:pPr>
        <w:rPr>
          <w:rFonts w:cs="Arial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58581248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ACBCC44" w14:textId="77777777" w:rsidR="002C1BB0" w:rsidRPr="00F87FC7" w:rsidRDefault="002C1BB0" w:rsidP="002C1BB0">
          <w:pPr>
            <w:pStyle w:val="TOCNaslov"/>
            <w:ind w:left="2832" w:firstLine="708"/>
            <w:rPr>
              <w:rFonts w:asciiTheme="minorHAnsi" w:hAnsiTheme="minorHAnsi"/>
              <w:sz w:val="44"/>
              <w:szCs w:val="44"/>
            </w:rPr>
          </w:pPr>
          <w:r w:rsidRPr="00F87FC7">
            <w:rPr>
              <w:rFonts w:asciiTheme="minorHAnsi" w:hAnsiTheme="minorHAnsi"/>
              <w:sz w:val="44"/>
              <w:szCs w:val="44"/>
            </w:rPr>
            <w:t>Sadržaj</w:t>
          </w:r>
        </w:p>
        <w:p w14:paraId="07681E3B" w14:textId="77777777" w:rsidR="002C1BB0" w:rsidRPr="00F87FC7" w:rsidRDefault="002C1BB0" w:rsidP="002C1BB0">
          <w:pPr>
            <w:rPr>
              <w:lang w:eastAsia="hr-HR"/>
            </w:rPr>
          </w:pPr>
        </w:p>
        <w:p w14:paraId="405C6286" w14:textId="77777777" w:rsidR="002C1BB0" w:rsidRPr="00F87FC7" w:rsidRDefault="002C1BB0" w:rsidP="002C1BB0">
          <w:pPr>
            <w:rPr>
              <w:sz w:val="24"/>
              <w:szCs w:val="24"/>
              <w:lang w:eastAsia="hr-HR"/>
            </w:rPr>
          </w:pPr>
        </w:p>
        <w:p w14:paraId="333C8526" w14:textId="72FC9D7E" w:rsidR="00933D9F" w:rsidRDefault="00EC5FFD">
          <w:pPr>
            <w:pStyle w:val="Sadraj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r w:rsidRPr="00F87FC7">
            <w:rPr>
              <w:sz w:val="24"/>
              <w:szCs w:val="24"/>
            </w:rPr>
            <w:fldChar w:fldCharType="begin"/>
          </w:r>
          <w:r w:rsidR="002C1BB0" w:rsidRPr="00F87FC7">
            <w:rPr>
              <w:sz w:val="24"/>
              <w:szCs w:val="24"/>
            </w:rPr>
            <w:instrText xml:space="preserve"> TOC \o "1-3" \h \z \u </w:instrText>
          </w:r>
          <w:r w:rsidRPr="00F87FC7">
            <w:rPr>
              <w:sz w:val="24"/>
              <w:szCs w:val="24"/>
            </w:rPr>
            <w:fldChar w:fldCharType="separate"/>
          </w:r>
          <w:hyperlink w:anchor="_Toc461101449" w:history="1">
            <w:r w:rsidR="00933D9F" w:rsidRPr="009047E8">
              <w:rPr>
                <w:rStyle w:val="Hiperveza"/>
                <w:noProof/>
              </w:rPr>
              <w:t>1.</w:t>
            </w:r>
            <w:r w:rsidR="00933D9F">
              <w:rPr>
                <w:rFonts w:eastAsiaTheme="minorEastAsia"/>
                <w:noProof/>
                <w:lang w:eastAsia="hr-HR"/>
              </w:rPr>
              <w:tab/>
            </w:r>
            <w:r w:rsidR="00933D9F" w:rsidRPr="009047E8">
              <w:rPr>
                <w:rStyle w:val="Hiperveza"/>
                <w:noProof/>
              </w:rPr>
              <w:t>Uvod</w:t>
            </w:r>
            <w:r w:rsidR="00933D9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33D9F">
              <w:rPr>
                <w:noProof/>
                <w:webHidden/>
              </w:rPr>
              <w:instrText xml:space="preserve"> PAGEREF _Toc461101449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25E9E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CCCDCF" w14:textId="2DF51BD7" w:rsidR="00933D9F" w:rsidRDefault="00FE225B">
          <w:pPr>
            <w:pStyle w:val="Sadraj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461101450" w:history="1">
            <w:r w:rsidR="00933D9F" w:rsidRPr="009047E8">
              <w:rPr>
                <w:rStyle w:val="Hiperveza"/>
                <w:noProof/>
              </w:rPr>
              <w:t>2.</w:t>
            </w:r>
            <w:r w:rsidR="00933D9F">
              <w:rPr>
                <w:rFonts w:eastAsiaTheme="minorEastAsia"/>
                <w:noProof/>
                <w:lang w:eastAsia="hr-HR"/>
              </w:rPr>
              <w:tab/>
            </w:r>
            <w:r w:rsidR="00933D9F" w:rsidRPr="009047E8">
              <w:rPr>
                <w:rStyle w:val="Hiperveza"/>
                <w:noProof/>
              </w:rPr>
              <w:t>Provedba projekata Strateškog plana gospodarskog razvoja grada Pregrade</w:t>
            </w:r>
            <w:r w:rsidR="00933D9F">
              <w:rPr>
                <w:noProof/>
                <w:webHidden/>
              </w:rPr>
              <w:tab/>
            </w:r>
            <w:r w:rsidR="00EC5FFD">
              <w:rPr>
                <w:noProof/>
                <w:webHidden/>
              </w:rPr>
              <w:fldChar w:fldCharType="begin"/>
            </w:r>
            <w:r w:rsidR="00933D9F">
              <w:rPr>
                <w:noProof/>
                <w:webHidden/>
              </w:rPr>
              <w:instrText xml:space="preserve"> PAGEREF _Toc461101450 \h </w:instrText>
            </w:r>
            <w:r w:rsidR="00EC5FFD">
              <w:rPr>
                <w:noProof/>
                <w:webHidden/>
              </w:rPr>
            </w:r>
            <w:r w:rsidR="00EC5FFD">
              <w:rPr>
                <w:noProof/>
                <w:webHidden/>
              </w:rPr>
              <w:fldChar w:fldCharType="separate"/>
            </w:r>
            <w:r w:rsidR="00925E9E">
              <w:rPr>
                <w:noProof/>
                <w:webHidden/>
              </w:rPr>
              <w:t>3</w:t>
            </w:r>
            <w:r w:rsidR="00EC5FFD">
              <w:rPr>
                <w:noProof/>
                <w:webHidden/>
              </w:rPr>
              <w:fldChar w:fldCharType="end"/>
            </w:r>
          </w:hyperlink>
        </w:p>
        <w:p w14:paraId="53005138" w14:textId="5B0CEEDC" w:rsidR="00933D9F" w:rsidRDefault="00FE225B">
          <w:pPr>
            <w:pStyle w:val="Sadra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461101451" w:history="1">
            <w:r w:rsidR="00933D9F" w:rsidRPr="009047E8">
              <w:rPr>
                <w:rStyle w:val="Hiperveza"/>
                <w:noProof/>
              </w:rPr>
              <w:t>2.1.</w:t>
            </w:r>
            <w:r w:rsidR="00933D9F">
              <w:rPr>
                <w:rFonts w:eastAsiaTheme="minorEastAsia"/>
                <w:noProof/>
                <w:lang w:eastAsia="hr-HR"/>
              </w:rPr>
              <w:tab/>
            </w:r>
            <w:r w:rsidR="00933D9F" w:rsidRPr="009047E8">
              <w:rPr>
                <w:rStyle w:val="Hiperveza"/>
                <w:noProof/>
              </w:rPr>
              <w:t>Financijsko izvješće</w:t>
            </w:r>
            <w:r w:rsidR="00933D9F">
              <w:rPr>
                <w:noProof/>
                <w:webHidden/>
              </w:rPr>
              <w:tab/>
            </w:r>
            <w:r w:rsidR="00EC5FFD">
              <w:rPr>
                <w:noProof/>
                <w:webHidden/>
              </w:rPr>
              <w:fldChar w:fldCharType="begin"/>
            </w:r>
            <w:r w:rsidR="00933D9F">
              <w:rPr>
                <w:noProof/>
                <w:webHidden/>
              </w:rPr>
              <w:instrText xml:space="preserve"> PAGEREF _Toc461101451 \h </w:instrText>
            </w:r>
            <w:r w:rsidR="00EC5FFD">
              <w:rPr>
                <w:noProof/>
                <w:webHidden/>
              </w:rPr>
            </w:r>
            <w:r w:rsidR="00EC5FFD">
              <w:rPr>
                <w:noProof/>
                <w:webHidden/>
              </w:rPr>
              <w:fldChar w:fldCharType="separate"/>
            </w:r>
            <w:r w:rsidR="00925E9E">
              <w:rPr>
                <w:noProof/>
                <w:webHidden/>
              </w:rPr>
              <w:t>3</w:t>
            </w:r>
            <w:r w:rsidR="00EC5FFD">
              <w:rPr>
                <w:noProof/>
                <w:webHidden/>
              </w:rPr>
              <w:fldChar w:fldCharType="end"/>
            </w:r>
          </w:hyperlink>
        </w:p>
        <w:p w14:paraId="4E38B513" w14:textId="6501FADE" w:rsidR="00933D9F" w:rsidRDefault="00FE225B">
          <w:pPr>
            <w:pStyle w:val="Sadra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461101452" w:history="1">
            <w:r w:rsidR="00933D9F" w:rsidRPr="009047E8">
              <w:rPr>
                <w:rStyle w:val="Hiperveza"/>
                <w:noProof/>
              </w:rPr>
              <w:t>2.2.</w:t>
            </w:r>
            <w:r w:rsidR="00933D9F">
              <w:rPr>
                <w:rFonts w:eastAsiaTheme="minorEastAsia"/>
                <w:noProof/>
                <w:lang w:eastAsia="hr-HR"/>
              </w:rPr>
              <w:tab/>
            </w:r>
            <w:r w:rsidR="00933D9F" w:rsidRPr="009047E8">
              <w:rPr>
                <w:rStyle w:val="Hiperveza"/>
                <w:noProof/>
              </w:rPr>
              <w:t>Izvješće o pokazateljima rezultata</w:t>
            </w:r>
            <w:r w:rsidR="00933D9F">
              <w:rPr>
                <w:noProof/>
                <w:webHidden/>
              </w:rPr>
              <w:tab/>
            </w:r>
            <w:r w:rsidR="00EC5FFD">
              <w:rPr>
                <w:noProof/>
                <w:webHidden/>
              </w:rPr>
              <w:fldChar w:fldCharType="begin"/>
            </w:r>
            <w:r w:rsidR="00933D9F">
              <w:rPr>
                <w:noProof/>
                <w:webHidden/>
              </w:rPr>
              <w:instrText xml:space="preserve"> PAGEREF _Toc461101452 \h </w:instrText>
            </w:r>
            <w:r w:rsidR="00EC5FFD">
              <w:rPr>
                <w:noProof/>
                <w:webHidden/>
              </w:rPr>
            </w:r>
            <w:r w:rsidR="00EC5FFD">
              <w:rPr>
                <w:noProof/>
                <w:webHidden/>
              </w:rPr>
              <w:fldChar w:fldCharType="separate"/>
            </w:r>
            <w:r w:rsidR="00925E9E">
              <w:rPr>
                <w:noProof/>
                <w:webHidden/>
              </w:rPr>
              <w:t>5</w:t>
            </w:r>
            <w:r w:rsidR="00EC5FFD">
              <w:rPr>
                <w:noProof/>
                <w:webHidden/>
              </w:rPr>
              <w:fldChar w:fldCharType="end"/>
            </w:r>
          </w:hyperlink>
        </w:p>
        <w:p w14:paraId="70876AAC" w14:textId="2264842E" w:rsidR="00933D9F" w:rsidRDefault="00FE225B">
          <w:pPr>
            <w:pStyle w:val="Sadraj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461101453" w:history="1">
            <w:r w:rsidR="00933D9F" w:rsidRPr="009047E8">
              <w:rPr>
                <w:rStyle w:val="Hiperveza"/>
                <w:noProof/>
              </w:rPr>
              <w:t>3.</w:t>
            </w:r>
            <w:r w:rsidR="00933D9F">
              <w:rPr>
                <w:rFonts w:eastAsiaTheme="minorEastAsia"/>
                <w:noProof/>
                <w:lang w:eastAsia="hr-HR"/>
              </w:rPr>
              <w:tab/>
            </w:r>
            <w:r w:rsidR="00933D9F" w:rsidRPr="009047E8">
              <w:rPr>
                <w:rStyle w:val="Hiperveza"/>
                <w:noProof/>
              </w:rPr>
              <w:t>Zaključak</w:t>
            </w:r>
            <w:r w:rsidR="00933D9F">
              <w:rPr>
                <w:noProof/>
                <w:webHidden/>
              </w:rPr>
              <w:tab/>
            </w:r>
            <w:r w:rsidR="00EC5FFD">
              <w:rPr>
                <w:noProof/>
                <w:webHidden/>
              </w:rPr>
              <w:fldChar w:fldCharType="begin"/>
            </w:r>
            <w:r w:rsidR="00933D9F">
              <w:rPr>
                <w:noProof/>
                <w:webHidden/>
              </w:rPr>
              <w:instrText xml:space="preserve"> PAGEREF _Toc461101453 \h </w:instrText>
            </w:r>
            <w:r w:rsidR="00EC5FFD">
              <w:rPr>
                <w:noProof/>
                <w:webHidden/>
              </w:rPr>
            </w:r>
            <w:r w:rsidR="00EC5FFD">
              <w:rPr>
                <w:noProof/>
                <w:webHidden/>
              </w:rPr>
              <w:fldChar w:fldCharType="separate"/>
            </w:r>
            <w:r w:rsidR="00925E9E">
              <w:rPr>
                <w:noProof/>
                <w:webHidden/>
              </w:rPr>
              <w:t>8</w:t>
            </w:r>
            <w:r w:rsidR="00EC5FFD">
              <w:rPr>
                <w:noProof/>
                <w:webHidden/>
              </w:rPr>
              <w:fldChar w:fldCharType="end"/>
            </w:r>
          </w:hyperlink>
        </w:p>
        <w:p w14:paraId="16144159" w14:textId="10496F43" w:rsidR="00933D9F" w:rsidRDefault="00FE225B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461101454" w:history="1">
            <w:r w:rsidR="00933D9F" w:rsidRPr="009047E8">
              <w:rPr>
                <w:rStyle w:val="Hiperveza"/>
                <w:noProof/>
              </w:rPr>
              <w:t>Prilozi</w:t>
            </w:r>
            <w:r w:rsidR="00933D9F">
              <w:rPr>
                <w:noProof/>
                <w:webHidden/>
              </w:rPr>
              <w:tab/>
            </w:r>
            <w:r w:rsidR="00EC5FFD">
              <w:rPr>
                <w:noProof/>
                <w:webHidden/>
              </w:rPr>
              <w:fldChar w:fldCharType="begin"/>
            </w:r>
            <w:r w:rsidR="00933D9F">
              <w:rPr>
                <w:noProof/>
                <w:webHidden/>
              </w:rPr>
              <w:instrText xml:space="preserve"> PAGEREF _Toc461101454 \h </w:instrText>
            </w:r>
            <w:r w:rsidR="00EC5FFD">
              <w:rPr>
                <w:noProof/>
                <w:webHidden/>
              </w:rPr>
            </w:r>
            <w:r w:rsidR="00EC5FFD">
              <w:rPr>
                <w:noProof/>
                <w:webHidden/>
              </w:rPr>
              <w:fldChar w:fldCharType="separate"/>
            </w:r>
            <w:r w:rsidR="00925E9E">
              <w:rPr>
                <w:noProof/>
                <w:webHidden/>
              </w:rPr>
              <w:t>8</w:t>
            </w:r>
            <w:r w:rsidR="00EC5FFD">
              <w:rPr>
                <w:noProof/>
                <w:webHidden/>
              </w:rPr>
              <w:fldChar w:fldCharType="end"/>
            </w:r>
          </w:hyperlink>
        </w:p>
        <w:p w14:paraId="221BA65C" w14:textId="77777777" w:rsidR="002C1BB0" w:rsidRPr="00F87FC7" w:rsidRDefault="00EC5FFD">
          <w:r w:rsidRPr="00F87FC7">
            <w:rPr>
              <w:b/>
              <w:bCs/>
              <w:sz w:val="24"/>
              <w:szCs w:val="24"/>
            </w:rPr>
            <w:fldChar w:fldCharType="end"/>
          </w:r>
        </w:p>
      </w:sdtContent>
    </w:sdt>
    <w:p w14:paraId="19C9E5A6" w14:textId="77777777" w:rsidR="00E459A1" w:rsidRPr="00F87FC7" w:rsidRDefault="00E459A1" w:rsidP="00E459A1">
      <w:pPr>
        <w:pStyle w:val="Odlomakpopisa"/>
        <w:rPr>
          <w:rFonts w:cs="Arial"/>
        </w:rPr>
      </w:pPr>
    </w:p>
    <w:p w14:paraId="717BDD0E" w14:textId="77777777" w:rsidR="00517B16" w:rsidRPr="00F87FC7" w:rsidRDefault="00517B16" w:rsidP="00E459A1">
      <w:pPr>
        <w:pStyle w:val="Odlomakpopisa"/>
        <w:rPr>
          <w:rFonts w:cs="Arial"/>
        </w:rPr>
      </w:pPr>
    </w:p>
    <w:p w14:paraId="37DC546D" w14:textId="77777777" w:rsidR="00517B16" w:rsidRPr="00F87FC7" w:rsidRDefault="00517B16" w:rsidP="00E459A1">
      <w:pPr>
        <w:pStyle w:val="Odlomakpopisa"/>
        <w:rPr>
          <w:rFonts w:cs="Arial"/>
        </w:rPr>
      </w:pPr>
    </w:p>
    <w:p w14:paraId="1A9FBAA2" w14:textId="77777777" w:rsidR="00517B16" w:rsidRPr="00F87FC7" w:rsidRDefault="00517B16" w:rsidP="00E459A1">
      <w:pPr>
        <w:pStyle w:val="Odlomakpopisa"/>
        <w:rPr>
          <w:rFonts w:cs="Arial"/>
        </w:rPr>
      </w:pPr>
    </w:p>
    <w:p w14:paraId="7CC794F1" w14:textId="77777777" w:rsidR="00517B16" w:rsidRPr="00F87FC7" w:rsidRDefault="00517B16" w:rsidP="00E459A1">
      <w:pPr>
        <w:pStyle w:val="Odlomakpopisa"/>
        <w:rPr>
          <w:rFonts w:cs="Arial"/>
        </w:rPr>
      </w:pPr>
    </w:p>
    <w:p w14:paraId="0FA9D551" w14:textId="77777777" w:rsidR="00517B16" w:rsidRPr="00F87FC7" w:rsidRDefault="00517B16" w:rsidP="00E459A1">
      <w:pPr>
        <w:pStyle w:val="Odlomakpopisa"/>
        <w:rPr>
          <w:rFonts w:cs="Arial"/>
        </w:rPr>
      </w:pPr>
    </w:p>
    <w:p w14:paraId="01695055" w14:textId="77777777" w:rsidR="00517B16" w:rsidRPr="00F87FC7" w:rsidRDefault="00517B16" w:rsidP="00E459A1">
      <w:pPr>
        <w:pStyle w:val="Odlomakpopisa"/>
        <w:rPr>
          <w:rFonts w:cs="Arial"/>
        </w:rPr>
      </w:pPr>
    </w:p>
    <w:p w14:paraId="403B806E" w14:textId="77777777" w:rsidR="00517B16" w:rsidRPr="00F87FC7" w:rsidRDefault="00517B16" w:rsidP="00E459A1">
      <w:pPr>
        <w:pStyle w:val="Odlomakpopisa"/>
        <w:rPr>
          <w:rFonts w:cs="Arial"/>
        </w:rPr>
      </w:pPr>
    </w:p>
    <w:p w14:paraId="45BAD49A" w14:textId="77777777" w:rsidR="00517B16" w:rsidRPr="00F87FC7" w:rsidRDefault="00517B16" w:rsidP="00E459A1">
      <w:pPr>
        <w:pStyle w:val="Odlomakpopisa"/>
        <w:rPr>
          <w:rFonts w:cs="Arial"/>
        </w:rPr>
      </w:pPr>
    </w:p>
    <w:p w14:paraId="2B7AF8AE" w14:textId="77777777" w:rsidR="00517B16" w:rsidRPr="00F87FC7" w:rsidRDefault="00517B16" w:rsidP="00E459A1">
      <w:pPr>
        <w:pStyle w:val="Odlomakpopisa"/>
        <w:rPr>
          <w:rFonts w:cs="Arial"/>
        </w:rPr>
      </w:pPr>
    </w:p>
    <w:p w14:paraId="27A2F1CC" w14:textId="77777777" w:rsidR="00517B16" w:rsidRPr="00F87FC7" w:rsidRDefault="00517B16" w:rsidP="00E459A1">
      <w:pPr>
        <w:pStyle w:val="Odlomakpopisa"/>
        <w:rPr>
          <w:rFonts w:cs="Arial"/>
        </w:rPr>
      </w:pPr>
    </w:p>
    <w:p w14:paraId="3122D6A2" w14:textId="77777777" w:rsidR="00517B16" w:rsidRPr="00F87FC7" w:rsidRDefault="00517B16" w:rsidP="00E459A1">
      <w:pPr>
        <w:pStyle w:val="Odlomakpopisa"/>
        <w:rPr>
          <w:rFonts w:cs="Arial"/>
        </w:rPr>
      </w:pPr>
    </w:p>
    <w:p w14:paraId="2090CF2F" w14:textId="77777777" w:rsidR="00517B16" w:rsidRPr="00F87FC7" w:rsidRDefault="00517B16" w:rsidP="00E459A1">
      <w:pPr>
        <w:pStyle w:val="Odlomakpopisa"/>
        <w:rPr>
          <w:rFonts w:cs="Arial"/>
        </w:rPr>
      </w:pPr>
    </w:p>
    <w:p w14:paraId="6E68F8BE" w14:textId="77777777" w:rsidR="00517B16" w:rsidRPr="00F87FC7" w:rsidRDefault="00517B16" w:rsidP="00E459A1">
      <w:pPr>
        <w:pStyle w:val="Odlomakpopisa"/>
        <w:rPr>
          <w:rFonts w:cs="Arial"/>
        </w:rPr>
      </w:pPr>
    </w:p>
    <w:p w14:paraId="4C1B737B" w14:textId="77777777" w:rsidR="00517B16" w:rsidRPr="00F87FC7" w:rsidRDefault="00517B16" w:rsidP="00E459A1">
      <w:pPr>
        <w:pStyle w:val="Odlomakpopisa"/>
        <w:rPr>
          <w:rFonts w:cs="Arial"/>
        </w:rPr>
      </w:pPr>
    </w:p>
    <w:p w14:paraId="542A033C" w14:textId="77777777" w:rsidR="00517B16" w:rsidRPr="00F87FC7" w:rsidRDefault="00517B16" w:rsidP="00E459A1">
      <w:pPr>
        <w:pStyle w:val="Odlomakpopisa"/>
        <w:rPr>
          <w:rFonts w:cs="Arial"/>
        </w:rPr>
      </w:pPr>
    </w:p>
    <w:p w14:paraId="6ACAEE8F" w14:textId="77777777" w:rsidR="00517B16" w:rsidRPr="00F87FC7" w:rsidRDefault="00517B16" w:rsidP="00BF4093">
      <w:pPr>
        <w:rPr>
          <w:rFonts w:cs="Arial"/>
        </w:rPr>
      </w:pPr>
    </w:p>
    <w:p w14:paraId="062ED505" w14:textId="77777777" w:rsidR="00BF4093" w:rsidRPr="00F87FC7" w:rsidRDefault="00BF4093" w:rsidP="00BF4093">
      <w:pPr>
        <w:rPr>
          <w:rFonts w:cs="Arial"/>
        </w:rPr>
      </w:pPr>
    </w:p>
    <w:p w14:paraId="4DAED80A" w14:textId="77777777" w:rsidR="00BF4093" w:rsidRPr="00F87FC7" w:rsidRDefault="00BF4093" w:rsidP="00BF4093">
      <w:pPr>
        <w:rPr>
          <w:rFonts w:cs="Arial"/>
        </w:rPr>
      </w:pPr>
    </w:p>
    <w:p w14:paraId="47A2CC74" w14:textId="77777777" w:rsidR="00BF4093" w:rsidRPr="00F87FC7" w:rsidRDefault="00BF4093" w:rsidP="00BF4093">
      <w:pPr>
        <w:rPr>
          <w:rFonts w:cs="Arial"/>
        </w:rPr>
      </w:pPr>
    </w:p>
    <w:p w14:paraId="4B8A494B" w14:textId="77777777" w:rsidR="00BF4093" w:rsidRPr="00F87FC7" w:rsidRDefault="00BF4093" w:rsidP="00BF4093">
      <w:pPr>
        <w:rPr>
          <w:rFonts w:cs="Arial"/>
        </w:rPr>
      </w:pPr>
    </w:p>
    <w:p w14:paraId="132AA335" w14:textId="77777777" w:rsidR="00BF4093" w:rsidRPr="00F87FC7" w:rsidRDefault="00BF4093" w:rsidP="00BF4093">
      <w:pPr>
        <w:rPr>
          <w:rFonts w:cs="Arial"/>
        </w:rPr>
      </w:pPr>
    </w:p>
    <w:p w14:paraId="65C3DD60" w14:textId="77777777" w:rsidR="00E459A1" w:rsidRPr="00F87FC7" w:rsidRDefault="00E459A1" w:rsidP="00BF4093">
      <w:pPr>
        <w:pStyle w:val="Naslov1"/>
        <w:numPr>
          <w:ilvl w:val="0"/>
          <w:numId w:val="5"/>
        </w:numPr>
        <w:rPr>
          <w:rFonts w:asciiTheme="minorHAnsi" w:hAnsiTheme="minorHAnsi"/>
        </w:rPr>
      </w:pPr>
      <w:bookmarkStart w:id="0" w:name="_Toc461101449"/>
      <w:r w:rsidRPr="00F87FC7">
        <w:rPr>
          <w:rFonts w:asciiTheme="minorHAnsi" w:hAnsiTheme="minorHAnsi"/>
        </w:rPr>
        <w:lastRenderedPageBreak/>
        <w:t>Uvod</w:t>
      </w:r>
      <w:bookmarkEnd w:id="0"/>
    </w:p>
    <w:p w14:paraId="2610A3C3" w14:textId="77777777" w:rsidR="00E459A1" w:rsidRPr="00F87FC7" w:rsidRDefault="00E459A1" w:rsidP="00E459A1">
      <w:pPr>
        <w:pStyle w:val="Odlomakpopisa"/>
        <w:rPr>
          <w:rFonts w:cs="Arial"/>
        </w:rPr>
      </w:pPr>
    </w:p>
    <w:p w14:paraId="67673B4A" w14:textId="77777777" w:rsidR="00652496" w:rsidRPr="00F87FC7" w:rsidRDefault="00E459A1" w:rsidP="00BF4093">
      <w:pPr>
        <w:jc w:val="both"/>
        <w:rPr>
          <w:rFonts w:cs="Arial"/>
          <w:sz w:val="24"/>
          <w:szCs w:val="24"/>
        </w:rPr>
      </w:pPr>
      <w:r w:rsidRPr="00F87FC7">
        <w:rPr>
          <w:rFonts w:cs="Arial"/>
          <w:sz w:val="24"/>
          <w:szCs w:val="24"/>
        </w:rPr>
        <w:t>Strateški plan gospodarskog razvoja grada Pregrade za razdoblje 2014. – 2020. godine donesen je na sjednici Gradskog vijeća grada Pregrade 16.9.2014. godine</w:t>
      </w:r>
      <w:r w:rsidR="00652496" w:rsidRPr="00F87FC7">
        <w:rPr>
          <w:rFonts w:cs="Arial"/>
          <w:sz w:val="24"/>
          <w:szCs w:val="24"/>
        </w:rPr>
        <w:t xml:space="preserve"> na prijedlog gradonačelnika i radne skupine od 30-ak g</w:t>
      </w:r>
      <w:r w:rsidR="00FF35BB" w:rsidRPr="00F87FC7">
        <w:rPr>
          <w:rFonts w:cs="Arial"/>
          <w:sz w:val="24"/>
          <w:szCs w:val="24"/>
        </w:rPr>
        <w:t>r</w:t>
      </w:r>
      <w:r w:rsidR="00652496" w:rsidRPr="00F87FC7">
        <w:rPr>
          <w:rFonts w:cs="Arial"/>
          <w:sz w:val="24"/>
          <w:szCs w:val="24"/>
        </w:rPr>
        <w:t>ađana iz javnog i gospodarskog sektora koja je radila na izradi plana pod stručnim vodstvom profesora Ekonomskog fakulteta u Zagrebu dr.sc.</w:t>
      </w:r>
      <w:r w:rsidR="00F32B66">
        <w:rPr>
          <w:rFonts w:cs="Arial"/>
          <w:sz w:val="24"/>
          <w:szCs w:val="24"/>
        </w:rPr>
        <w:t xml:space="preserve"> </w:t>
      </w:r>
      <w:r w:rsidR="00652496" w:rsidRPr="00F87FC7">
        <w:rPr>
          <w:rFonts w:cs="Arial"/>
          <w:sz w:val="24"/>
          <w:szCs w:val="24"/>
        </w:rPr>
        <w:t xml:space="preserve">Vladimira </w:t>
      </w:r>
      <w:proofErr w:type="spellStart"/>
      <w:r w:rsidR="00652496" w:rsidRPr="00F87FC7">
        <w:rPr>
          <w:rFonts w:cs="Arial"/>
          <w:sz w:val="24"/>
          <w:szCs w:val="24"/>
        </w:rPr>
        <w:t>Čavraka</w:t>
      </w:r>
      <w:proofErr w:type="spellEnd"/>
      <w:r w:rsidR="00652496" w:rsidRPr="00F87FC7">
        <w:rPr>
          <w:rFonts w:cs="Arial"/>
          <w:sz w:val="24"/>
          <w:szCs w:val="24"/>
        </w:rPr>
        <w:t xml:space="preserve"> i njegovih suradnika</w:t>
      </w:r>
      <w:r w:rsidRPr="00F87FC7">
        <w:rPr>
          <w:rFonts w:cs="Arial"/>
          <w:sz w:val="24"/>
          <w:szCs w:val="24"/>
        </w:rPr>
        <w:t>.</w:t>
      </w:r>
    </w:p>
    <w:p w14:paraId="7E5A82B6" w14:textId="77777777" w:rsidR="00E459A1" w:rsidRPr="00F87FC7" w:rsidRDefault="00E459A1" w:rsidP="00BF4093">
      <w:pPr>
        <w:jc w:val="both"/>
        <w:rPr>
          <w:rFonts w:cs="Arial"/>
          <w:sz w:val="24"/>
          <w:szCs w:val="24"/>
        </w:rPr>
      </w:pPr>
      <w:r w:rsidRPr="00F87FC7">
        <w:rPr>
          <w:rFonts w:cs="Arial"/>
          <w:sz w:val="24"/>
          <w:szCs w:val="24"/>
        </w:rPr>
        <w:t>Planom je regulirana obveza praćenja provedbe na način da Izvješće o provedbi izrađuju Upravni odjeli na čelu s pročelnic</w:t>
      </w:r>
      <w:r w:rsidR="004967AF" w:rsidRPr="00F87FC7">
        <w:rPr>
          <w:rFonts w:cs="Arial"/>
          <w:sz w:val="24"/>
          <w:szCs w:val="24"/>
        </w:rPr>
        <w:t>ama</w:t>
      </w:r>
      <w:r w:rsidRPr="00F87FC7">
        <w:rPr>
          <w:rFonts w:cs="Arial"/>
          <w:sz w:val="24"/>
          <w:szCs w:val="24"/>
        </w:rPr>
        <w:t>, a podnose se:</w:t>
      </w:r>
    </w:p>
    <w:p w14:paraId="7155717B" w14:textId="434ADDE6" w:rsidR="00E459A1" w:rsidRPr="00F87FC7" w:rsidRDefault="00E459A1" w:rsidP="00BF4093">
      <w:pPr>
        <w:jc w:val="both"/>
        <w:rPr>
          <w:rFonts w:cs="Arial"/>
          <w:sz w:val="24"/>
          <w:szCs w:val="24"/>
        </w:rPr>
      </w:pPr>
      <w:r w:rsidRPr="00F87FC7">
        <w:rPr>
          <w:rFonts w:cs="Arial"/>
          <w:sz w:val="24"/>
          <w:szCs w:val="24"/>
        </w:rPr>
        <w:t>Gradonačelniku grada Pregrade – najmanje jednom godišnje</w:t>
      </w:r>
      <w:r w:rsidR="00C50228">
        <w:rPr>
          <w:rFonts w:cs="Arial"/>
          <w:sz w:val="24"/>
          <w:szCs w:val="24"/>
        </w:rPr>
        <w:t>,</w:t>
      </w:r>
    </w:p>
    <w:p w14:paraId="75EF7524" w14:textId="2A2F9321" w:rsidR="00E459A1" w:rsidRPr="00F87FC7" w:rsidRDefault="00E459A1" w:rsidP="00BF4093">
      <w:pPr>
        <w:jc w:val="both"/>
        <w:rPr>
          <w:rFonts w:cs="Arial"/>
          <w:sz w:val="24"/>
          <w:szCs w:val="24"/>
        </w:rPr>
      </w:pPr>
      <w:r w:rsidRPr="00F87FC7">
        <w:rPr>
          <w:rFonts w:cs="Arial"/>
          <w:sz w:val="24"/>
          <w:szCs w:val="24"/>
        </w:rPr>
        <w:t>Gradskom vijeću grada Pregrade – jednom godišnje; a na zahtjev i po potrebi  izrađ</w:t>
      </w:r>
      <w:r w:rsidR="00985D08" w:rsidRPr="00F87FC7">
        <w:rPr>
          <w:rFonts w:cs="Arial"/>
          <w:sz w:val="24"/>
          <w:szCs w:val="24"/>
        </w:rPr>
        <w:t xml:space="preserve">uje se </w:t>
      </w:r>
      <w:r w:rsidRPr="00F87FC7">
        <w:rPr>
          <w:rFonts w:cs="Arial"/>
          <w:sz w:val="24"/>
          <w:szCs w:val="24"/>
        </w:rPr>
        <w:t xml:space="preserve"> i mimo regularnog roka</w:t>
      </w:r>
      <w:r w:rsidR="00C50228">
        <w:rPr>
          <w:rFonts w:cs="Arial"/>
          <w:sz w:val="24"/>
          <w:szCs w:val="24"/>
        </w:rPr>
        <w:t>.</w:t>
      </w:r>
    </w:p>
    <w:p w14:paraId="7E6DD0D9" w14:textId="77777777" w:rsidR="00DD233A" w:rsidRPr="00F87FC7" w:rsidRDefault="00E57BBF" w:rsidP="00BF4093">
      <w:pPr>
        <w:jc w:val="both"/>
        <w:rPr>
          <w:rFonts w:cs="Arial"/>
          <w:sz w:val="24"/>
          <w:szCs w:val="24"/>
        </w:rPr>
      </w:pPr>
      <w:r w:rsidRPr="00F87FC7">
        <w:rPr>
          <w:rFonts w:cs="Arial"/>
          <w:sz w:val="24"/>
          <w:szCs w:val="24"/>
        </w:rPr>
        <w:t xml:space="preserve">Strateški plan gospodarskog razvoja grada Pregrade </w:t>
      </w:r>
      <w:r w:rsidR="00E459A1" w:rsidRPr="00F87FC7">
        <w:rPr>
          <w:rFonts w:cs="Arial"/>
          <w:sz w:val="24"/>
          <w:szCs w:val="24"/>
        </w:rPr>
        <w:t xml:space="preserve">omogućava svim stanovnicima i građanima da sudjeluju u razvoju svog Grada. </w:t>
      </w:r>
    </w:p>
    <w:p w14:paraId="55F20EE4" w14:textId="7E2C12E8" w:rsidR="00A3105F" w:rsidRPr="00F87FC7" w:rsidRDefault="00A3105F" w:rsidP="00BF4093">
      <w:pPr>
        <w:jc w:val="both"/>
        <w:rPr>
          <w:rFonts w:cs="Arial"/>
          <w:sz w:val="24"/>
          <w:szCs w:val="24"/>
        </w:rPr>
      </w:pPr>
      <w:r w:rsidRPr="00F87FC7">
        <w:rPr>
          <w:rFonts w:cs="Arial"/>
          <w:sz w:val="24"/>
          <w:szCs w:val="24"/>
        </w:rPr>
        <w:t xml:space="preserve">Temeljem Zakona  o proračunu (NN 87/08) gradovi i općine obvezne su prilikom izrade proračuna, osim općeg i posebnog dijela izraditi i plan razvojnih programa. Plan razvojnih programa predstavlja planirane investicijske rashode za naredne tri godine. Izmjenama Zakona iz 2012. </w:t>
      </w:r>
      <w:r w:rsidR="00224A63" w:rsidRPr="00F87FC7">
        <w:rPr>
          <w:rFonts w:cs="Arial"/>
          <w:sz w:val="24"/>
          <w:szCs w:val="24"/>
        </w:rPr>
        <w:t>g</w:t>
      </w:r>
      <w:r w:rsidRPr="00F87FC7">
        <w:rPr>
          <w:rFonts w:cs="Arial"/>
          <w:sz w:val="24"/>
          <w:szCs w:val="24"/>
        </w:rPr>
        <w:t>odine (NN 136/12) mijenja se sadržaj i srž planova razvojnih programa te su jedinice lokalne samouprave primorane izrađivati planove razvojnih programa prema novoj metodologiji i to na</w:t>
      </w:r>
      <w:r w:rsidR="00224A63" w:rsidRPr="00F87FC7">
        <w:rPr>
          <w:rFonts w:cs="Arial"/>
          <w:sz w:val="24"/>
          <w:szCs w:val="24"/>
        </w:rPr>
        <w:t xml:space="preserve"> </w:t>
      </w:r>
      <w:r w:rsidRPr="00F87FC7">
        <w:rPr>
          <w:rFonts w:cs="Arial"/>
          <w:sz w:val="24"/>
          <w:szCs w:val="24"/>
        </w:rPr>
        <w:t>način da on sadrži ciljeve i prioritete razvoja lokalne jedinice, a ti ciljevi povezani su sa programskom i organizacijskom klasifikacijom proračuna.</w:t>
      </w:r>
    </w:p>
    <w:p w14:paraId="4232169F" w14:textId="77777777" w:rsidR="00224A63" w:rsidRPr="00F87FC7" w:rsidRDefault="00834747" w:rsidP="00BF4093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</w:t>
      </w:r>
      <w:r w:rsidR="00224A63" w:rsidRPr="00F87FC7">
        <w:rPr>
          <w:rFonts w:cs="Arial"/>
          <w:sz w:val="24"/>
          <w:szCs w:val="24"/>
        </w:rPr>
        <w:t>iljevi i prioriteti definirani su Strateškim planom gospodarskog razvoja.</w:t>
      </w:r>
    </w:p>
    <w:p w14:paraId="169AAAC8" w14:textId="38DFE228" w:rsidR="00224A63" w:rsidRPr="00F87FC7" w:rsidRDefault="00224A63" w:rsidP="00BF4093">
      <w:pPr>
        <w:jc w:val="both"/>
        <w:rPr>
          <w:rFonts w:cs="Arial"/>
          <w:sz w:val="24"/>
          <w:szCs w:val="24"/>
        </w:rPr>
      </w:pPr>
      <w:r w:rsidRPr="00F87FC7">
        <w:rPr>
          <w:rFonts w:cs="Arial"/>
          <w:sz w:val="24"/>
          <w:szCs w:val="24"/>
        </w:rPr>
        <w:t xml:space="preserve">Izvješće </w:t>
      </w:r>
      <w:r w:rsidR="007F1590" w:rsidRPr="00F87FC7">
        <w:rPr>
          <w:rFonts w:cs="Arial"/>
          <w:sz w:val="24"/>
          <w:szCs w:val="24"/>
        </w:rPr>
        <w:t xml:space="preserve">o provedbi Strateškog plana </w:t>
      </w:r>
      <w:r w:rsidRPr="00F87FC7">
        <w:rPr>
          <w:rFonts w:cs="Arial"/>
          <w:sz w:val="24"/>
          <w:szCs w:val="24"/>
        </w:rPr>
        <w:t>odnosi na prethodnu kalendarsku i fiskalnu godinu, odnosno na projekte provedene tijekom 20</w:t>
      </w:r>
      <w:r w:rsidR="004B0953">
        <w:rPr>
          <w:rFonts w:cs="Arial"/>
          <w:sz w:val="24"/>
          <w:szCs w:val="24"/>
        </w:rPr>
        <w:t>20</w:t>
      </w:r>
      <w:r w:rsidRPr="00F87FC7">
        <w:rPr>
          <w:rFonts w:cs="Arial"/>
          <w:sz w:val="24"/>
          <w:szCs w:val="24"/>
        </w:rPr>
        <w:t>. godine.</w:t>
      </w:r>
    </w:p>
    <w:p w14:paraId="4696660A" w14:textId="7FFAD431" w:rsidR="00985D08" w:rsidRPr="00F87FC7" w:rsidRDefault="001A4E11" w:rsidP="00BF4093">
      <w:pPr>
        <w:jc w:val="both"/>
        <w:rPr>
          <w:rFonts w:cs="Arial"/>
          <w:sz w:val="24"/>
          <w:szCs w:val="24"/>
        </w:rPr>
      </w:pPr>
      <w:r w:rsidRPr="00F87FC7">
        <w:rPr>
          <w:rFonts w:cs="Arial"/>
          <w:sz w:val="24"/>
          <w:szCs w:val="24"/>
        </w:rPr>
        <w:t xml:space="preserve">Izvješće za </w:t>
      </w:r>
      <w:r w:rsidR="004B0953">
        <w:rPr>
          <w:rFonts w:cs="Arial"/>
          <w:sz w:val="24"/>
          <w:szCs w:val="24"/>
        </w:rPr>
        <w:t>2020</w:t>
      </w:r>
      <w:r w:rsidRPr="00F87FC7">
        <w:rPr>
          <w:rFonts w:cs="Arial"/>
          <w:sz w:val="24"/>
          <w:szCs w:val="24"/>
        </w:rPr>
        <w:t xml:space="preserve">. </w:t>
      </w:r>
      <w:r w:rsidR="00FF35BB" w:rsidRPr="00F87FC7">
        <w:rPr>
          <w:rFonts w:cs="Arial"/>
          <w:sz w:val="24"/>
          <w:szCs w:val="24"/>
        </w:rPr>
        <w:t>g</w:t>
      </w:r>
      <w:r w:rsidRPr="00F87FC7">
        <w:rPr>
          <w:rFonts w:cs="Arial"/>
          <w:sz w:val="24"/>
          <w:szCs w:val="24"/>
        </w:rPr>
        <w:t xml:space="preserve">odinu je izrađeno na temelju prikupljenih podataka iz proračuna grada Pregrade, iz plana razvojnih programa, podataka od gradskih proračunskih korisnika, javnih poduzeća u vlasništvu Grada i </w:t>
      </w:r>
      <w:r w:rsidRPr="00834747">
        <w:rPr>
          <w:rFonts w:cs="Arial"/>
          <w:color w:val="000000" w:themeColor="text1"/>
          <w:sz w:val="24"/>
          <w:szCs w:val="24"/>
        </w:rPr>
        <w:t>privatnih investitor</w:t>
      </w:r>
      <w:r w:rsidR="00985D08" w:rsidRPr="00834747">
        <w:rPr>
          <w:rFonts w:cs="Arial"/>
          <w:color w:val="000000" w:themeColor="text1"/>
          <w:sz w:val="24"/>
          <w:szCs w:val="24"/>
        </w:rPr>
        <w:t>a.</w:t>
      </w:r>
    </w:p>
    <w:p w14:paraId="12D56DFE" w14:textId="77777777" w:rsidR="00F32B66" w:rsidRDefault="00F32B66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20E97361" w14:textId="77777777" w:rsidR="00224A63" w:rsidRPr="00F87FC7" w:rsidRDefault="005022A4" w:rsidP="00BF4093">
      <w:pPr>
        <w:pStyle w:val="Naslov1"/>
        <w:numPr>
          <w:ilvl w:val="0"/>
          <w:numId w:val="5"/>
        </w:numPr>
        <w:rPr>
          <w:rFonts w:asciiTheme="minorHAnsi" w:hAnsiTheme="minorHAnsi"/>
        </w:rPr>
      </w:pPr>
      <w:bookmarkStart w:id="1" w:name="_Toc461101450"/>
      <w:r w:rsidRPr="00F87FC7">
        <w:rPr>
          <w:rFonts w:asciiTheme="minorHAnsi" w:hAnsiTheme="minorHAnsi"/>
        </w:rPr>
        <w:lastRenderedPageBreak/>
        <w:t xml:space="preserve">Provedba </w:t>
      </w:r>
      <w:r w:rsidR="006D4DAF" w:rsidRPr="00F87FC7">
        <w:rPr>
          <w:rFonts w:asciiTheme="minorHAnsi" w:hAnsiTheme="minorHAnsi"/>
        </w:rPr>
        <w:t>projekata Strateškog plana gospodarskog razvoja grada Pregrade</w:t>
      </w:r>
      <w:bookmarkEnd w:id="1"/>
    </w:p>
    <w:p w14:paraId="36FC1C5E" w14:textId="77777777" w:rsidR="00517B16" w:rsidRPr="00F87FC7" w:rsidRDefault="00517B16" w:rsidP="00517B16">
      <w:pPr>
        <w:pStyle w:val="Odlomakpopisa"/>
        <w:jc w:val="both"/>
        <w:rPr>
          <w:rFonts w:cs="Arial"/>
        </w:rPr>
      </w:pPr>
    </w:p>
    <w:p w14:paraId="00D90A9C" w14:textId="77777777" w:rsidR="00517B16" w:rsidRPr="00F87FC7" w:rsidRDefault="00517B16" w:rsidP="00BF4093">
      <w:pPr>
        <w:pStyle w:val="Naslov2"/>
        <w:numPr>
          <w:ilvl w:val="1"/>
          <w:numId w:val="5"/>
        </w:numPr>
        <w:rPr>
          <w:rFonts w:asciiTheme="minorHAnsi" w:hAnsiTheme="minorHAnsi"/>
        </w:rPr>
      </w:pPr>
      <w:bookmarkStart w:id="2" w:name="_Toc461101451"/>
      <w:r w:rsidRPr="00F87FC7">
        <w:rPr>
          <w:rFonts w:asciiTheme="minorHAnsi" w:hAnsiTheme="minorHAnsi"/>
        </w:rPr>
        <w:t>Financijsko izvješće</w:t>
      </w:r>
      <w:bookmarkEnd w:id="2"/>
      <w:r w:rsidRPr="00F87FC7">
        <w:rPr>
          <w:rFonts w:asciiTheme="minorHAnsi" w:hAnsiTheme="minorHAnsi"/>
        </w:rPr>
        <w:t xml:space="preserve"> </w:t>
      </w:r>
    </w:p>
    <w:p w14:paraId="2178A896" w14:textId="77777777" w:rsidR="006D4DAF" w:rsidRPr="00F87FC7" w:rsidRDefault="006D4DAF" w:rsidP="006D4DAF">
      <w:pPr>
        <w:pStyle w:val="Odlomakpopisa"/>
        <w:jc w:val="both"/>
        <w:rPr>
          <w:rFonts w:cs="Arial"/>
          <w:sz w:val="24"/>
          <w:szCs w:val="24"/>
        </w:rPr>
      </w:pPr>
    </w:p>
    <w:p w14:paraId="2CE858E3" w14:textId="77777777" w:rsidR="006D4DAF" w:rsidRPr="00F87FC7" w:rsidRDefault="006D4DAF" w:rsidP="00BF4093">
      <w:pPr>
        <w:jc w:val="both"/>
        <w:rPr>
          <w:rFonts w:cs="Arial"/>
          <w:sz w:val="24"/>
          <w:szCs w:val="24"/>
        </w:rPr>
      </w:pPr>
      <w:r w:rsidRPr="00F87FC7">
        <w:rPr>
          <w:rFonts w:cs="Arial"/>
          <w:sz w:val="24"/>
          <w:szCs w:val="24"/>
        </w:rPr>
        <w:t>Izvještavanje se provodi jednom godišnje, a obuh</w:t>
      </w:r>
      <w:r w:rsidR="00CA782A" w:rsidRPr="00F87FC7">
        <w:rPr>
          <w:rFonts w:cs="Arial"/>
          <w:sz w:val="24"/>
          <w:szCs w:val="24"/>
        </w:rPr>
        <w:t>vaća razdoblje prethodne godine i provodi se za svaku godinu tijekom trajanja Strateškog plana gospodarskog razvoja grada Pregrade.</w:t>
      </w:r>
    </w:p>
    <w:p w14:paraId="68A6CC00" w14:textId="77777777" w:rsidR="00985D08" w:rsidRPr="00F87FC7" w:rsidRDefault="00CA782A" w:rsidP="00BF4093">
      <w:pPr>
        <w:jc w:val="both"/>
        <w:rPr>
          <w:rFonts w:cs="Arial"/>
          <w:sz w:val="24"/>
          <w:szCs w:val="24"/>
        </w:rPr>
      </w:pPr>
      <w:r w:rsidRPr="00F87FC7">
        <w:rPr>
          <w:rFonts w:cs="Arial"/>
          <w:sz w:val="24"/>
          <w:szCs w:val="24"/>
        </w:rPr>
        <w:t xml:space="preserve">Cilj izvještavanja je prikaz projekata u jednoj kalendarskoj godini te prikaz planiranih </w:t>
      </w:r>
      <w:r w:rsidR="00834747">
        <w:rPr>
          <w:rFonts w:cs="Arial"/>
          <w:sz w:val="24"/>
          <w:szCs w:val="24"/>
        </w:rPr>
        <w:t>i</w:t>
      </w:r>
      <w:r w:rsidRPr="00F87FC7">
        <w:rPr>
          <w:rFonts w:cs="Arial"/>
          <w:sz w:val="24"/>
          <w:szCs w:val="24"/>
        </w:rPr>
        <w:t xml:space="preserve"> utrošen</w:t>
      </w:r>
      <w:r w:rsidR="00834747">
        <w:rPr>
          <w:rFonts w:cs="Arial"/>
          <w:sz w:val="24"/>
          <w:szCs w:val="24"/>
        </w:rPr>
        <w:t>ih</w:t>
      </w:r>
      <w:r w:rsidRPr="00F87FC7">
        <w:rPr>
          <w:rFonts w:cs="Arial"/>
          <w:sz w:val="24"/>
          <w:szCs w:val="24"/>
        </w:rPr>
        <w:t xml:space="preserve"> sredstva raspoređen</w:t>
      </w:r>
      <w:r w:rsidR="00834747">
        <w:rPr>
          <w:rFonts w:cs="Arial"/>
          <w:sz w:val="24"/>
          <w:szCs w:val="24"/>
        </w:rPr>
        <w:t>ih</w:t>
      </w:r>
      <w:r w:rsidRPr="00F87FC7">
        <w:rPr>
          <w:rFonts w:cs="Arial"/>
          <w:sz w:val="24"/>
          <w:szCs w:val="24"/>
        </w:rPr>
        <w:t xml:space="preserve"> prema izvorima financiranja</w:t>
      </w:r>
      <w:r w:rsidR="009153AF" w:rsidRPr="00F87FC7">
        <w:rPr>
          <w:rFonts w:cs="Arial"/>
          <w:sz w:val="24"/>
          <w:szCs w:val="24"/>
        </w:rPr>
        <w:t xml:space="preserve">. </w:t>
      </w:r>
      <w:r w:rsidRPr="00F87FC7">
        <w:rPr>
          <w:rFonts w:cs="Arial"/>
          <w:sz w:val="24"/>
          <w:szCs w:val="24"/>
        </w:rPr>
        <w:t>Izvori financiranja su državni proračun, županijski proračun, lokalni proračun, pomoć Europske unije</w:t>
      </w:r>
      <w:r w:rsidR="00681A85" w:rsidRPr="00F87FC7">
        <w:rPr>
          <w:rFonts w:cs="Arial"/>
          <w:sz w:val="24"/>
          <w:szCs w:val="24"/>
        </w:rPr>
        <w:t>, javna poduzeća</w:t>
      </w:r>
      <w:r w:rsidR="001A4E11" w:rsidRPr="00F87FC7">
        <w:rPr>
          <w:rFonts w:cs="Arial"/>
          <w:sz w:val="24"/>
          <w:szCs w:val="24"/>
        </w:rPr>
        <w:t>,</w:t>
      </w:r>
      <w:r w:rsidR="00681A85" w:rsidRPr="00F87FC7">
        <w:rPr>
          <w:rFonts w:cs="Arial"/>
          <w:sz w:val="24"/>
          <w:szCs w:val="24"/>
        </w:rPr>
        <w:t xml:space="preserve"> </w:t>
      </w:r>
      <w:r w:rsidR="009D5466" w:rsidRPr="00F87FC7">
        <w:rPr>
          <w:rFonts w:cs="Arial"/>
          <w:sz w:val="24"/>
          <w:szCs w:val="24"/>
        </w:rPr>
        <w:t>privatni investitori</w:t>
      </w:r>
      <w:r w:rsidRPr="00F87FC7">
        <w:rPr>
          <w:rFonts w:cs="Arial"/>
          <w:sz w:val="24"/>
          <w:szCs w:val="24"/>
        </w:rPr>
        <w:t xml:space="preserve"> te ostali izvori i ukupno. </w:t>
      </w:r>
    </w:p>
    <w:p w14:paraId="61ED01CA" w14:textId="1C78EF02" w:rsidR="00F737F8" w:rsidRPr="00F87FC7" w:rsidRDefault="009153AF" w:rsidP="00BF4093">
      <w:pPr>
        <w:jc w:val="both"/>
        <w:rPr>
          <w:rFonts w:cs="Arial"/>
          <w:sz w:val="24"/>
          <w:szCs w:val="24"/>
        </w:rPr>
      </w:pPr>
      <w:r w:rsidRPr="00F87FC7">
        <w:rPr>
          <w:rFonts w:cs="Arial"/>
          <w:sz w:val="24"/>
          <w:szCs w:val="24"/>
        </w:rPr>
        <w:t xml:space="preserve">Izvještavanje obuhvaća razdoblje </w:t>
      </w:r>
      <w:r w:rsidR="004B0953">
        <w:rPr>
          <w:rFonts w:cs="Arial"/>
          <w:sz w:val="24"/>
          <w:szCs w:val="24"/>
        </w:rPr>
        <w:t>2020</w:t>
      </w:r>
      <w:r w:rsidRPr="00F87FC7">
        <w:rPr>
          <w:rFonts w:cs="Arial"/>
          <w:sz w:val="24"/>
          <w:szCs w:val="24"/>
        </w:rPr>
        <w:t xml:space="preserve">. godine. </w:t>
      </w:r>
    </w:p>
    <w:p w14:paraId="5C6A8630" w14:textId="77777777" w:rsidR="00CA782A" w:rsidRPr="00F87FC7" w:rsidRDefault="00CA782A" w:rsidP="00BF4093">
      <w:pPr>
        <w:jc w:val="both"/>
        <w:rPr>
          <w:rFonts w:cs="Arial"/>
          <w:sz w:val="24"/>
          <w:szCs w:val="24"/>
        </w:rPr>
      </w:pPr>
      <w:r w:rsidRPr="00F87FC7">
        <w:rPr>
          <w:rFonts w:cs="Arial"/>
          <w:sz w:val="24"/>
          <w:szCs w:val="24"/>
        </w:rPr>
        <w:t>Financ</w:t>
      </w:r>
      <w:r w:rsidR="005022A4" w:rsidRPr="00F87FC7">
        <w:rPr>
          <w:rFonts w:cs="Arial"/>
          <w:sz w:val="24"/>
          <w:szCs w:val="24"/>
        </w:rPr>
        <w:t xml:space="preserve">ijsko izvješće o provedbi </w:t>
      </w:r>
      <w:r w:rsidRPr="00F87FC7">
        <w:rPr>
          <w:rFonts w:cs="Arial"/>
          <w:sz w:val="24"/>
          <w:szCs w:val="24"/>
        </w:rPr>
        <w:t xml:space="preserve">projekata Strateškog plana gospodarskog razvoja grada Pregrade </w:t>
      </w:r>
      <w:r w:rsidR="005022A4" w:rsidRPr="00F87FC7">
        <w:rPr>
          <w:rFonts w:cs="Arial"/>
          <w:sz w:val="24"/>
          <w:szCs w:val="24"/>
        </w:rPr>
        <w:t>prikazano je u tablici Financijsko izvješće:</w:t>
      </w:r>
    </w:p>
    <w:p w14:paraId="7DAAB72D" w14:textId="2E0E2CCC" w:rsidR="009D538E" w:rsidRDefault="005022A4" w:rsidP="00BF4093">
      <w:pPr>
        <w:jc w:val="both"/>
        <w:rPr>
          <w:rFonts w:cs="Arial"/>
          <w:sz w:val="24"/>
          <w:szCs w:val="24"/>
        </w:rPr>
      </w:pPr>
      <w:r w:rsidRPr="00F87FC7">
        <w:rPr>
          <w:rFonts w:cs="Arial"/>
          <w:sz w:val="24"/>
          <w:szCs w:val="24"/>
        </w:rPr>
        <w:t>Tablica 1</w:t>
      </w:r>
      <w:r w:rsidR="00976D6D">
        <w:rPr>
          <w:rFonts w:cs="Arial"/>
          <w:sz w:val="24"/>
          <w:szCs w:val="24"/>
        </w:rPr>
        <w:t>.</w:t>
      </w:r>
      <w:r w:rsidRPr="00F87FC7">
        <w:rPr>
          <w:rFonts w:cs="Arial"/>
          <w:sz w:val="24"/>
          <w:szCs w:val="24"/>
        </w:rPr>
        <w:t xml:space="preserve"> Financijsko izvješć</w:t>
      </w:r>
      <w:r w:rsidR="006504A0">
        <w:rPr>
          <w:rFonts w:cs="Arial"/>
          <w:sz w:val="24"/>
          <w:szCs w:val="24"/>
        </w:rPr>
        <w:t>e:</w:t>
      </w:r>
    </w:p>
    <w:p w14:paraId="70D9652C" w14:textId="5F0B4BBC" w:rsidR="00570E40" w:rsidRDefault="00570E40" w:rsidP="00BF4093">
      <w:pPr>
        <w:jc w:val="both"/>
        <w:rPr>
          <w:rFonts w:cs="Arial"/>
          <w:sz w:val="24"/>
          <w:szCs w:val="24"/>
        </w:rPr>
      </w:pPr>
    </w:p>
    <w:tbl>
      <w:tblPr>
        <w:tblW w:w="11396" w:type="dxa"/>
        <w:jc w:val="center"/>
        <w:tblLook w:val="04A0" w:firstRow="1" w:lastRow="0" w:firstColumn="1" w:lastColumn="0" w:noHBand="0" w:noVBand="1"/>
      </w:tblPr>
      <w:tblGrid>
        <w:gridCol w:w="693"/>
        <w:gridCol w:w="2220"/>
        <w:gridCol w:w="3376"/>
        <w:gridCol w:w="2149"/>
        <w:gridCol w:w="2042"/>
        <w:gridCol w:w="916"/>
      </w:tblGrid>
      <w:tr w:rsidR="00046E25" w:rsidRPr="00046E25" w14:paraId="07FEADBA" w14:textId="77777777" w:rsidTr="00046E25">
        <w:trPr>
          <w:trHeight w:val="715"/>
          <w:jc w:val="center"/>
        </w:trPr>
        <w:tc>
          <w:tcPr>
            <w:tcW w:w="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244062"/>
            <w:vAlign w:val="center"/>
            <w:hideMark/>
          </w:tcPr>
          <w:p w14:paraId="294F3531" w14:textId="77777777" w:rsidR="00046E25" w:rsidRPr="00046E25" w:rsidRDefault="00046E25" w:rsidP="00D13D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hr-HR"/>
              </w:rPr>
            </w:pPr>
            <w:bookmarkStart w:id="3" w:name="RANGE!A1:F44"/>
            <w:r w:rsidRPr="00046E25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hr-HR"/>
              </w:rPr>
              <w:t xml:space="preserve">R. Br. </w:t>
            </w:r>
            <w:bookmarkEnd w:id="3"/>
          </w:p>
        </w:tc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244062"/>
            <w:vAlign w:val="center"/>
            <w:hideMark/>
          </w:tcPr>
          <w:p w14:paraId="5EB8544B" w14:textId="77777777" w:rsidR="00046E25" w:rsidRPr="00046E25" w:rsidRDefault="00046E25" w:rsidP="00D13D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hr-HR"/>
              </w:rPr>
              <w:t>STRATEŠKI CILJ</w:t>
            </w:r>
          </w:p>
        </w:tc>
        <w:tc>
          <w:tcPr>
            <w:tcW w:w="33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244062"/>
            <w:vAlign w:val="center"/>
            <w:hideMark/>
          </w:tcPr>
          <w:p w14:paraId="6086A3A0" w14:textId="77777777" w:rsidR="00046E25" w:rsidRPr="00046E25" w:rsidRDefault="00046E25" w:rsidP="00D13D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hr-HR"/>
              </w:rPr>
              <w:t>Projekt</w:t>
            </w:r>
          </w:p>
        </w:tc>
        <w:tc>
          <w:tcPr>
            <w:tcW w:w="214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244062"/>
            <w:vAlign w:val="center"/>
            <w:hideMark/>
          </w:tcPr>
          <w:p w14:paraId="28401DEC" w14:textId="6AD5A9B0" w:rsidR="00046E25" w:rsidRPr="00046E25" w:rsidRDefault="00046E25" w:rsidP="0004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hr-HR"/>
              </w:rPr>
              <w:t xml:space="preserve">Planirano </w:t>
            </w:r>
          </w:p>
        </w:tc>
        <w:tc>
          <w:tcPr>
            <w:tcW w:w="20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244062"/>
            <w:vAlign w:val="center"/>
          </w:tcPr>
          <w:p w14:paraId="3EC8B6AF" w14:textId="16C76BA4" w:rsidR="00046E25" w:rsidRPr="00046E25" w:rsidRDefault="00046E25" w:rsidP="0004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hr-HR"/>
              </w:rPr>
              <w:t> </w:t>
            </w:r>
            <w:r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hr-HR"/>
              </w:rPr>
              <w:t>Utrošeno</w:t>
            </w: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244062"/>
            <w:vAlign w:val="center"/>
            <w:hideMark/>
          </w:tcPr>
          <w:p w14:paraId="35152A25" w14:textId="77777777" w:rsidR="00046E25" w:rsidRPr="00046E25" w:rsidRDefault="00046E25" w:rsidP="00046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hr-HR"/>
              </w:rPr>
              <w:t>INDEKS</w:t>
            </w:r>
          </w:p>
        </w:tc>
      </w:tr>
      <w:tr w:rsidR="00046E25" w:rsidRPr="00046E25" w14:paraId="689E154F" w14:textId="77777777" w:rsidTr="00046E25">
        <w:trPr>
          <w:trHeight w:val="477"/>
          <w:jc w:val="center"/>
        </w:trPr>
        <w:tc>
          <w:tcPr>
            <w:tcW w:w="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C464E" w14:textId="77777777" w:rsidR="00046E25" w:rsidRPr="00046E25" w:rsidRDefault="00046E25" w:rsidP="0004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1D974" w14:textId="77777777" w:rsidR="00046E25" w:rsidRPr="00046E25" w:rsidRDefault="00046E25" w:rsidP="0004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POVEĆANJE KPACITETA ZA PRIVLAČENJE SREDSTAVA IZ EU FONDOVA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01D0B" w14:textId="77777777" w:rsidR="00046E25" w:rsidRPr="00046E25" w:rsidRDefault="00046E25" w:rsidP="00046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Stručno usavršavanje zaposlenika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47370A09" w14:textId="77777777" w:rsidR="00046E25" w:rsidRPr="00046E25" w:rsidRDefault="00046E25" w:rsidP="00046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32.250,00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2588C959" w14:textId="77777777" w:rsidR="00046E25" w:rsidRPr="00046E25" w:rsidRDefault="00046E25" w:rsidP="00046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32.250,00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A11927" w14:textId="77777777" w:rsidR="00046E25" w:rsidRPr="00046E25" w:rsidRDefault="00046E25" w:rsidP="00046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046E25" w:rsidRPr="00046E25" w14:paraId="7BDE9CB4" w14:textId="77777777" w:rsidTr="00046E25">
        <w:trPr>
          <w:trHeight w:val="123"/>
          <w:jc w:val="center"/>
        </w:trPr>
        <w:tc>
          <w:tcPr>
            <w:tcW w:w="62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13A479A1" w14:textId="77777777" w:rsidR="00046E25" w:rsidRPr="00046E25" w:rsidRDefault="00046E25" w:rsidP="0004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UKUPNO 1.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27DAC79E" w14:textId="77777777" w:rsidR="00046E25" w:rsidRPr="00046E25" w:rsidRDefault="00046E25" w:rsidP="00046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32.250,00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0F28BFBC" w14:textId="77777777" w:rsidR="00046E25" w:rsidRPr="00046E25" w:rsidRDefault="00046E25" w:rsidP="00046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32.250,00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29503FC7" w14:textId="77777777" w:rsidR="00046E25" w:rsidRPr="00046E25" w:rsidRDefault="00046E25" w:rsidP="00046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046E25" w:rsidRPr="00046E25" w14:paraId="0D7AB7CE" w14:textId="77777777" w:rsidTr="00046E25">
        <w:trPr>
          <w:trHeight w:val="382"/>
          <w:jc w:val="center"/>
        </w:trPr>
        <w:tc>
          <w:tcPr>
            <w:tcW w:w="6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EB15C" w14:textId="77777777" w:rsidR="00046E25" w:rsidRPr="00046E25" w:rsidRDefault="00046E25" w:rsidP="0004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6D596" w14:textId="77777777" w:rsidR="00046E25" w:rsidRPr="00046E25" w:rsidRDefault="00046E25" w:rsidP="0004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POVEĆANJE KONKURENTNOSTI I RAST MALIH I SREDNJIH PODUZEĆA I OBITELJSKIH GOSPODARSTAVA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CBA0D" w14:textId="77777777" w:rsidR="00046E25" w:rsidRPr="00046E25" w:rsidRDefault="00046E25" w:rsidP="0004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Subvencije kamata poduzetnicima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288A6768" w14:textId="77777777" w:rsidR="00046E25" w:rsidRPr="00046E25" w:rsidRDefault="00046E25" w:rsidP="00046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98.000,00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60ADBCB9" w14:textId="77777777" w:rsidR="00046E25" w:rsidRPr="00046E25" w:rsidRDefault="00046E25" w:rsidP="00046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39.577,13</w:t>
            </w: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2DEB0A" w14:textId="6D1FF209" w:rsidR="00046E25" w:rsidRPr="00046E25" w:rsidRDefault="00046E25" w:rsidP="00046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40,38%</w:t>
            </w:r>
          </w:p>
        </w:tc>
      </w:tr>
      <w:tr w:rsidR="00046E25" w:rsidRPr="00046E25" w14:paraId="6C7378A9" w14:textId="77777777" w:rsidTr="00046E25">
        <w:trPr>
          <w:trHeight w:val="382"/>
          <w:jc w:val="center"/>
        </w:trPr>
        <w:tc>
          <w:tcPr>
            <w:tcW w:w="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EA175A" w14:textId="77777777" w:rsidR="00046E25" w:rsidRPr="00046E25" w:rsidRDefault="00046E25" w:rsidP="00046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8EB668" w14:textId="77777777" w:rsidR="00046E25" w:rsidRPr="00046E25" w:rsidRDefault="00046E25" w:rsidP="00046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87E09" w14:textId="77777777" w:rsidR="00046E25" w:rsidRPr="00046E25" w:rsidRDefault="00046E25" w:rsidP="0004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Potpore poljoprivrednicima i uređenje stočnog sajmišta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3B07F955" w14:textId="77777777" w:rsidR="00046E25" w:rsidRPr="00046E25" w:rsidRDefault="00046E25" w:rsidP="00046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113.215,19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3BF51875" w14:textId="77777777" w:rsidR="00046E25" w:rsidRPr="00046E25" w:rsidRDefault="00046E25" w:rsidP="00046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43.922,32</w:t>
            </w:r>
          </w:p>
        </w:tc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B80D88" w14:textId="62362B88" w:rsidR="00046E25" w:rsidRPr="00046E25" w:rsidRDefault="00046E25" w:rsidP="00046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38,80%</w:t>
            </w:r>
          </w:p>
        </w:tc>
      </w:tr>
      <w:tr w:rsidR="00046E25" w:rsidRPr="00046E25" w14:paraId="01BFA0B1" w14:textId="77777777" w:rsidTr="00046E25">
        <w:trPr>
          <w:trHeight w:val="123"/>
          <w:jc w:val="center"/>
        </w:trPr>
        <w:tc>
          <w:tcPr>
            <w:tcW w:w="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E8ECA6" w14:textId="77777777" w:rsidR="00046E25" w:rsidRPr="00046E25" w:rsidRDefault="00046E25" w:rsidP="00046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CB5C85" w14:textId="77777777" w:rsidR="00046E25" w:rsidRPr="00046E25" w:rsidRDefault="00046E25" w:rsidP="00046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92759" w14:textId="77777777" w:rsidR="00046E25" w:rsidRPr="00046E25" w:rsidRDefault="00046E25" w:rsidP="0004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STEDNET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7E572A50" w14:textId="77777777" w:rsidR="00046E25" w:rsidRPr="00046E25" w:rsidRDefault="00046E25" w:rsidP="00046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480.000,00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70FF4CF9" w14:textId="77777777" w:rsidR="00046E25" w:rsidRPr="00046E25" w:rsidRDefault="00046E25" w:rsidP="00046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49.035,07</w:t>
            </w:r>
          </w:p>
        </w:tc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38EDDD" w14:textId="1875C36B" w:rsidR="00046E25" w:rsidRPr="00046E25" w:rsidRDefault="00046E25" w:rsidP="00046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10,22%</w:t>
            </w:r>
          </w:p>
        </w:tc>
      </w:tr>
      <w:tr w:rsidR="00046E25" w:rsidRPr="00046E25" w14:paraId="4D1BE2F2" w14:textId="77777777" w:rsidTr="00046E25">
        <w:trPr>
          <w:trHeight w:val="123"/>
          <w:jc w:val="center"/>
        </w:trPr>
        <w:tc>
          <w:tcPr>
            <w:tcW w:w="62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2F84500A" w14:textId="77777777" w:rsidR="00046E25" w:rsidRPr="00046E25" w:rsidRDefault="00046E25" w:rsidP="0004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UKUPNO 2.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01FF49C9" w14:textId="77777777" w:rsidR="00046E25" w:rsidRPr="00046E25" w:rsidRDefault="00046E25" w:rsidP="00046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691.215,19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39BE4656" w14:textId="77777777" w:rsidR="00046E25" w:rsidRPr="00046E25" w:rsidRDefault="00046E25" w:rsidP="00046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132.534,52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539D326D" w14:textId="77777777" w:rsidR="00046E25" w:rsidRPr="00046E25" w:rsidRDefault="00046E25" w:rsidP="00046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19,17</w:t>
            </w:r>
          </w:p>
        </w:tc>
      </w:tr>
      <w:tr w:rsidR="00305B5F" w:rsidRPr="00046E25" w14:paraId="6985AC74" w14:textId="77777777" w:rsidTr="008A7F0E">
        <w:trPr>
          <w:trHeight w:val="241"/>
          <w:jc w:val="center"/>
        </w:trPr>
        <w:tc>
          <w:tcPr>
            <w:tcW w:w="69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E2B51" w14:textId="77777777" w:rsidR="00305B5F" w:rsidRPr="00046E25" w:rsidRDefault="00305B5F" w:rsidP="0004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08E42" w14:textId="77777777" w:rsidR="00305B5F" w:rsidRPr="00046E25" w:rsidRDefault="00305B5F" w:rsidP="0004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IZGRADNJA HARD I SOFT INRASTRUKTURE POTREBNE ZA RAST POSLOVANJA I UGODAN ŽIVOT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E268E" w14:textId="77777777" w:rsidR="00305B5F" w:rsidRPr="00046E25" w:rsidRDefault="00305B5F" w:rsidP="0004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Sanacija divljih odlagališta(zaseban projekt za svako odlagalište)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17AA18B7" w14:textId="77777777" w:rsidR="00305B5F" w:rsidRPr="00046E25" w:rsidRDefault="00305B5F" w:rsidP="00046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7382EA16" w14:textId="77777777" w:rsidR="00305B5F" w:rsidRPr="00046E25" w:rsidRDefault="00305B5F" w:rsidP="00046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1.210,00</w:t>
            </w: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5B4462" w14:textId="56E75F04" w:rsidR="00305B5F" w:rsidRPr="00046E25" w:rsidRDefault="00305B5F" w:rsidP="00046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hAnsi="Calibri" w:cs="Calibri"/>
                <w:color w:val="000000"/>
                <w:sz w:val="20"/>
                <w:szCs w:val="20"/>
              </w:rPr>
              <w:t>12,10%</w:t>
            </w:r>
          </w:p>
        </w:tc>
      </w:tr>
      <w:tr w:rsidR="00305B5F" w:rsidRPr="00046E25" w14:paraId="157AF8C7" w14:textId="77777777" w:rsidTr="008A7F0E">
        <w:trPr>
          <w:trHeight w:val="241"/>
          <w:jc w:val="center"/>
        </w:trPr>
        <w:tc>
          <w:tcPr>
            <w:tcW w:w="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835D666" w14:textId="77777777" w:rsidR="00305B5F" w:rsidRPr="00046E25" w:rsidRDefault="00305B5F" w:rsidP="00046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46EF559" w14:textId="77777777" w:rsidR="00305B5F" w:rsidRPr="00046E25" w:rsidRDefault="00305B5F" w:rsidP="00046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73F8F" w14:textId="77777777" w:rsidR="00305B5F" w:rsidRPr="00046E25" w:rsidRDefault="00305B5F" w:rsidP="0004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Energetska obnova zgrada u vlasništvu Grada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59DE1DD3" w14:textId="77777777" w:rsidR="00305B5F" w:rsidRPr="00046E25" w:rsidRDefault="00305B5F" w:rsidP="00046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57.000,00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392B0F6E" w14:textId="77777777" w:rsidR="00305B5F" w:rsidRPr="00046E25" w:rsidRDefault="00305B5F" w:rsidP="00046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40.362,50</w:t>
            </w:r>
          </w:p>
        </w:tc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FBB864" w14:textId="5D29BDC9" w:rsidR="00305B5F" w:rsidRPr="00046E25" w:rsidRDefault="00305B5F" w:rsidP="00046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hAnsi="Calibri" w:cs="Calibri"/>
                <w:color w:val="000000"/>
                <w:sz w:val="20"/>
                <w:szCs w:val="20"/>
              </w:rPr>
              <w:t>70,81%</w:t>
            </w:r>
          </w:p>
        </w:tc>
      </w:tr>
      <w:tr w:rsidR="00305B5F" w:rsidRPr="00046E25" w14:paraId="00EEF0F2" w14:textId="77777777" w:rsidTr="008A7F0E">
        <w:trPr>
          <w:trHeight w:val="123"/>
          <w:jc w:val="center"/>
        </w:trPr>
        <w:tc>
          <w:tcPr>
            <w:tcW w:w="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9A6B333" w14:textId="77777777" w:rsidR="00305B5F" w:rsidRPr="00046E25" w:rsidRDefault="00305B5F" w:rsidP="00046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B357B3F" w14:textId="77777777" w:rsidR="00305B5F" w:rsidRPr="00046E25" w:rsidRDefault="00305B5F" w:rsidP="00046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62A47" w14:textId="77777777" w:rsidR="00305B5F" w:rsidRPr="00046E25" w:rsidRDefault="00305B5F" w:rsidP="0004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Punionica el. vozila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4650D284" w14:textId="77777777" w:rsidR="00305B5F" w:rsidRPr="00046E25" w:rsidRDefault="00305B5F" w:rsidP="00046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83.000,00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25A8DAEF" w14:textId="77777777" w:rsidR="00305B5F" w:rsidRPr="00046E25" w:rsidRDefault="00305B5F" w:rsidP="00046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80.212,50</w:t>
            </w:r>
          </w:p>
        </w:tc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E3D984" w14:textId="56524ACA" w:rsidR="00305B5F" w:rsidRPr="00046E25" w:rsidRDefault="00305B5F" w:rsidP="00046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hAnsi="Calibri" w:cs="Calibri"/>
                <w:color w:val="000000"/>
                <w:sz w:val="20"/>
                <w:szCs w:val="20"/>
              </w:rPr>
              <w:t>96,64%</w:t>
            </w:r>
          </w:p>
        </w:tc>
      </w:tr>
      <w:tr w:rsidR="00305B5F" w:rsidRPr="00046E25" w14:paraId="7142DCBB" w14:textId="77777777" w:rsidTr="008A7F0E">
        <w:trPr>
          <w:trHeight w:val="241"/>
          <w:jc w:val="center"/>
        </w:trPr>
        <w:tc>
          <w:tcPr>
            <w:tcW w:w="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99E3267" w14:textId="77777777" w:rsidR="00305B5F" w:rsidRPr="00046E25" w:rsidRDefault="00305B5F" w:rsidP="00046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50085FD" w14:textId="77777777" w:rsidR="00305B5F" w:rsidRPr="00046E25" w:rsidRDefault="00305B5F" w:rsidP="00046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127C8" w14:textId="77777777" w:rsidR="00305B5F" w:rsidRPr="00046E25" w:rsidRDefault="00305B5F" w:rsidP="0004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Sanacija i dogradnja nogostupa na prostoru Grada Pregrade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02FFFAA7" w14:textId="77777777" w:rsidR="00305B5F" w:rsidRPr="00046E25" w:rsidRDefault="00305B5F" w:rsidP="00046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507.500,00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313F87B9" w14:textId="77777777" w:rsidR="00305B5F" w:rsidRPr="00046E25" w:rsidRDefault="00305B5F" w:rsidP="00046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359.050,26</w:t>
            </w:r>
          </w:p>
        </w:tc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46A0BE" w14:textId="1CF9A07F" w:rsidR="00305B5F" w:rsidRPr="00046E25" w:rsidRDefault="00305B5F" w:rsidP="00046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hAnsi="Calibri" w:cs="Calibri"/>
                <w:color w:val="000000"/>
                <w:sz w:val="20"/>
                <w:szCs w:val="20"/>
              </w:rPr>
              <w:t>70,75%</w:t>
            </w:r>
          </w:p>
        </w:tc>
      </w:tr>
      <w:tr w:rsidR="00305B5F" w:rsidRPr="00046E25" w14:paraId="6A699E90" w14:textId="77777777" w:rsidTr="008A7F0E">
        <w:trPr>
          <w:trHeight w:val="359"/>
          <w:jc w:val="center"/>
        </w:trPr>
        <w:tc>
          <w:tcPr>
            <w:tcW w:w="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D1AD571" w14:textId="77777777" w:rsidR="00305B5F" w:rsidRPr="00046E25" w:rsidRDefault="00305B5F" w:rsidP="00046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97B0BEA" w14:textId="77777777" w:rsidR="00305B5F" w:rsidRPr="00046E25" w:rsidRDefault="00305B5F" w:rsidP="00046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5153C" w14:textId="77777777" w:rsidR="00305B5F" w:rsidRPr="00046E25" w:rsidRDefault="00305B5F" w:rsidP="0004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Sanacija nerazvrstanih cesta na području grada Pregrade (oko 90 km nerazvrstanih cesta)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0C8C50C7" w14:textId="77777777" w:rsidR="00305B5F" w:rsidRPr="00046E25" w:rsidRDefault="00305B5F" w:rsidP="00046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2.837.000,00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7E039BB0" w14:textId="77777777" w:rsidR="00305B5F" w:rsidRPr="00046E25" w:rsidRDefault="00305B5F" w:rsidP="00046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2.766.685,97</w:t>
            </w:r>
          </w:p>
        </w:tc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789985" w14:textId="15F38E90" w:rsidR="00305B5F" w:rsidRPr="00046E25" w:rsidRDefault="00305B5F" w:rsidP="00046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hAnsi="Calibri" w:cs="Calibri"/>
                <w:color w:val="000000"/>
                <w:sz w:val="20"/>
                <w:szCs w:val="20"/>
              </w:rPr>
              <w:t>97,52%</w:t>
            </w:r>
          </w:p>
        </w:tc>
      </w:tr>
      <w:tr w:rsidR="00305B5F" w:rsidRPr="00046E25" w14:paraId="6892311D" w14:textId="77777777" w:rsidTr="008A7F0E">
        <w:trPr>
          <w:trHeight w:val="123"/>
          <w:jc w:val="center"/>
        </w:trPr>
        <w:tc>
          <w:tcPr>
            <w:tcW w:w="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F4E382" w14:textId="77777777" w:rsidR="00305B5F" w:rsidRPr="00046E25" w:rsidRDefault="00305B5F" w:rsidP="00046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DC8F353" w14:textId="77777777" w:rsidR="00305B5F" w:rsidRPr="00046E25" w:rsidRDefault="00305B5F" w:rsidP="00046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BB628" w14:textId="77777777" w:rsidR="00305B5F" w:rsidRPr="00046E25" w:rsidRDefault="00305B5F" w:rsidP="0004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Uređenje </w:t>
            </w:r>
            <w:proofErr w:type="spellStart"/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reciklažnog</w:t>
            </w:r>
            <w:proofErr w:type="spellEnd"/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dvorišta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24F7F1E0" w14:textId="77777777" w:rsidR="00305B5F" w:rsidRPr="00046E25" w:rsidRDefault="00305B5F" w:rsidP="00046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110.637,00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5706F3F1" w14:textId="77777777" w:rsidR="00305B5F" w:rsidRPr="00046E25" w:rsidRDefault="00305B5F" w:rsidP="00046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110.636,94</w:t>
            </w:r>
          </w:p>
        </w:tc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C94F06" w14:textId="0F2492EC" w:rsidR="00305B5F" w:rsidRPr="00046E25" w:rsidRDefault="00305B5F" w:rsidP="00046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hAnsi="Calibri" w:cs="Calibri"/>
                <w:color w:val="000000"/>
                <w:sz w:val="20"/>
                <w:szCs w:val="20"/>
              </w:rPr>
              <w:t>100,00%</w:t>
            </w:r>
          </w:p>
        </w:tc>
      </w:tr>
      <w:tr w:rsidR="00305B5F" w:rsidRPr="00046E25" w14:paraId="7B4DFD36" w14:textId="77777777" w:rsidTr="008A7F0E">
        <w:trPr>
          <w:trHeight w:val="477"/>
          <w:jc w:val="center"/>
        </w:trPr>
        <w:tc>
          <w:tcPr>
            <w:tcW w:w="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B732091" w14:textId="77777777" w:rsidR="00305B5F" w:rsidRPr="00046E25" w:rsidRDefault="00305B5F" w:rsidP="00046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AB53E42" w14:textId="77777777" w:rsidR="00305B5F" w:rsidRPr="00046E25" w:rsidRDefault="00305B5F" w:rsidP="00046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22CD0" w14:textId="77777777" w:rsidR="00305B5F" w:rsidRPr="00046E25" w:rsidRDefault="00305B5F" w:rsidP="0004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Obnova, sanacija i vrednovanje povijesnih zidina </w:t>
            </w:r>
            <w:proofErr w:type="spellStart"/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Kostel</w:t>
            </w:r>
            <w:proofErr w:type="spellEnd"/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-grada u svrhu uključivanja u turističke i kulturne ponude grada Pregrade i KZŽ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581E024D" w14:textId="77777777" w:rsidR="00305B5F" w:rsidRPr="00046E25" w:rsidRDefault="00305B5F" w:rsidP="00046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124B1C8A" w14:textId="77777777" w:rsidR="00305B5F" w:rsidRPr="00046E25" w:rsidRDefault="00305B5F" w:rsidP="00046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92A86E" w14:textId="726EB74F" w:rsidR="00305B5F" w:rsidRPr="00046E25" w:rsidRDefault="00305B5F" w:rsidP="00046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hAnsi="Calibri" w:cs="Calibri"/>
                <w:color w:val="000000"/>
                <w:sz w:val="20"/>
                <w:szCs w:val="20"/>
              </w:rPr>
              <w:t>0,00%</w:t>
            </w:r>
          </w:p>
        </w:tc>
      </w:tr>
      <w:tr w:rsidR="00305B5F" w:rsidRPr="00046E25" w14:paraId="3428AF3C" w14:textId="77777777" w:rsidTr="008A7F0E">
        <w:trPr>
          <w:trHeight w:val="241"/>
          <w:jc w:val="center"/>
        </w:trPr>
        <w:tc>
          <w:tcPr>
            <w:tcW w:w="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9F8083C" w14:textId="77777777" w:rsidR="00305B5F" w:rsidRPr="00046E25" w:rsidRDefault="00305B5F" w:rsidP="00046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B60DD4F" w14:textId="77777777" w:rsidR="00305B5F" w:rsidRPr="00046E25" w:rsidRDefault="00305B5F" w:rsidP="00046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6EEC0" w14:textId="77777777" w:rsidR="00305B5F" w:rsidRPr="00046E25" w:rsidRDefault="00305B5F" w:rsidP="0004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Izgradnja i obnova dječjih igrališta u svakom mjesnom odboru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20D2076E" w14:textId="77777777" w:rsidR="00305B5F" w:rsidRPr="00046E25" w:rsidRDefault="00305B5F" w:rsidP="00046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634.200,00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3473CBF9" w14:textId="77777777" w:rsidR="00305B5F" w:rsidRPr="00046E25" w:rsidRDefault="00305B5F" w:rsidP="00046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604.215,33</w:t>
            </w:r>
          </w:p>
        </w:tc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64CE19" w14:textId="3FAED75C" w:rsidR="00305B5F" w:rsidRPr="00046E25" w:rsidRDefault="00305B5F" w:rsidP="00046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hAnsi="Calibri" w:cs="Calibri"/>
                <w:color w:val="000000"/>
                <w:sz w:val="20"/>
                <w:szCs w:val="20"/>
              </w:rPr>
              <w:t>95,27%</w:t>
            </w:r>
          </w:p>
        </w:tc>
      </w:tr>
      <w:tr w:rsidR="00305B5F" w:rsidRPr="00046E25" w14:paraId="1A638A30" w14:textId="77777777" w:rsidTr="008A7F0E">
        <w:trPr>
          <w:trHeight w:val="359"/>
          <w:jc w:val="center"/>
        </w:trPr>
        <w:tc>
          <w:tcPr>
            <w:tcW w:w="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7D7707C" w14:textId="77777777" w:rsidR="00305B5F" w:rsidRPr="00046E25" w:rsidRDefault="00305B5F" w:rsidP="00046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F02F6CD" w14:textId="77777777" w:rsidR="00305B5F" w:rsidRPr="00046E25" w:rsidRDefault="00305B5F" w:rsidP="00046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2E153" w14:textId="77777777" w:rsidR="00305B5F" w:rsidRPr="00046E25" w:rsidRDefault="00305B5F" w:rsidP="0004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Izgradnja sportskog centra - uređenje teniskog i pomoćnog igrališta pri NK Pregrada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224B189A" w14:textId="77777777" w:rsidR="00305B5F" w:rsidRPr="00046E25" w:rsidRDefault="00305B5F" w:rsidP="00046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732.541,51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35FB91B4" w14:textId="77777777" w:rsidR="00305B5F" w:rsidRPr="00046E25" w:rsidRDefault="00305B5F" w:rsidP="00046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736.007,10</w:t>
            </w:r>
          </w:p>
        </w:tc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11845B" w14:textId="67427323" w:rsidR="00305B5F" w:rsidRPr="00046E25" w:rsidRDefault="00305B5F" w:rsidP="00046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hAnsi="Calibri" w:cs="Calibri"/>
                <w:color w:val="000000"/>
                <w:sz w:val="20"/>
                <w:szCs w:val="20"/>
              </w:rPr>
              <w:t>100,47%</w:t>
            </w:r>
          </w:p>
        </w:tc>
      </w:tr>
      <w:tr w:rsidR="00305B5F" w:rsidRPr="00046E25" w14:paraId="62ABF313" w14:textId="77777777" w:rsidTr="008A7F0E">
        <w:trPr>
          <w:trHeight w:val="241"/>
          <w:jc w:val="center"/>
        </w:trPr>
        <w:tc>
          <w:tcPr>
            <w:tcW w:w="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7B90FE7" w14:textId="77777777" w:rsidR="00305B5F" w:rsidRPr="00046E25" w:rsidRDefault="00305B5F" w:rsidP="00046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1A4012A" w14:textId="77777777" w:rsidR="00305B5F" w:rsidRPr="00046E25" w:rsidRDefault="00305B5F" w:rsidP="00046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CD5FA1" w14:textId="77777777" w:rsidR="00305B5F" w:rsidRPr="00046E25" w:rsidRDefault="00305B5F" w:rsidP="0004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Rekonstrukcija javne rasvjete na području grada Pregrade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70DA863E" w14:textId="77777777" w:rsidR="00305B5F" w:rsidRPr="00046E25" w:rsidRDefault="00305B5F" w:rsidP="00046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0A5CE1CD" w14:textId="77777777" w:rsidR="00305B5F" w:rsidRPr="00046E25" w:rsidRDefault="00305B5F" w:rsidP="00046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98.979,63</w:t>
            </w:r>
          </w:p>
        </w:tc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4F30E4" w14:textId="12FE523B" w:rsidR="00305B5F" w:rsidRPr="00046E25" w:rsidRDefault="00305B5F" w:rsidP="00046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hAnsi="Calibri" w:cs="Calibri"/>
                <w:color w:val="000000"/>
                <w:sz w:val="20"/>
                <w:szCs w:val="20"/>
              </w:rPr>
              <w:t>98,98%</w:t>
            </w:r>
          </w:p>
        </w:tc>
      </w:tr>
      <w:tr w:rsidR="00305B5F" w:rsidRPr="00046E25" w14:paraId="6253E69F" w14:textId="77777777" w:rsidTr="008A7F0E">
        <w:trPr>
          <w:trHeight w:val="241"/>
          <w:jc w:val="center"/>
        </w:trPr>
        <w:tc>
          <w:tcPr>
            <w:tcW w:w="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99915D6" w14:textId="77777777" w:rsidR="00305B5F" w:rsidRPr="00046E25" w:rsidRDefault="00305B5F" w:rsidP="00046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0E7BAAB" w14:textId="77777777" w:rsidR="00305B5F" w:rsidRPr="00046E25" w:rsidRDefault="00305B5F" w:rsidP="00046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F0D26A" w14:textId="77777777" w:rsidR="00305B5F" w:rsidRPr="00046E25" w:rsidRDefault="00305B5F" w:rsidP="0004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Sanacija klizišta na području grada Pregrade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35C5115D" w14:textId="77777777" w:rsidR="00305B5F" w:rsidRPr="00046E25" w:rsidRDefault="00305B5F" w:rsidP="00046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460.000,00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6437EE75" w14:textId="77777777" w:rsidR="00305B5F" w:rsidRPr="00046E25" w:rsidRDefault="00305B5F" w:rsidP="00046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449.282,16</w:t>
            </w:r>
          </w:p>
        </w:tc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C3D7E5" w14:textId="7F2A3B24" w:rsidR="00305B5F" w:rsidRPr="00046E25" w:rsidRDefault="00305B5F" w:rsidP="00046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hAnsi="Calibri" w:cs="Calibri"/>
                <w:color w:val="000000"/>
                <w:sz w:val="20"/>
                <w:szCs w:val="20"/>
              </w:rPr>
              <w:t>97,67%</w:t>
            </w:r>
          </w:p>
        </w:tc>
      </w:tr>
      <w:tr w:rsidR="00305B5F" w:rsidRPr="00046E25" w14:paraId="546158C3" w14:textId="77777777" w:rsidTr="008A7F0E">
        <w:trPr>
          <w:trHeight w:val="241"/>
          <w:jc w:val="center"/>
        </w:trPr>
        <w:tc>
          <w:tcPr>
            <w:tcW w:w="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7C3541A" w14:textId="77777777" w:rsidR="00305B5F" w:rsidRPr="00046E25" w:rsidRDefault="00305B5F" w:rsidP="00046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B7E4A54" w14:textId="77777777" w:rsidR="00305B5F" w:rsidRPr="00046E25" w:rsidRDefault="00305B5F" w:rsidP="00046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F64D09" w14:textId="77777777" w:rsidR="00305B5F" w:rsidRPr="00046E25" w:rsidRDefault="00305B5F" w:rsidP="0004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Poticajno okruženje za razvoj civilnog društva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51F627E9" w14:textId="77777777" w:rsidR="00305B5F" w:rsidRPr="00046E25" w:rsidRDefault="00305B5F" w:rsidP="00046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852.748,65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6B660715" w14:textId="77777777" w:rsidR="00305B5F" w:rsidRPr="00046E25" w:rsidRDefault="00305B5F" w:rsidP="00046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551.033,84</w:t>
            </w:r>
          </w:p>
        </w:tc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2AB0FB" w14:textId="34B57456" w:rsidR="00305B5F" w:rsidRPr="00046E25" w:rsidRDefault="00305B5F" w:rsidP="00046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hAnsi="Calibri" w:cs="Calibri"/>
                <w:color w:val="000000"/>
                <w:sz w:val="20"/>
                <w:szCs w:val="20"/>
              </w:rPr>
              <w:t>64,62%</w:t>
            </w:r>
          </w:p>
        </w:tc>
      </w:tr>
      <w:tr w:rsidR="00305B5F" w:rsidRPr="00046E25" w14:paraId="003EADF1" w14:textId="77777777" w:rsidTr="008A7F0E">
        <w:trPr>
          <w:trHeight w:val="123"/>
          <w:jc w:val="center"/>
        </w:trPr>
        <w:tc>
          <w:tcPr>
            <w:tcW w:w="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597220F" w14:textId="77777777" w:rsidR="00305B5F" w:rsidRPr="00046E25" w:rsidRDefault="00305B5F" w:rsidP="00046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2025E8A" w14:textId="77777777" w:rsidR="00305B5F" w:rsidRPr="00046E25" w:rsidRDefault="00305B5F" w:rsidP="00046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F17361" w14:textId="77777777" w:rsidR="00305B5F" w:rsidRPr="00046E25" w:rsidRDefault="00305B5F" w:rsidP="0004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Izgradnja biološkog bazena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5CE42043" w14:textId="77777777" w:rsidR="00305B5F" w:rsidRPr="00046E25" w:rsidRDefault="00305B5F" w:rsidP="00046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36B69AE2" w14:textId="77777777" w:rsidR="00305B5F" w:rsidRPr="00046E25" w:rsidRDefault="00305B5F" w:rsidP="00046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60A333" w14:textId="2B658ADD" w:rsidR="00305B5F" w:rsidRPr="00046E25" w:rsidRDefault="00305B5F" w:rsidP="00046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hAnsi="Calibri" w:cs="Calibri"/>
                <w:color w:val="000000"/>
                <w:sz w:val="20"/>
                <w:szCs w:val="20"/>
              </w:rPr>
              <w:t>100,00%</w:t>
            </w:r>
          </w:p>
        </w:tc>
      </w:tr>
      <w:tr w:rsidR="00305B5F" w:rsidRPr="00046E25" w14:paraId="350251F7" w14:textId="77777777" w:rsidTr="008A7F0E">
        <w:trPr>
          <w:trHeight w:val="123"/>
          <w:jc w:val="center"/>
        </w:trPr>
        <w:tc>
          <w:tcPr>
            <w:tcW w:w="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FA3A30E" w14:textId="77777777" w:rsidR="00305B5F" w:rsidRPr="00046E25" w:rsidRDefault="00305B5F" w:rsidP="00046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3B34C3E" w14:textId="77777777" w:rsidR="00305B5F" w:rsidRPr="00046E25" w:rsidRDefault="00305B5F" w:rsidP="00046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80CE00" w14:textId="77777777" w:rsidR="00305B5F" w:rsidRPr="00046E25" w:rsidRDefault="00305B5F" w:rsidP="0004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Obnova Kino </w:t>
            </w:r>
            <w:proofErr w:type="spellStart"/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dovrane</w:t>
            </w:r>
            <w:proofErr w:type="spellEnd"/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786BA9EB" w14:textId="77777777" w:rsidR="00305B5F" w:rsidRPr="00046E25" w:rsidRDefault="00305B5F" w:rsidP="00046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320.782,00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556286FE" w14:textId="77777777" w:rsidR="00305B5F" w:rsidRPr="00046E25" w:rsidRDefault="00305B5F" w:rsidP="00046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320.781,25</w:t>
            </w:r>
          </w:p>
        </w:tc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E1AA65" w14:textId="4847E7D0" w:rsidR="00305B5F" w:rsidRPr="00046E25" w:rsidRDefault="00305B5F" w:rsidP="00046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hAnsi="Calibri" w:cs="Calibri"/>
                <w:color w:val="000000"/>
                <w:sz w:val="20"/>
                <w:szCs w:val="20"/>
              </w:rPr>
              <w:t>100,00%</w:t>
            </w:r>
          </w:p>
        </w:tc>
      </w:tr>
      <w:tr w:rsidR="00305B5F" w:rsidRPr="00046E25" w14:paraId="20035B6F" w14:textId="77777777" w:rsidTr="008A7F0E">
        <w:trPr>
          <w:trHeight w:val="123"/>
          <w:jc w:val="center"/>
        </w:trPr>
        <w:tc>
          <w:tcPr>
            <w:tcW w:w="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50F4DA4" w14:textId="77777777" w:rsidR="00305B5F" w:rsidRPr="00046E25" w:rsidRDefault="00305B5F" w:rsidP="00046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7226F69" w14:textId="77777777" w:rsidR="00305B5F" w:rsidRPr="00046E25" w:rsidRDefault="00305B5F" w:rsidP="00046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18D905" w14:textId="77777777" w:rsidR="00305B5F" w:rsidRPr="00046E25" w:rsidRDefault="00305B5F" w:rsidP="0004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Izgradnja širokopojasne infrastrukture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274A98C4" w14:textId="77777777" w:rsidR="00305B5F" w:rsidRPr="00046E25" w:rsidRDefault="00305B5F" w:rsidP="00046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73D36C18" w14:textId="77777777" w:rsidR="00305B5F" w:rsidRPr="00046E25" w:rsidRDefault="00305B5F" w:rsidP="00046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E6CD35" w14:textId="3175B57D" w:rsidR="00305B5F" w:rsidRPr="00046E25" w:rsidRDefault="00305B5F" w:rsidP="00046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hAnsi="Calibri" w:cs="Calibri"/>
                <w:color w:val="000000"/>
                <w:sz w:val="20"/>
                <w:szCs w:val="20"/>
              </w:rPr>
              <w:t>0,00%</w:t>
            </w:r>
          </w:p>
        </w:tc>
      </w:tr>
      <w:tr w:rsidR="00305B5F" w:rsidRPr="00046E25" w14:paraId="6AA1EA41" w14:textId="77777777" w:rsidTr="008A7F0E">
        <w:trPr>
          <w:trHeight w:val="359"/>
          <w:jc w:val="center"/>
        </w:trPr>
        <w:tc>
          <w:tcPr>
            <w:tcW w:w="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BD77F54" w14:textId="77777777" w:rsidR="00305B5F" w:rsidRPr="00046E25" w:rsidRDefault="00305B5F" w:rsidP="00046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53C7BDD" w14:textId="77777777" w:rsidR="00305B5F" w:rsidRPr="00046E25" w:rsidRDefault="00305B5F" w:rsidP="00046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68B43D" w14:textId="77777777" w:rsidR="00305B5F" w:rsidRPr="00046E25" w:rsidRDefault="00305B5F" w:rsidP="0004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Vodoopskrbni sustav visoke zone VINAGORA, dovršetak magistralnih i tlačnih cjevovoda (VIOP)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27D751AB" w14:textId="77777777" w:rsidR="00305B5F" w:rsidRPr="00046E25" w:rsidRDefault="00305B5F" w:rsidP="00046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0A64C7DE" w14:textId="77777777" w:rsidR="00305B5F" w:rsidRPr="00046E25" w:rsidRDefault="00305B5F" w:rsidP="00046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5452B5" w14:textId="6AA8BEB7" w:rsidR="00305B5F" w:rsidRPr="00046E25" w:rsidRDefault="00305B5F" w:rsidP="00046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hr-HR"/>
              </w:rPr>
            </w:pPr>
            <w:r w:rsidRPr="00046E25">
              <w:rPr>
                <w:rFonts w:ascii="Calibri" w:hAnsi="Calibri" w:cs="Calibri"/>
                <w:color w:val="000000"/>
                <w:sz w:val="20"/>
                <w:szCs w:val="20"/>
              </w:rPr>
              <w:t>100,00%</w:t>
            </w:r>
          </w:p>
        </w:tc>
      </w:tr>
      <w:tr w:rsidR="00305B5F" w:rsidRPr="00046E25" w14:paraId="3EA28464" w14:textId="77777777" w:rsidTr="008A7F0E">
        <w:trPr>
          <w:trHeight w:val="241"/>
          <w:jc w:val="center"/>
        </w:trPr>
        <w:tc>
          <w:tcPr>
            <w:tcW w:w="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0A4B566" w14:textId="77777777" w:rsidR="00305B5F" w:rsidRPr="00046E25" w:rsidRDefault="00305B5F" w:rsidP="00046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9CFF893" w14:textId="77777777" w:rsidR="00305B5F" w:rsidRPr="00046E25" w:rsidRDefault="00305B5F" w:rsidP="00046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7FF62C" w14:textId="77777777" w:rsidR="00305B5F" w:rsidRPr="00046E25" w:rsidRDefault="00305B5F" w:rsidP="0004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Upravljanje i sanacija gubitaka na vodoopskrbnom sustavu (VIOP)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0A13B680" w14:textId="77777777" w:rsidR="00305B5F" w:rsidRPr="00046E25" w:rsidRDefault="00305B5F" w:rsidP="00046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331.000,00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314D0F0A" w14:textId="77777777" w:rsidR="00305B5F" w:rsidRPr="00046E25" w:rsidRDefault="00305B5F" w:rsidP="00046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411.294,40</w:t>
            </w:r>
          </w:p>
        </w:tc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46B17F" w14:textId="0C37458B" w:rsidR="00305B5F" w:rsidRPr="00046E25" w:rsidRDefault="00305B5F" w:rsidP="00046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hr-HR"/>
              </w:rPr>
            </w:pPr>
            <w:r w:rsidRPr="00046E25">
              <w:rPr>
                <w:rFonts w:ascii="Calibri" w:hAnsi="Calibri" w:cs="Calibri"/>
                <w:color w:val="000000"/>
                <w:sz w:val="20"/>
                <w:szCs w:val="20"/>
              </w:rPr>
              <w:t>124,26%</w:t>
            </w:r>
          </w:p>
        </w:tc>
      </w:tr>
      <w:tr w:rsidR="00305B5F" w:rsidRPr="00046E25" w14:paraId="0186E7C3" w14:textId="77777777" w:rsidTr="008A7F0E">
        <w:trPr>
          <w:trHeight w:val="477"/>
          <w:jc w:val="center"/>
        </w:trPr>
        <w:tc>
          <w:tcPr>
            <w:tcW w:w="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BBDB8B5" w14:textId="77777777" w:rsidR="00305B5F" w:rsidRPr="00046E25" w:rsidRDefault="00305B5F" w:rsidP="00046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863E36D" w14:textId="77777777" w:rsidR="00305B5F" w:rsidRPr="00046E25" w:rsidRDefault="00305B5F" w:rsidP="00046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18A72F" w14:textId="77777777" w:rsidR="00305B5F" w:rsidRPr="00046E25" w:rsidRDefault="00305B5F" w:rsidP="0004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Detekcija stanja, sanacija, rekonstrukcija i izgradnja sekundarne sabirne mreže odvodnje otpadnih voda Pregrade (VIOP)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2BD2A711" w14:textId="77777777" w:rsidR="00305B5F" w:rsidRPr="00046E25" w:rsidRDefault="00305B5F" w:rsidP="00046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4B600DB8" w14:textId="77777777" w:rsidR="00305B5F" w:rsidRPr="00046E25" w:rsidRDefault="00305B5F" w:rsidP="00046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18.750,21</w:t>
            </w:r>
          </w:p>
        </w:tc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FB1DD1" w14:textId="53C2B778" w:rsidR="00305B5F" w:rsidRPr="00046E25" w:rsidRDefault="00305B5F" w:rsidP="00046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hr-HR"/>
              </w:rPr>
            </w:pPr>
            <w:r w:rsidRPr="00046E25">
              <w:rPr>
                <w:rFonts w:ascii="Calibri" w:hAnsi="Calibri" w:cs="Calibri"/>
                <w:color w:val="000000"/>
                <w:sz w:val="20"/>
                <w:szCs w:val="20"/>
              </w:rPr>
              <w:t>58,59%</w:t>
            </w:r>
          </w:p>
        </w:tc>
      </w:tr>
      <w:tr w:rsidR="00305B5F" w:rsidRPr="00046E25" w14:paraId="562B4EAF" w14:textId="77777777" w:rsidTr="008A7F0E">
        <w:trPr>
          <w:trHeight w:val="123"/>
          <w:jc w:val="center"/>
        </w:trPr>
        <w:tc>
          <w:tcPr>
            <w:tcW w:w="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F75CABB" w14:textId="77777777" w:rsidR="00305B5F" w:rsidRPr="00046E25" w:rsidRDefault="00305B5F" w:rsidP="00046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4EF25D3" w14:textId="77777777" w:rsidR="00305B5F" w:rsidRPr="00046E25" w:rsidRDefault="00305B5F" w:rsidP="00046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8AF657" w14:textId="77777777" w:rsidR="00305B5F" w:rsidRPr="00046E25" w:rsidRDefault="00305B5F" w:rsidP="0004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VS </w:t>
            </w:r>
            <w:proofErr w:type="spellStart"/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Žolekov</w:t>
            </w:r>
            <w:proofErr w:type="spellEnd"/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Breg i CS </w:t>
            </w:r>
            <w:proofErr w:type="spellStart"/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Košenine</w:t>
            </w:r>
            <w:proofErr w:type="spellEnd"/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(VIOP)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6F19524D" w14:textId="77777777" w:rsidR="00305B5F" w:rsidRPr="00046E25" w:rsidRDefault="00305B5F" w:rsidP="00046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1.100.000,00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397746FD" w14:textId="77777777" w:rsidR="00305B5F" w:rsidRPr="00046E25" w:rsidRDefault="00305B5F" w:rsidP="00046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1.326.752,83</w:t>
            </w:r>
          </w:p>
        </w:tc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EB2ADB" w14:textId="1810B6CF" w:rsidR="00305B5F" w:rsidRPr="00046E25" w:rsidRDefault="00305B5F" w:rsidP="00046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hr-HR"/>
              </w:rPr>
            </w:pPr>
            <w:r w:rsidRPr="00046E25">
              <w:rPr>
                <w:rFonts w:ascii="Calibri" w:hAnsi="Calibri" w:cs="Calibri"/>
                <w:color w:val="000000"/>
                <w:sz w:val="20"/>
                <w:szCs w:val="20"/>
              </w:rPr>
              <w:t>120,61%</w:t>
            </w:r>
          </w:p>
        </w:tc>
      </w:tr>
      <w:tr w:rsidR="00305B5F" w:rsidRPr="00046E25" w14:paraId="4988435A" w14:textId="77777777" w:rsidTr="008A7F0E">
        <w:trPr>
          <w:trHeight w:val="241"/>
          <w:jc w:val="center"/>
        </w:trPr>
        <w:tc>
          <w:tcPr>
            <w:tcW w:w="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67661C5" w14:textId="77777777" w:rsidR="00305B5F" w:rsidRPr="00046E25" w:rsidRDefault="00305B5F" w:rsidP="00046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691A660" w14:textId="77777777" w:rsidR="00305B5F" w:rsidRPr="00046E25" w:rsidRDefault="00305B5F" w:rsidP="00046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A86240" w14:textId="77777777" w:rsidR="00305B5F" w:rsidRPr="00046E25" w:rsidRDefault="00305B5F" w:rsidP="0004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Adaptacija zgrade Muzeja i Knjiž.za osobe s invaliditetom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12CE25FE" w14:textId="77777777" w:rsidR="00305B5F" w:rsidRPr="00046E25" w:rsidRDefault="00305B5F" w:rsidP="00046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175.000,00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099434C1" w14:textId="77777777" w:rsidR="00305B5F" w:rsidRPr="00046E25" w:rsidRDefault="00305B5F" w:rsidP="00046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165.820,00</w:t>
            </w:r>
          </w:p>
        </w:tc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B87B6D" w14:textId="7D037A72" w:rsidR="00305B5F" w:rsidRPr="00046E25" w:rsidRDefault="00305B5F" w:rsidP="00046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hr-HR"/>
              </w:rPr>
            </w:pPr>
            <w:r w:rsidRPr="00046E25">
              <w:rPr>
                <w:rFonts w:ascii="Calibri" w:hAnsi="Calibri" w:cs="Calibri"/>
                <w:color w:val="000000"/>
                <w:sz w:val="20"/>
                <w:szCs w:val="20"/>
              </w:rPr>
              <w:t>94,75%</w:t>
            </w:r>
          </w:p>
        </w:tc>
      </w:tr>
      <w:tr w:rsidR="00305B5F" w:rsidRPr="00046E25" w14:paraId="3A4B1D24" w14:textId="77777777" w:rsidTr="008A7F0E">
        <w:trPr>
          <w:trHeight w:val="123"/>
          <w:jc w:val="center"/>
        </w:trPr>
        <w:tc>
          <w:tcPr>
            <w:tcW w:w="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B8C9F74" w14:textId="77777777" w:rsidR="00305B5F" w:rsidRPr="00046E25" w:rsidRDefault="00305B5F" w:rsidP="00046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CCDCAC2" w14:textId="77777777" w:rsidR="00305B5F" w:rsidRPr="00046E25" w:rsidRDefault="00305B5F" w:rsidP="00046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E82EFE" w14:textId="77777777" w:rsidR="00305B5F" w:rsidRPr="00046E25" w:rsidRDefault="00305B5F" w:rsidP="0004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Muzejska oprema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7F5FC127" w14:textId="77777777" w:rsidR="00305B5F" w:rsidRPr="00046E25" w:rsidRDefault="00305B5F" w:rsidP="00046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62.049,67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1781F12D" w14:textId="77777777" w:rsidR="00305B5F" w:rsidRPr="00046E25" w:rsidRDefault="00305B5F" w:rsidP="00046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27.123,24</w:t>
            </w:r>
          </w:p>
        </w:tc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0E1680" w14:textId="2C89984D" w:rsidR="00305B5F" w:rsidRPr="00046E25" w:rsidRDefault="00305B5F" w:rsidP="00046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hAnsi="Calibri" w:cs="Calibri"/>
                <w:color w:val="000000"/>
                <w:sz w:val="20"/>
                <w:szCs w:val="20"/>
              </w:rPr>
              <w:t>43,71%</w:t>
            </w:r>
          </w:p>
        </w:tc>
      </w:tr>
      <w:tr w:rsidR="00305B5F" w:rsidRPr="00046E25" w14:paraId="25913313" w14:textId="77777777" w:rsidTr="008A7F0E">
        <w:trPr>
          <w:trHeight w:val="123"/>
          <w:jc w:val="center"/>
        </w:trPr>
        <w:tc>
          <w:tcPr>
            <w:tcW w:w="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EA9CD89" w14:textId="77777777" w:rsidR="00305B5F" w:rsidRPr="00046E25" w:rsidRDefault="00305B5F" w:rsidP="00046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33EEA59" w14:textId="77777777" w:rsidR="00305B5F" w:rsidRPr="00046E25" w:rsidRDefault="00305B5F" w:rsidP="00046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B10943" w14:textId="77777777" w:rsidR="00305B5F" w:rsidRPr="00046E25" w:rsidRDefault="00305B5F" w:rsidP="0004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Obnova sakralnih objekata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65BD1A45" w14:textId="77777777" w:rsidR="00305B5F" w:rsidRPr="00046E25" w:rsidRDefault="00305B5F" w:rsidP="00046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22A5AC20" w14:textId="77777777" w:rsidR="00305B5F" w:rsidRPr="00046E25" w:rsidRDefault="00305B5F" w:rsidP="00046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C9000C" w14:textId="03375790" w:rsidR="00305B5F" w:rsidRPr="00046E25" w:rsidRDefault="00305B5F" w:rsidP="00046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hAnsi="Calibri" w:cs="Calibri"/>
                <w:color w:val="000000"/>
                <w:sz w:val="20"/>
                <w:szCs w:val="20"/>
              </w:rPr>
              <w:t>100,00%</w:t>
            </w:r>
          </w:p>
        </w:tc>
      </w:tr>
      <w:tr w:rsidR="00305B5F" w:rsidRPr="00046E25" w14:paraId="22A5BCB1" w14:textId="77777777" w:rsidTr="008A7F0E">
        <w:trPr>
          <w:trHeight w:val="123"/>
          <w:jc w:val="center"/>
        </w:trPr>
        <w:tc>
          <w:tcPr>
            <w:tcW w:w="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E61207D" w14:textId="77777777" w:rsidR="00305B5F" w:rsidRPr="00046E25" w:rsidRDefault="00305B5F" w:rsidP="00046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F284B46" w14:textId="77777777" w:rsidR="00305B5F" w:rsidRPr="00046E25" w:rsidRDefault="00305B5F" w:rsidP="00046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DCC3E6" w14:textId="77777777" w:rsidR="00305B5F" w:rsidRPr="00046E25" w:rsidRDefault="00305B5F" w:rsidP="0004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Autobusna stajališta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7B5437FA" w14:textId="77777777" w:rsidR="00305B5F" w:rsidRPr="00046E25" w:rsidRDefault="00305B5F" w:rsidP="00046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68F46176" w14:textId="77777777" w:rsidR="00305B5F" w:rsidRPr="00046E25" w:rsidRDefault="00305B5F" w:rsidP="00046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4BDE96" w14:textId="57B1D2BD" w:rsidR="00305B5F" w:rsidRPr="00046E25" w:rsidRDefault="00305B5F" w:rsidP="00046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hAnsi="Calibri" w:cs="Calibri"/>
                <w:color w:val="000000"/>
                <w:sz w:val="20"/>
                <w:szCs w:val="20"/>
              </w:rPr>
              <w:t>0,00%</w:t>
            </w:r>
          </w:p>
        </w:tc>
      </w:tr>
      <w:tr w:rsidR="00305B5F" w:rsidRPr="00046E25" w14:paraId="49846866" w14:textId="77777777" w:rsidTr="008A7F0E">
        <w:trPr>
          <w:trHeight w:val="123"/>
          <w:jc w:val="center"/>
        </w:trPr>
        <w:tc>
          <w:tcPr>
            <w:tcW w:w="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B449A75" w14:textId="77777777" w:rsidR="00305B5F" w:rsidRPr="00046E25" w:rsidRDefault="00305B5F" w:rsidP="00046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1E65146" w14:textId="77777777" w:rsidR="00305B5F" w:rsidRPr="00046E25" w:rsidRDefault="00305B5F" w:rsidP="00046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C8AAF2" w14:textId="77777777" w:rsidR="00305B5F" w:rsidRPr="00046E25" w:rsidRDefault="00305B5F" w:rsidP="0004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Nabava knjiga i opreme u knjižnici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7C52C872" w14:textId="77777777" w:rsidR="00305B5F" w:rsidRPr="00046E25" w:rsidRDefault="00305B5F" w:rsidP="00046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118.000,00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0EE0C902" w14:textId="77777777" w:rsidR="00305B5F" w:rsidRPr="00046E25" w:rsidRDefault="00305B5F" w:rsidP="00046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107.161,98</w:t>
            </w:r>
          </w:p>
        </w:tc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8C147C" w14:textId="662DDF34" w:rsidR="00305B5F" w:rsidRPr="00046E25" w:rsidRDefault="00305B5F" w:rsidP="00046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hAnsi="Calibri" w:cs="Calibri"/>
                <w:color w:val="000000"/>
                <w:sz w:val="20"/>
                <w:szCs w:val="20"/>
              </w:rPr>
              <w:t>90,82%</w:t>
            </w:r>
          </w:p>
        </w:tc>
      </w:tr>
      <w:tr w:rsidR="00305B5F" w:rsidRPr="00046E25" w14:paraId="307503BF" w14:textId="77777777" w:rsidTr="008A7F0E">
        <w:trPr>
          <w:trHeight w:val="123"/>
          <w:jc w:val="center"/>
        </w:trPr>
        <w:tc>
          <w:tcPr>
            <w:tcW w:w="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7A5DF0D" w14:textId="77777777" w:rsidR="00305B5F" w:rsidRPr="00046E25" w:rsidRDefault="00305B5F" w:rsidP="00046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16AF94C" w14:textId="77777777" w:rsidR="00305B5F" w:rsidRPr="00046E25" w:rsidRDefault="00305B5F" w:rsidP="00046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EAB0F2" w14:textId="77777777" w:rsidR="00305B5F" w:rsidRPr="00046E25" w:rsidRDefault="00305B5F" w:rsidP="0004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Rodna kuća Janka Leskovara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19933A0A" w14:textId="77777777" w:rsidR="00305B5F" w:rsidRPr="00046E25" w:rsidRDefault="00305B5F" w:rsidP="00046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40264A81" w14:textId="77777777" w:rsidR="00305B5F" w:rsidRPr="00046E25" w:rsidRDefault="00305B5F" w:rsidP="00046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52.500,00</w:t>
            </w:r>
          </w:p>
        </w:tc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050B89" w14:textId="7F870A79" w:rsidR="00305B5F" w:rsidRPr="00046E25" w:rsidRDefault="00305B5F" w:rsidP="00046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hAnsi="Calibri" w:cs="Calibri"/>
                <w:color w:val="000000"/>
                <w:sz w:val="20"/>
                <w:szCs w:val="20"/>
              </w:rPr>
              <w:t>32,81%</w:t>
            </w:r>
          </w:p>
        </w:tc>
      </w:tr>
      <w:tr w:rsidR="00305B5F" w:rsidRPr="00046E25" w14:paraId="0B9B033F" w14:textId="77777777" w:rsidTr="008A7F0E">
        <w:trPr>
          <w:trHeight w:val="123"/>
          <w:jc w:val="center"/>
        </w:trPr>
        <w:tc>
          <w:tcPr>
            <w:tcW w:w="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41D9121" w14:textId="77777777" w:rsidR="00305B5F" w:rsidRPr="00046E25" w:rsidRDefault="00305B5F" w:rsidP="00046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D555131" w14:textId="77777777" w:rsidR="00305B5F" w:rsidRPr="00046E25" w:rsidRDefault="00305B5F" w:rsidP="00046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189319" w14:textId="77777777" w:rsidR="00305B5F" w:rsidRPr="00046E25" w:rsidRDefault="00305B5F" w:rsidP="0004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Energetski učinkovit DV Naša radost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12D01F2B" w14:textId="77777777" w:rsidR="00305B5F" w:rsidRPr="00046E25" w:rsidRDefault="00305B5F" w:rsidP="00046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55487C7A" w14:textId="77777777" w:rsidR="00305B5F" w:rsidRPr="00046E25" w:rsidRDefault="00305B5F" w:rsidP="00046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DC3593" w14:textId="5FF39254" w:rsidR="00305B5F" w:rsidRPr="00046E25" w:rsidRDefault="00305B5F" w:rsidP="00046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hAnsi="Calibri" w:cs="Calibri"/>
                <w:color w:val="000000"/>
                <w:sz w:val="20"/>
                <w:szCs w:val="20"/>
              </w:rPr>
              <w:t>0,00%</w:t>
            </w:r>
          </w:p>
        </w:tc>
      </w:tr>
      <w:tr w:rsidR="00305B5F" w:rsidRPr="00046E25" w14:paraId="1D3CFA27" w14:textId="77777777" w:rsidTr="008A7F0E">
        <w:trPr>
          <w:trHeight w:val="123"/>
          <w:jc w:val="center"/>
        </w:trPr>
        <w:tc>
          <w:tcPr>
            <w:tcW w:w="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4D82E79" w14:textId="77777777" w:rsidR="00305B5F" w:rsidRPr="00046E25" w:rsidRDefault="00305B5F" w:rsidP="00046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7BC6B4" w14:textId="77777777" w:rsidR="00305B5F" w:rsidRPr="00046E25" w:rsidRDefault="00305B5F" w:rsidP="00046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82ACB4" w14:textId="77777777" w:rsidR="00305B5F" w:rsidRPr="00046E25" w:rsidRDefault="00305B5F" w:rsidP="0004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Postavljanje info panela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7F28298A" w14:textId="77777777" w:rsidR="00305B5F" w:rsidRPr="00046E25" w:rsidRDefault="00305B5F" w:rsidP="00046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42CE7D28" w14:textId="77777777" w:rsidR="00305B5F" w:rsidRPr="00046E25" w:rsidRDefault="00305B5F" w:rsidP="00046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A44246" w14:textId="50DD4848" w:rsidR="00305B5F" w:rsidRPr="00046E25" w:rsidRDefault="00305B5F" w:rsidP="00046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hAnsi="Calibri" w:cs="Calibri"/>
                <w:color w:val="000000"/>
                <w:sz w:val="20"/>
                <w:szCs w:val="20"/>
              </w:rPr>
              <w:t>0,00%</w:t>
            </w:r>
          </w:p>
        </w:tc>
      </w:tr>
      <w:tr w:rsidR="00305B5F" w:rsidRPr="00046E25" w14:paraId="2203924D" w14:textId="77777777" w:rsidTr="008A7F0E">
        <w:trPr>
          <w:trHeight w:val="123"/>
          <w:jc w:val="center"/>
        </w:trPr>
        <w:tc>
          <w:tcPr>
            <w:tcW w:w="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C6D186" w14:textId="77777777" w:rsidR="00305B5F" w:rsidRPr="00046E25" w:rsidRDefault="00305B5F" w:rsidP="00046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2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860DE98" w14:textId="77777777" w:rsidR="00305B5F" w:rsidRPr="00046E25" w:rsidRDefault="00305B5F" w:rsidP="00046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74829AF" w14:textId="7DF04B97" w:rsidR="00305B5F" w:rsidRPr="00046E25" w:rsidRDefault="00305B5F" w:rsidP="0004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05B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Uređenje društvenog doma </w:t>
            </w:r>
            <w:proofErr w:type="spellStart"/>
            <w:r w:rsidRPr="00305B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Vinagora</w:t>
            </w:r>
            <w:proofErr w:type="spellEnd"/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</w:tcPr>
          <w:p w14:paraId="06740ED2" w14:textId="2F64D5CB" w:rsidR="00305B5F" w:rsidRPr="00046E25" w:rsidRDefault="00305B5F" w:rsidP="00046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</w:tcPr>
          <w:p w14:paraId="2D694583" w14:textId="379432F1" w:rsidR="00305B5F" w:rsidRPr="00046E25" w:rsidRDefault="00305B5F" w:rsidP="00046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89.185,00</w:t>
            </w:r>
          </w:p>
        </w:tc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9C8769" w14:textId="77777777" w:rsidR="00305B5F" w:rsidRPr="00046E25" w:rsidRDefault="00305B5F" w:rsidP="00046E2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46E25" w:rsidRPr="00046E25" w14:paraId="11E1CEBF" w14:textId="77777777" w:rsidTr="00046E25">
        <w:trPr>
          <w:trHeight w:val="123"/>
          <w:jc w:val="center"/>
        </w:trPr>
        <w:tc>
          <w:tcPr>
            <w:tcW w:w="62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47557CE4" w14:textId="77777777" w:rsidR="00046E25" w:rsidRPr="00046E25" w:rsidRDefault="00046E25" w:rsidP="0004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UKUPNO 3.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35A4FEAF" w14:textId="3DDFBB36" w:rsidR="00046E25" w:rsidRPr="00046E25" w:rsidRDefault="00046E25" w:rsidP="00046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8.</w:t>
            </w:r>
            <w:r w:rsidR="00305B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</w:t>
            </w: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85.458,83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15CB60D6" w14:textId="655C5804" w:rsidR="00046E25" w:rsidRPr="00046E25" w:rsidRDefault="00305B5F" w:rsidP="00046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05B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8.414.045,14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364E9C61" w14:textId="3C1EF1CC" w:rsidR="00046E25" w:rsidRPr="00046E25" w:rsidRDefault="00046E25" w:rsidP="00046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94,</w:t>
            </w:r>
            <w:r w:rsidR="00305B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69</w:t>
            </w:r>
          </w:p>
        </w:tc>
      </w:tr>
      <w:tr w:rsidR="00046E25" w:rsidRPr="00046E25" w14:paraId="6F1C32D8" w14:textId="77777777" w:rsidTr="00046E25">
        <w:trPr>
          <w:trHeight w:val="556"/>
          <w:jc w:val="center"/>
        </w:trPr>
        <w:tc>
          <w:tcPr>
            <w:tcW w:w="6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53DC5" w14:textId="77777777" w:rsidR="00046E25" w:rsidRPr="00046E25" w:rsidRDefault="00046E25" w:rsidP="0004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F7F61" w14:textId="77777777" w:rsidR="00046E25" w:rsidRPr="00046E25" w:rsidRDefault="00046E25" w:rsidP="0004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TRANSFORMACIJA LOKALNE UPRAVE U FUNKCIJI GOSPODARSKOG RAZVOJA I POVEĆANJA ATRAKTIVNOSTI PREGRADE ZA PRIVLAČENJE INVESTICIJA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66F0A" w14:textId="77777777" w:rsidR="00046E25" w:rsidRPr="00046E25" w:rsidRDefault="00046E25" w:rsidP="0004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Brandiranje</w:t>
            </w:r>
            <w:proofErr w:type="spellEnd"/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grada i lokalne uprave kroz izradu višejezičnih marketing materijala i portala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397E96B5" w14:textId="77777777" w:rsidR="00046E25" w:rsidRPr="00046E25" w:rsidRDefault="00046E25" w:rsidP="00046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205.000,00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48686533" w14:textId="77777777" w:rsidR="00046E25" w:rsidRPr="00046E25" w:rsidRDefault="00046E25" w:rsidP="00046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162.595,64</w:t>
            </w: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FF239A" w14:textId="5719B1F9" w:rsidR="00046E25" w:rsidRPr="00046E25" w:rsidRDefault="00046E25" w:rsidP="00046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hAnsi="Calibri" w:cs="Calibri"/>
                <w:color w:val="000000"/>
                <w:sz w:val="20"/>
                <w:szCs w:val="20"/>
              </w:rPr>
              <w:t>79,31%</w:t>
            </w:r>
          </w:p>
        </w:tc>
      </w:tr>
      <w:tr w:rsidR="00046E25" w:rsidRPr="00046E25" w14:paraId="00AB1C96" w14:textId="77777777" w:rsidTr="00046E25">
        <w:trPr>
          <w:trHeight w:val="123"/>
          <w:jc w:val="center"/>
        </w:trPr>
        <w:tc>
          <w:tcPr>
            <w:tcW w:w="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D7689B" w14:textId="77777777" w:rsidR="00046E25" w:rsidRPr="00046E25" w:rsidRDefault="00046E25" w:rsidP="00046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D4B796" w14:textId="77777777" w:rsidR="00046E25" w:rsidRPr="00046E25" w:rsidRDefault="00046E25" w:rsidP="00046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3AE97" w14:textId="77777777" w:rsidR="00046E25" w:rsidRPr="00046E25" w:rsidRDefault="00046E25" w:rsidP="0004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Smart City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209D9A12" w14:textId="77777777" w:rsidR="00046E25" w:rsidRPr="00046E25" w:rsidRDefault="00046E25" w:rsidP="00046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328.000,00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592C5564" w14:textId="77777777" w:rsidR="00046E25" w:rsidRPr="00046E25" w:rsidRDefault="00046E25" w:rsidP="00046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262.500,00</w:t>
            </w:r>
          </w:p>
        </w:tc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D4C7A8" w14:textId="5C0F861F" w:rsidR="00046E25" w:rsidRPr="00046E25" w:rsidRDefault="00046E25" w:rsidP="00046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hAnsi="Calibri" w:cs="Calibri"/>
                <w:color w:val="000000"/>
                <w:sz w:val="20"/>
                <w:szCs w:val="20"/>
              </w:rPr>
              <w:t>80,03%</w:t>
            </w:r>
          </w:p>
        </w:tc>
      </w:tr>
      <w:tr w:rsidR="00046E25" w:rsidRPr="00046E25" w14:paraId="4F73DE15" w14:textId="77777777" w:rsidTr="00046E25">
        <w:trPr>
          <w:trHeight w:val="556"/>
          <w:jc w:val="center"/>
        </w:trPr>
        <w:tc>
          <w:tcPr>
            <w:tcW w:w="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74540D" w14:textId="77777777" w:rsidR="00046E25" w:rsidRPr="00046E25" w:rsidRDefault="00046E25" w:rsidP="00046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C93AFB" w14:textId="77777777" w:rsidR="00046E25" w:rsidRPr="00046E25" w:rsidRDefault="00046E25" w:rsidP="00046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E8A6B1" w14:textId="77777777" w:rsidR="00046E25" w:rsidRPr="00046E25" w:rsidRDefault="00046E25" w:rsidP="0004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Nabava  opreme za rad gradske uprave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3E4FC9B7" w14:textId="77777777" w:rsidR="00046E25" w:rsidRPr="00046E25" w:rsidRDefault="00046E25" w:rsidP="00046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46.200,00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15FA3D3C" w14:textId="77777777" w:rsidR="00046E25" w:rsidRPr="00046E25" w:rsidRDefault="00046E25" w:rsidP="00046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46.182,64</w:t>
            </w:r>
          </w:p>
        </w:tc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0BF2C6" w14:textId="41361230" w:rsidR="00046E25" w:rsidRPr="00046E25" w:rsidRDefault="00046E25" w:rsidP="00046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hAnsi="Calibri" w:cs="Calibri"/>
                <w:color w:val="000000"/>
                <w:sz w:val="20"/>
                <w:szCs w:val="20"/>
              </w:rPr>
              <w:t>99,96%</w:t>
            </w:r>
          </w:p>
        </w:tc>
      </w:tr>
      <w:tr w:rsidR="00046E25" w:rsidRPr="00046E25" w14:paraId="73D6F48E" w14:textId="77777777" w:rsidTr="00046E25">
        <w:trPr>
          <w:trHeight w:val="556"/>
          <w:jc w:val="center"/>
        </w:trPr>
        <w:tc>
          <w:tcPr>
            <w:tcW w:w="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1BA146" w14:textId="77777777" w:rsidR="00046E25" w:rsidRPr="00046E25" w:rsidRDefault="00046E25" w:rsidP="00046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06C582" w14:textId="77777777" w:rsidR="00046E25" w:rsidRPr="00046E25" w:rsidRDefault="00046E25" w:rsidP="00046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D3E637" w14:textId="77777777" w:rsidR="00046E25" w:rsidRPr="00046E25" w:rsidRDefault="00046E25" w:rsidP="0004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Izrada prostornog plana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1033AB98" w14:textId="77777777" w:rsidR="00046E25" w:rsidRPr="00046E25" w:rsidRDefault="00046E25" w:rsidP="00046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294A9101" w14:textId="77777777" w:rsidR="00046E25" w:rsidRPr="00046E25" w:rsidRDefault="00046E25" w:rsidP="00046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A9A257" w14:textId="761069DC" w:rsidR="00046E25" w:rsidRPr="00046E25" w:rsidRDefault="00046E25" w:rsidP="00046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hAnsi="Calibri" w:cs="Calibri"/>
                <w:color w:val="000000"/>
                <w:sz w:val="20"/>
                <w:szCs w:val="20"/>
              </w:rPr>
              <w:t>100,00%</w:t>
            </w:r>
          </w:p>
        </w:tc>
      </w:tr>
      <w:tr w:rsidR="00046E25" w:rsidRPr="00046E25" w14:paraId="583CAFB9" w14:textId="77777777" w:rsidTr="00046E25">
        <w:trPr>
          <w:trHeight w:val="123"/>
          <w:jc w:val="center"/>
        </w:trPr>
        <w:tc>
          <w:tcPr>
            <w:tcW w:w="62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1870D038" w14:textId="77777777" w:rsidR="00046E25" w:rsidRPr="00046E25" w:rsidRDefault="00046E25" w:rsidP="0004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UKUPNO 4.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3AF0BCA6" w14:textId="77777777" w:rsidR="00046E25" w:rsidRPr="00046E25" w:rsidRDefault="00046E25" w:rsidP="00046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609.200,00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40821102" w14:textId="77777777" w:rsidR="00046E25" w:rsidRPr="00046E25" w:rsidRDefault="00046E25" w:rsidP="00046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501.278,28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58D3585C" w14:textId="77777777" w:rsidR="00046E25" w:rsidRPr="00046E25" w:rsidRDefault="00046E25" w:rsidP="00046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82,28</w:t>
            </w:r>
          </w:p>
        </w:tc>
      </w:tr>
      <w:tr w:rsidR="00046E25" w:rsidRPr="00046E25" w14:paraId="4D172924" w14:textId="77777777" w:rsidTr="00046E25">
        <w:trPr>
          <w:trHeight w:val="179"/>
          <w:jc w:val="center"/>
        </w:trPr>
        <w:tc>
          <w:tcPr>
            <w:tcW w:w="62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2B2E3269" w14:textId="77777777" w:rsidR="00046E25" w:rsidRPr="00046E25" w:rsidRDefault="00046E25" w:rsidP="0004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UKUPNO SC1+SC2+SC3+SC4: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2650B6B2" w14:textId="48D49FA5" w:rsidR="00046E25" w:rsidRPr="00046E25" w:rsidRDefault="00046E25" w:rsidP="00046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</w:t>
            </w:r>
            <w:r w:rsidR="00305B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  <w:r w:rsidRPr="00046E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18.124,02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017D8842" w14:textId="6407C648" w:rsidR="00046E25" w:rsidRPr="00046E25" w:rsidRDefault="00305B5F" w:rsidP="00046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05B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9.080.107,94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47E10B4A" w14:textId="77777777" w:rsidR="00046E25" w:rsidRPr="00046E25" w:rsidRDefault="00046E25" w:rsidP="00046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46E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88,86</w:t>
            </w:r>
          </w:p>
        </w:tc>
      </w:tr>
    </w:tbl>
    <w:p w14:paraId="4F6543C9" w14:textId="77777777" w:rsidR="00570E40" w:rsidRDefault="00570E40" w:rsidP="00BF4093">
      <w:pPr>
        <w:jc w:val="both"/>
        <w:rPr>
          <w:rFonts w:cs="Arial"/>
          <w:sz w:val="24"/>
          <w:szCs w:val="24"/>
        </w:rPr>
      </w:pPr>
    </w:p>
    <w:p w14:paraId="623E5A4C" w14:textId="35BDC38E" w:rsidR="003133D4" w:rsidRPr="00F87FC7" w:rsidRDefault="003133D4" w:rsidP="00607516">
      <w:pPr>
        <w:jc w:val="both"/>
        <w:rPr>
          <w:rFonts w:cs="Arial"/>
          <w:sz w:val="24"/>
          <w:szCs w:val="24"/>
        </w:rPr>
      </w:pPr>
      <w:r w:rsidRPr="00F87FC7">
        <w:rPr>
          <w:rFonts w:cs="Arial"/>
          <w:sz w:val="24"/>
          <w:szCs w:val="24"/>
        </w:rPr>
        <w:t>Temeljem prikupljenih i analiziranih financijskih podataka vidljivo je da su predviđ</w:t>
      </w:r>
      <w:r w:rsidR="001178B3">
        <w:rPr>
          <w:rFonts w:cs="Arial"/>
          <w:sz w:val="24"/>
          <w:szCs w:val="24"/>
        </w:rPr>
        <w:t xml:space="preserve">eni projekti provedeni u visini </w:t>
      </w:r>
      <w:r w:rsidR="00046E25">
        <w:rPr>
          <w:rFonts w:cs="Arial"/>
          <w:sz w:val="24"/>
          <w:szCs w:val="24"/>
        </w:rPr>
        <w:t>88</w:t>
      </w:r>
      <w:r w:rsidR="007063FA">
        <w:rPr>
          <w:rFonts w:cs="Arial"/>
          <w:sz w:val="24"/>
          <w:szCs w:val="24"/>
        </w:rPr>
        <w:t>,</w:t>
      </w:r>
      <w:r w:rsidR="00046E25">
        <w:rPr>
          <w:rFonts w:cs="Arial"/>
          <w:sz w:val="24"/>
          <w:szCs w:val="24"/>
        </w:rPr>
        <w:t>86</w:t>
      </w:r>
      <w:r w:rsidRPr="00F87FC7">
        <w:rPr>
          <w:rFonts w:cs="Arial"/>
          <w:sz w:val="24"/>
          <w:szCs w:val="24"/>
        </w:rPr>
        <w:t xml:space="preserve">% planiranih sredstava. Podaci pokazuju da su ostvareni pozitivni </w:t>
      </w:r>
      <w:r w:rsidRPr="00F87FC7">
        <w:rPr>
          <w:rFonts w:cs="Arial"/>
          <w:sz w:val="24"/>
          <w:szCs w:val="24"/>
        </w:rPr>
        <w:lastRenderedPageBreak/>
        <w:t>koraci u planiranju proračuna i provedbi Strateškog plana gospodarskog razvoja Grada Pregrade te da je proračun planiran sukladno lokalnoj strategiji.</w:t>
      </w:r>
    </w:p>
    <w:p w14:paraId="0D1AFCA4" w14:textId="4116FD41" w:rsidR="004C374A" w:rsidRDefault="004C374A" w:rsidP="00607516">
      <w:pPr>
        <w:jc w:val="both"/>
        <w:rPr>
          <w:rFonts w:cs="Arial"/>
          <w:sz w:val="24"/>
          <w:szCs w:val="24"/>
        </w:rPr>
      </w:pPr>
      <w:r w:rsidRPr="00F87FC7">
        <w:rPr>
          <w:rFonts w:cs="Arial"/>
          <w:sz w:val="24"/>
          <w:szCs w:val="24"/>
        </w:rPr>
        <w:t xml:space="preserve">Financijsko izvješće prikazuje da </w:t>
      </w:r>
      <w:r w:rsidR="00132FF2" w:rsidRPr="00F87FC7">
        <w:rPr>
          <w:rFonts w:cs="Arial"/>
          <w:sz w:val="24"/>
          <w:szCs w:val="24"/>
        </w:rPr>
        <w:t xml:space="preserve">je ukupno u </w:t>
      </w:r>
      <w:r w:rsidR="00046E25">
        <w:rPr>
          <w:rFonts w:cs="Arial"/>
          <w:sz w:val="24"/>
          <w:szCs w:val="24"/>
        </w:rPr>
        <w:t>2020</w:t>
      </w:r>
      <w:r w:rsidR="00132FF2" w:rsidRPr="00F87FC7">
        <w:rPr>
          <w:rFonts w:cs="Arial"/>
          <w:sz w:val="24"/>
          <w:szCs w:val="24"/>
        </w:rPr>
        <w:t xml:space="preserve">. godini za sva četiri strateška cilja utrošeno </w:t>
      </w:r>
      <w:r w:rsidR="001178B3">
        <w:rPr>
          <w:rFonts w:cs="Arial"/>
          <w:sz w:val="24"/>
          <w:szCs w:val="24"/>
        </w:rPr>
        <w:t xml:space="preserve"> </w:t>
      </w:r>
      <w:r w:rsidR="00305B5F" w:rsidRPr="00305B5F">
        <w:rPr>
          <w:rFonts w:cs="Arial"/>
          <w:sz w:val="24"/>
          <w:szCs w:val="24"/>
        </w:rPr>
        <w:t>9.080.107,94</w:t>
      </w:r>
      <w:r w:rsidR="00305B5F">
        <w:rPr>
          <w:rFonts w:cs="Arial"/>
          <w:sz w:val="24"/>
          <w:szCs w:val="24"/>
        </w:rPr>
        <w:t xml:space="preserve"> </w:t>
      </w:r>
      <w:r w:rsidR="00132FF2" w:rsidRPr="00F87FC7">
        <w:rPr>
          <w:rFonts w:cs="Arial"/>
          <w:sz w:val="24"/>
          <w:szCs w:val="24"/>
        </w:rPr>
        <w:t xml:space="preserve">kuna. </w:t>
      </w:r>
      <w:r w:rsidR="00427816">
        <w:rPr>
          <w:rFonts w:cs="Arial"/>
          <w:sz w:val="24"/>
          <w:szCs w:val="24"/>
        </w:rPr>
        <w:t>Najznačajnija ulaganja bila su u sklopu programa</w:t>
      </w:r>
      <w:r w:rsidR="00132FF2" w:rsidRPr="00F87FC7">
        <w:rPr>
          <w:rFonts w:cs="Arial"/>
          <w:sz w:val="24"/>
          <w:szCs w:val="24"/>
        </w:rPr>
        <w:t xml:space="preserve"> </w:t>
      </w:r>
      <w:r w:rsidRPr="00F87FC7">
        <w:rPr>
          <w:rFonts w:cs="Arial"/>
          <w:sz w:val="24"/>
          <w:szCs w:val="24"/>
        </w:rPr>
        <w:t xml:space="preserve">izgradnje hard i </w:t>
      </w:r>
      <w:proofErr w:type="spellStart"/>
      <w:r w:rsidRPr="00F87FC7">
        <w:rPr>
          <w:rFonts w:cs="Arial"/>
          <w:sz w:val="24"/>
          <w:szCs w:val="24"/>
        </w:rPr>
        <w:t>soft</w:t>
      </w:r>
      <w:proofErr w:type="spellEnd"/>
      <w:r w:rsidRPr="00F87FC7">
        <w:rPr>
          <w:rFonts w:cs="Arial"/>
          <w:sz w:val="24"/>
          <w:szCs w:val="24"/>
        </w:rPr>
        <w:t xml:space="preserve"> infrastrukture potrebne za rast poslovanja i ugodan život.</w:t>
      </w:r>
      <w:r w:rsidR="00132FF2" w:rsidRPr="00F87FC7">
        <w:rPr>
          <w:rFonts w:cs="Arial"/>
          <w:sz w:val="24"/>
          <w:szCs w:val="24"/>
        </w:rPr>
        <w:t xml:space="preserve"> </w:t>
      </w:r>
      <w:r w:rsidR="00EE79DB" w:rsidRPr="00F87FC7">
        <w:rPr>
          <w:rFonts w:cs="Arial"/>
          <w:sz w:val="24"/>
          <w:szCs w:val="24"/>
        </w:rPr>
        <w:t xml:space="preserve">Od ukupno planiranih sredstava u visini </w:t>
      </w:r>
      <w:r w:rsidR="00046E25" w:rsidRPr="00046E25">
        <w:rPr>
          <w:rFonts w:cs="Arial"/>
          <w:sz w:val="24"/>
          <w:szCs w:val="24"/>
        </w:rPr>
        <w:t>10.</w:t>
      </w:r>
      <w:r w:rsidR="00305B5F">
        <w:rPr>
          <w:rFonts w:cs="Arial"/>
          <w:sz w:val="24"/>
          <w:szCs w:val="24"/>
        </w:rPr>
        <w:t>2</w:t>
      </w:r>
      <w:r w:rsidR="00046E25" w:rsidRPr="00046E25">
        <w:rPr>
          <w:rFonts w:cs="Arial"/>
          <w:sz w:val="24"/>
          <w:szCs w:val="24"/>
        </w:rPr>
        <w:t>18.124,02</w:t>
      </w:r>
      <w:r w:rsidR="00046E25">
        <w:rPr>
          <w:rFonts w:cs="Arial"/>
          <w:sz w:val="24"/>
          <w:szCs w:val="24"/>
        </w:rPr>
        <w:t xml:space="preserve"> </w:t>
      </w:r>
      <w:r w:rsidR="008E3141">
        <w:rPr>
          <w:rFonts w:cs="Arial"/>
          <w:sz w:val="24"/>
          <w:szCs w:val="24"/>
        </w:rPr>
        <w:t xml:space="preserve">kuna </w:t>
      </w:r>
      <w:r w:rsidR="00EE79DB" w:rsidRPr="00F87FC7">
        <w:rPr>
          <w:rFonts w:cs="Arial"/>
          <w:sz w:val="24"/>
          <w:szCs w:val="24"/>
        </w:rPr>
        <w:t>utrošeno je</w:t>
      </w:r>
      <w:r w:rsidR="001178B3">
        <w:rPr>
          <w:rFonts w:cs="Arial"/>
          <w:sz w:val="24"/>
          <w:szCs w:val="24"/>
        </w:rPr>
        <w:t xml:space="preserve"> </w:t>
      </w:r>
      <w:r w:rsidR="00305B5F" w:rsidRPr="00305B5F">
        <w:rPr>
          <w:rFonts w:cs="Arial"/>
          <w:sz w:val="24"/>
          <w:szCs w:val="24"/>
        </w:rPr>
        <w:t>9.080.107,94</w:t>
      </w:r>
      <w:r w:rsidR="00305B5F">
        <w:rPr>
          <w:rFonts w:cs="Arial"/>
          <w:sz w:val="24"/>
          <w:szCs w:val="24"/>
        </w:rPr>
        <w:t xml:space="preserve"> </w:t>
      </w:r>
      <w:r w:rsidR="001D7F2A">
        <w:rPr>
          <w:rFonts w:cs="Arial"/>
          <w:sz w:val="24"/>
          <w:szCs w:val="24"/>
        </w:rPr>
        <w:t xml:space="preserve">kuna </w:t>
      </w:r>
      <w:r w:rsidR="00EE79DB" w:rsidRPr="00F87FC7">
        <w:rPr>
          <w:rFonts w:cs="Arial"/>
          <w:sz w:val="24"/>
          <w:szCs w:val="24"/>
        </w:rPr>
        <w:t xml:space="preserve">odnosno </w:t>
      </w:r>
      <w:r w:rsidR="00046E25">
        <w:rPr>
          <w:rFonts w:cs="Arial"/>
          <w:sz w:val="24"/>
          <w:szCs w:val="24"/>
        </w:rPr>
        <w:t>8</w:t>
      </w:r>
      <w:r w:rsidR="00305B5F">
        <w:rPr>
          <w:rFonts w:cs="Arial"/>
          <w:sz w:val="24"/>
          <w:szCs w:val="24"/>
        </w:rPr>
        <w:t>8</w:t>
      </w:r>
      <w:r w:rsidR="00046E25">
        <w:rPr>
          <w:rFonts w:cs="Arial"/>
          <w:sz w:val="24"/>
          <w:szCs w:val="24"/>
        </w:rPr>
        <w:t>,86</w:t>
      </w:r>
      <w:r w:rsidR="00351D50">
        <w:rPr>
          <w:rFonts w:cs="Arial"/>
          <w:sz w:val="24"/>
          <w:szCs w:val="24"/>
        </w:rPr>
        <w:t>%</w:t>
      </w:r>
      <w:r w:rsidR="00EE79DB" w:rsidRPr="00F87FC7">
        <w:rPr>
          <w:rFonts w:cs="Arial"/>
          <w:sz w:val="24"/>
          <w:szCs w:val="24"/>
        </w:rPr>
        <w:t>.</w:t>
      </w:r>
    </w:p>
    <w:p w14:paraId="0567D27B" w14:textId="29FE8F71" w:rsidR="00B9761B" w:rsidRDefault="00B9761B" w:rsidP="00B9761B">
      <w:pPr>
        <w:jc w:val="both"/>
        <w:rPr>
          <w:sz w:val="24"/>
          <w:szCs w:val="24"/>
        </w:rPr>
      </w:pPr>
      <w:r w:rsidRPr="0059231E">
        <w:rPr>
          <w:rFonts w:cs="Arial"/>
          <w:sz w:val="24"/>
          <w:szCs w:val="24"/>
        </w:rPr>
        <w:t xml:space="preserve">Uočeni su i pozitivni pomaci u gospodarstvu. </w:t>
      </w:r>
      <w:r w:rsidRPr="0059231E">
        <w:rPr>
          <w:sz w:val="24"/>
          <w:szCs w:val="24"/>
        </w:rPr>
        <w:t xml:space="preserve">U </w:t>
      </w:r>
      <w:r>
        <w:rPr>
          <w:sz w:val="24"/>
          <w:szCs w:val="24"/>
        </w:rPr>
        <w:t>g</w:t>
      </w:r>
      <w:r w:rsidRPr="0059231E">
        <w:rPr>
          <w:sz w:val="24"/>
          <w:szCs w:val="24"/>
        </w:rPr>
        <w:t>radu Pregradi je prema podacima Financijske agencije u 20</w:t>
      </w:r>
      <w:r>
        <w:rPr>
          <w:sz w:val="24"/>
          <w:szCs w:val="24"/>
        </w:rPr>
        <w:t>20</w:t>
      </w:r>
      <w:r w:rsidRPr="0059231E">
        <w:rPr>
          <w:sz w:val="24"/>
          <w:szCs w:val="24"/>
        </w:rPr>
        <w:t xml:space="preserve">. godini poslovalo </w:t>
      </w:r>
      <w:r w:rsidR="00F24ABD">
        <w:rPr>
          <w:sz w:val="24"/>
          <w:szCs w:val="24"/>
        </w:rPr>
        <w:t>100</w:t>
      </w:r>
      <w:r w:rsidRPr="0059231E">
        <w:rPr>
          <w:sz w:val="24"/>
          <w:szCs w:val="24"/>
        </w:rPr>
        <w:t xml:space="preserve"> poduzetnika koji su imali </w:t>
      </w:r>
      <w:r w:rsidRPr="00DD7BA2">
        <w:rPr>
          <w:sz w:val="24"/>
          <w:szCs w:val="24"/>
        </w:rPr>
        <w:t>1.</w:t>
      </w:r>
      <w:r w:rsidR="00F24ABD">
        <w:rPr>
          <w:sz w:val="24"/>
          <w:szCs w:val="24"/>
        </w:rPr>
        <w:t>370</w:t>
      </w:r>
      <w:r w:rsidRPr="0059231E">
        <w:rPr>
          <w:sz w:val="24"/>
          <w:szCs w:val="24"/>
        </w:rPr>
        <w:t xml:space="preserve"> zaposlenih. Broj poduzeća </w:t>
      </w:r>
      <w:r>
        <w:rPr>
          <w:sz w:val="24"/>
          <w:szCs w:val="24"/>
        </w:rPr>
        <w:t>povećao se</w:t>
      </w:r>
      <w:r w:rsidRPr="0059231E">
        <w:rPr>
          <w:sz w:val="24"/>
          <w:szCs w:val="24"/>
        </w:rPr>
        <w:t xml:space="preserve"> u odnosu na 201</w:t>
      </w:r>
      <w:r w:rsidR="00F24ABD">
        <w:rPr>
          <w:sz w:val="24"/>
          <w:szCs w:val="24"/>
        </w:rPr>
        <w:t>9</w:t>
      </w:r>
      <w:r w:rsidRPr="0059231E">
        <w:rPr>
          <w:sz w:val="24"/>
          <w:szCs w:val="24"/>
        </w:rPr>
        <w:t xml:space="preserve">. godinu za </w:t>
      </w:r>
      <w:r w:rsidR="00F24ABD">
        <w:rPr>
          <w:sz w:val="24"/>
          <w:szCs w:val="24"/>
        </w:rPr>
        <w:t>2,0</w:t>
      </w:r>
      <w:r w:rsidRPr="0059231E">
        <w:rPr>
          <w:sz w:val="24"/>
          <w:szCs w:val="24"/>
        </w:rPr>
        <w:t xml:space="preserve">%. Broj zaposlenih bilježi </w:t>
      </w:r>
      <w:r>
        <w:rPr>
          <w:sz w:val="24"/>
          <w:szCs w:val="24"/>
        </w:rPr>
        <w:t>smanjenje</w:t>
      </w:r>
      <w:r w:rsidRPr="0059231E">
        <w:rPr>
          <w:sz w:val="24"/>
          <w:szCs w:val="24"/>
        </w:rPr>
        <w:t xml:space="preserve"> za </w:t>
      </w:r>
      <w:r w:rsidR="00F24ABD">
        <w:rPr>
          <w:sz w:val="24"/>
          <w:szCs w:val="24"/>
        </w:rPr>
        <w:t>12</w:t>
      </w:r>
      <w:r w:rsidRPr="0059231E">
        <w:rPr>
          <w:sz w:val="24"/>
          <w:szCs w:val="24"/>
        </w:rPr>
        <w:t>,</w:t>
      </w:r>
      <w:r w:rsidR="00F24ABD">
        <w:rPr>
          <w:sz w:val="24"/>
          <w:szCs w:val="24"/>
        </w:rPr>
        <w:t>1</w:t>
      </w:r>
      <w:r w:rsidRPr="0059231E">
        <w:rPr>
          <w:sz w:val="24"/>
          <w:szCs w:val="24"/>
        </w:rPr>
        <w:t>% u odnosu na 201</w:t>
      </w:r>
      <w:r w:rsidR="00F24ABD">
        <w:rPr>
          <w:sz w:val="24"/>
          <w:szCs w:val="24"/>
        </w:rPr>
        <w:t>9</w:t>
      </w:r>
      <w:r w:rsidRPr="0059231E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Investicije u novu dugotrajnu imovinu iznosile su u </w:t>
      </w:r>
      <w:r w:rsidR="00F24ABD">
        <w:rPr>
          <w:sz w:val="24"/>
          <w:szCs w:val="24"/>
        </w:rPr>
        <w:t>2020</w:t>
      </w:r>
      <w:r>
        <w:rPr>
          <w:sz w:val="24"/>
          <w:szCs w:val="24"/>
        </w:rPr>
        <w:t xml:space="preserve">. godini </w:t>
      </w:r>
      <w:r w:rsidR="00F24ABD">
        <w:rPr>
          <w:sz w:val="24"/>
          <w:szCs w:val="24"/>
        </w:rPr>
        <w:t>8</w:t>
      </w:r>
      <w:r>
        <w:rPr>
          <w:sz w:val="24"/>
          <w:szCs w:val="24"/>
        </w:rPr>
        <w:t>,</w:t>
      </w:r>
      <w:r w:rsidR="00F24ABD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mil</w:t>
      </w:r>
      <w:proofErr w:type="spellEnd"/>
      <w:r>
        <w:rPr>
          <w:sz w:val="24"/>
          <w:szCs w:val="24"/>
        </w:rPr>
        <w:t xml:space="preserve">. kn što je smanjenje od </w:t>
      </w:r>
      <w:r w:rsidR="00F24ABD">
        <w:rPr>
          <w:sz w:val="24"/>
          <w:szCs w:val="24"/>
        </w:rPr>
        <w:t>37</w:t>
      </w:r>
      <w:r>
        <w:rPr>
          <w:sz w:val="24"/>
          <w:szCs w:val="24"/>
        </w:rPr>
        <w:t>,</w:t>
      </w:r>
      <w:r w:rsidR="00F24ABD">
        <w:rPr>
          <w:sz w:val="24"/>
          <w:szCs w:val="24"/>
        </w:rPr>
        <w:t>1</w:t>
      </w:r>
      <w:r>
        <w:rPr>
          <w:sz w:val="24"/>
          <w:szCs w:val="24"/>
        </w:rPr>
        <w:t>% u odnosu na 201</w:t>
      </w:r>
      <w:r w:rsidR="00F24ABD">
        <w:rPr>
          <w:sz w:val="24"/>
          <w:szCs w:val="24"/>
        </w:rPr>
        <w:t>9</w:t>
      </w:r>
      <w:r>
        <w:rPr>
          <w:sz w:val="24"/>
          <w:szCs w:val="24"/>
        </w:rPr>
        <w:t xml:space="preserve">. godinu. </w:t>
      </w:r>
      <w:r w:rsidR="00351C4A">
        <w:rPr>
          <w:sz w:val="24"/>
          <w:szCs w:val="24"/>
        </w:rPr>
        <w:t xml:space="preserve">Prosječna neto plaća po zaposlenom iznosila je u 2020. 5.186 kn te je veća za 9,2% u odnosu na 2019.godiunu. </w:t>
      </w:r>
    </w:p>
    <w:p w14:paraId="7B026E67" w14:textId="77777777" w:rsidR="00B9761B" w:rsidRDefault="00B9761B" w:rsidP="00B9761B">
      <w:pPr>
        <w:jc w:val="center"/>
        <w:rPr>
          <w:sz w:val="24"/>
          <w:szCs w:val="24"/>
        </w:rPr>
      </w:pPr>
      <w:r>
        <w:rPr>
          <w:sz w:val="24"/>
          <w:szCs w:val="24"/>
        </w:rPr>
        <w:t>Graf 1. Broj poduzetnika i zaposlenih u gradu Pregradi</w:t>
      </w:r>
    </w:p>
    <w:p w14:paraId="27526EB0" w14:textId="77777777" w:rsidR="00B9761B" w:rsidRPr="0059231E" w:rsidRDefault="00B9761B" w:rsidP="00B9761B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1675C67D" wp14:editId="5A625209">
            <wp:extent cx="5181600" cy="3057525"/>
            <wp:effectExtent l="0" t="0" r="0" b="9525"/>
            <wp:docPr id="2" name="Grafikon 2">
              <a:extLst xmlns:a="http://schemas.openxmlformats.org/drawingml/2006/main">
                <a:ext uri="{FF2B5EF4-FFF2-40B4-BE49-F238E27FC236}">
                  <a16:creationId xmlns:a16="http://schemas.microsoft.com/office/drawing/2014/main" id="{E1CF1925-8882-43D2-BC8D-5EB88115703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06D26CA" w14:textId="77777777" w:rsidR="00B9761B" w:rsidRPr="00AB7EFC" w:rsidRDefault="00B9761B" w:rsidP="00B9761B">
      <w:pPr>
        <w:jc w:val="center"/>
        <w:rPr>
          <w:rFonts w:cs="Arial"/>
          <w:i/>
          <w:sz w:val="20"/>
          <w:szCs w:val="24"/>
        </w:rPr>
      </w:pPr>
      <w:r w:rsidRPr="00AB7EFC">
        <w:rPr>
          <w:rFonts w:cs="Arial"/>
          <w:i/>
          <w:sz w:val="20"/>
          <w:szCs w:val="24"/>
        </w:rPr>
        <w:t>Izvor: FINA, obrada Grad Pregrada</w:t>
      </w:r>
    </w:p>
    <w:p w14:paraId="49BD7CC1" w14:textId="77777777" w:rsidR="00B9761B" w:rsidRDefault="00B9761B" w:rsidP="00607516">
      <w:pPr>
        <w:jc w:val="both"/>
        <w:rPr>
          <w:rFonts w:cs="Arial"/>
          <w:sz w:val="24"/>
          <w:szCs w:val="24"/>
        </w:rPr>
      </w:pPr>
    </w:p>
    <w:p w14:paraId="009C1602" w14:textId="073366DA" w:rsidR="00AB7EFC" w:rsidRPr="00AB7EFC" w:rsidRDefault="00AB7EFC" w:rsidP="00AB7EFC">
      <w:pPr>
        <w:jc w:val="center"/>
        <w:rPr>
          <w:rFonts w:cs="Arial"/>
          <w:i/>
          <w:sz w:val="20"/>
          <w:szCs w:val="24"/>
        </w:rPr>
      </w:pPr>
    </w:p>
    <w:p w14:paraId="53AE68D1" w14:textId="77777777" w:rsidR="00517B16" w:rsidRPr="00F87FC7" w:rsidRDefault="00517B16" w:rsidP="00BF4093">
      <w:pPr>
        <w:pStyle w:val="Naslov2"/>
        <w:numPr>
          <w:ilvl w:val="1"/>
          <w:numId w:val="5"/>
        </w:numPr>
        <w:rPr>
          <w:rFonts w:asciiTheme="minorHAnsi" w:hAnsiTheme="minorHAnsi"/>
          <w:sz w:val="24"/>
          <w:szCs w:val="24"/>
        </w:rPr>
      </w:pPr>
      <w:bookmarkStart w:id="4" w:name="_Toc461101452"/>
      <w:r w:rsidRPr="00F87FC7">
        <w:rPr>
          <w:rFonts w:asciiTheme="minorHAnsi" w:hAnsiTheme="minorHAnsi"/>
          <w:sz w:val="24"/>
          <w:szCs w:val="24"/>
        </w:rPr>
        <w:t>Izvješće o pokazateljima rezultata</w:t>
      </w:r>
      <w:bookmarkEnd w:id="4"/>
    </w:p>
    <w:p w14:paraId="64F80944" w14:textId="77777777" w:rsidR="00427816" w:rsidRDefault="00427816" w:rsidP="00607516">
      <w:pPr>
        <w:jc w:val="both"/>
        <w:rPr>
          <w:rFonts w:cs="Arial"/>
          <w:sz w:val="24"/>
          <w:szCs w:val="24"/>
        </w:rPr>
      </w:pPr>
    </w:p>
    <w:p w14:paraId="1A8872C3" w14:textId="77777777" w:rsidR="000B6670" w:rsidRPr="00F87FC7" w:rsidRDefault="000B6670" w:rsidP="00607516">
      <w:pPr>
        <w:jc w:val="both"/>
        <w:rPr>
          <w:rFonts w:cs="Arial"/>
          <w:sz w:val="24"/>
          <w:szCs w:val="24"/>
        </w:rPr>
      </w:pPr>
      <w:r w:rsidRPr="00F87FC7">
        <w:rPr>
          <w:rFonts w:cs="Arial"/>
          <w:sz w:val="24"/>
          <w:szCs w:val="24"/>
        </w:rPr>
        <w:t xml:space="preserve">Pokazatelji rezultata </w:t>
      </w:r>
      <w:r w:rsidR="00B71553" w:rsidRPr="00F87FC7">
        <w:rPr>
          <w:rFonts w:cs="Arial"/>
          <w:sz w:val="24"/>
          <w:szCs w:val="24"/>
        </w:rPr>
        <w:t xml:space="preserve"> provedbe projekata</w:t>
      </w:r>
      <w:r w:rsidR="009A2C14" w:rsidRPr="00F87FC7">
        <w:rPr>
          <w:rFonts w:cs="Arial"/>
          <w:sz w:val="24"/>
          <w:szCs w:val="24"/>
        </w:rPr>
        <w:t xml:space="preserve"> prikazani su u tablici pokazatelji rezultata</w:t>
      </w:r>
      <w:r w:rsidR="00427816">
        <w:rPr>
          <w:rFonts w:cs="Arial"/>
          <w:sz w:val="24"/>
          <w:szCs w:val="24"/>
        </w:rPr>
        <w:t>, međutim nismo bili u mogućnosti skupiti informacije o pokazateljima rezultata od svih dionika.</w:t>
      </w:r>
    </w:p>
    <w:p w14:paraId="7FA75C62" w14:textId="4486A662" w:rsidR="000E2D27" w:rsidRDefault="009A2C14" w:rsidP="00517B16">
      <w:pPr>
        <w:rPr>
          <w:rFonts w:cs="Arial"/>
          <w:sz w:val="24"/>
          <w:szCs w:val="24"/>
        </w:rPr>
      </w:pPr>
      <w:r w:rsidRPr="00F87FC7">
        <w:rPr>
          <w:rFonts w:cs="Arial"/>
          <w:sz w:val="24"/>
          <w:szCs w:val="24"/>
        </w:rPr>
        <w:t>Tablica 2</w:t>
      </w:r>
      <w:r w:rsidR="00976D6D">
        <w:rPr>
          <w:rFonts w:cs="Arial"/>
          <w:sz w:val="24"/>
          <w:szCs w:val="24"/>
        </w:rPr>
        <w:t>.</w:t>
      </w:r>
      <w:r w:rsidRPr="00F87FC7">
        <w:rPr>
          <w:rFonts w:cs="Arial"/>
          <w:sz w:val="24"/>
          <w:szCs w:val="24"/>
        </w:rPr>
        <w:t xml:space="preserve"> Pokazatelji rezultata</w:t>
      </w:r>
      <w:r w:rsidR="00B71553" w:rsidRPr="00F87FC7">
        <w:rPr>
          <w:rFonts w:cs="Arial"/>
          <w:sz w:val="24"/>
          <w:szCs w:val="24"/>
        </w:rPr>
        <w:t>:</w:t>
      </w:r>
    </w:p>
    <w:tbl>
      <w:tblPr>
        <w:tblW w:w="10838" w:type="dxa"/>
        <w:jc w:val="center"/>
        <w:tblLook w:val="04A0" w:firstRow="1" w:lastRow="0" w:firstColumn="1" w:lastColumn="0" w:noHBand="0" w:noVBand="1"/>
      </w:tblPr>
      <w:tblGrid>
        <w:gridCol w:w="562"/>
        <w:gridCol w:w="1595"/>
        <w:gridCol w:w="1356"/>
        <w:gridCol w:w="1723"/>
        <w:gridCol w:w="3261"/>
        <w:gridCol w:w="833"/>
        <w:gridCol w:w="1508"/>
      </w:tblGrid>
      <w:tr w:rsidR="00ED3EF5" w:rsidRPr="00ED3EF5" w14:paraId="24834D0C" w14:textId="77777777" w:rsidTr="00ED3EF5">
        <w:trPr>
          <w:trHeight w:val="509"/>
          <w:jc w:val="center"/>
        </w:trPr>
        <w:tc>
          <w:tcPr>
            <w:tcW w:w="5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244062"/>
            <w:vAlign w:val="center"/>
            <w:hideMark/>
          </w:tcPr>
          <w:p w14:paraId="0B4FD331" w14:textId="77777777" w:rsidR="00ED3EF5" w:rsidRPr="00ED3EF5" w:rsidRDefault="00ED3EF5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</w:pPr>
            <w:r w:rsidRPr="00ED3EF5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lastRenderedPageBreak/>
              <w:t>R.br.</w:t>
            </w:r>
          </w:p>
        </w:tc>
        <w:tc>
          <w:tcPr>
            <w:tcW w:w="15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244062"/>
            <w:vAlign w:val="center"/>
            <w:hideMark/>
          </w:tcPr>
          <w:p w14:paraId="1065C78F" w14:textId="77777777" w:rsidR="00ED3EF5" w:rsidRPr="00ED3EF5" w:rsidRDefault="00ED3EF5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</w:pPr>
            <w:r w:rsidRPr="00ED3EF5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STRATEŠKI CILJ</w:t>
            </w:r>
          </w:p>
        </w:tc>
        <w:tc>
          <w:tcPr>
            <w:tcW w:w="13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244062"/>
            <w:noWrap/>
            <w:vAlign w:val="center"/>
            <w:hideMark/>
          </w:tcPr>
          <w:p w14:paraId="2BA57ABD" w14:textId="77777777" w:rsidR="00ED3EF5" w:rsidRPr="00ED3EF5" w:rsidRDefault="00ED3EF5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</w:pPr>
            <w:r w:rsidRPr="00ED3EF5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Operativni cilj</w:t>
            </w:r>
          </w:p>
        </w:tc>
        <w:tc>
          <w:tcPr>
            <w:tcW w:w="17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244062"/>
            <w:vAlign w:val="center"/>
            <w:hideMark/>
          </w:tcPr>
          <w:p w14:paraId="06626A92" w14:textId="77777777" w:rsidR="00ED3EF5" w:rsidRPr="00ED3EF5" w:rsidRDefault="00ED3EF5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</w:pPr>
            <w:r w:rsidRPr="00ED3EF5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Program</w:t>
            </w:r>
          </w:p>
        </w:tc>
        <w:tc>
          <w:tcPr>
            <w:tcW w:w="32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244062"/>
            <w:vAlign w:val="center"/>
            <w:hideMark/>
          </w:tcPr>
          <w:p w14:paraId="089F2894" w14:textId="77777777" w:rsidR="00ED3EF5" w:rsidRPr="00ED3EF5" w:rsidRDefault="00ED3EF5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</w:pPr>
            <w:r w:rsidRPr="00ED3EF5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Projekt</w:t>
            </w:r>
          </w:p>
        </w:tc>
        <w:tc>
          <w:tcPr>
            <w:tcW w:w="8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244062"/>
            <w:vAlign w:val="center"/>
            <w:hideMark/>
          </w:tcPr>
          <w:p w14:paraId="5CE45875" w14:textId="77777777" w:rsidR="00ED3EF5" w:rsidRPr="00ED3EF5" w:rsidRDefault="00ED3EF5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hr-HR"/>
              </w:rPr>
            </w:pPr>
            <w:r w:rsidRPr="00ED3EF5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hr-HR"/>
              </w:rPr>
              <w:t>Stupanj prioriteta</w:t>
            </w:r>
          </w:p>
        </w:tc>
        <w:tc>
          <w:tcPr>
            <w:tcW w:w="15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244062"/>
            <w:vAlign w:val="center"/>
            <w:hideMark/>
          </w:tcPr>
          <w:p w14:paraId="3F225E2A" w14:textId="09742D2A" w:rsidR="00ED3EF5" w:rsidRPr="00ED3EF5" w:rsidRDefault="00ED3EF5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</w:pPr>
            <w:r w:rsidRPr="00ED3EF5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Pokazatelj rezultata (količina-20</w:t>
            </w:r>
            <w:r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20</w:t>
            </w:r>
            <w:r w:rsidRPr="00ED3EF5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)</w:t>
            </w:r>
          </w:p>
        </w:tc>
      </w:tr>
      <w:tr w:rsidR="00ED3EF5" w:rsidRPr="00ED3EF5" w14:paraId="38F69C3F" w14:textId="77777777" w:rsidTr="00ED3EF5">
        <w:trPr>
          <w:trHeight w:val="683"/>
          <w:jc w:val="center"/>
        </w:trPr>
        <w:tc>
          <w:tcPr>
            <w:tcW w:w="5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2F8C64" w14:textId="77777777" w:rsidR="00ED3EF5" w:rsidRPr="00ED3EF5" w:rsidRDefault="00ED3EF5" w:rsidP="00ED3EF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29B9A9" w14:textId="77777777" w:rsidR="00ED3EF5" w:rsidRPr="00ED3EF5" w:rsidRDefault="00ED3EF5" w:rsidP="00ED3EF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13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C4605D" w14:textId="77777777" w:rsidR="00ED3EF5" w:rsidRPr="00ED3EF5" w:rsidRDefault="00ED3EF5" w:rsidP="00ED3EF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B18CB4" w14:textId="77777777" w:rsidR="00ED3EF5" w:rsidRPr="00ED3EF5" w:rsidRDefault="00ED3EF5" w:rsidP="00ED3EF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32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6FA2B7" w14:textId="77777777" w:rsidR="00ED3EF5" w:rsidRPr="00ED3EF5" w:rsidRDefault="00ED3EF5" w:rsidP="00ED3EF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8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C231B4" w14:textId="77777777" w:rsidR="00ED3EF5" w:rsidRPr="00ED3EF5" w:rsidRDefault="00ED3EF5" w:rsidP="00ED3EF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15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F99D76" w14:textId="77777777" w:rsidR="00ED3EF5" w:rsidRPr="00ED3EF5" w:rsidRDefault="00ED3EF5" w:rsidP="00ED3EF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</w:pPr>
          </w:p>
        </w:tc>
      </w:tr>
      <w:tr w:rsidR="00ED3EF5" w:rsidRPr="00ED3EF5" w14:paraId="131C58F0" w14:textId="77777777" w:rsidTr="00ED3EF5">
        <w:trPr>
          <w:trHeight w:val="1095"/>
          <w:jc w:val="center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4DD3F" w14:textId="77777777" w:rsidR="00ED3EF5" w:rsidRPr="00ED3EF5" w:rsidRDefault="00ED3EF5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8BB36" w14:textId="77777777" w:rsidR="00ED3EF5" w:rsidRPr="00ED3EF5" w:rsidRDefault="00ED3EF5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POVEĆANJE KPACITETA ZA PRIVLAČENJE SREDSTAVA IZ EU FONDOVA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2F416" w14:textId="77777777" w:rsidR="00ED3EF5" w:rsidRPr="00ED3EF5" w:rsidRDefault="00ED3EF5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D3E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1.1.</w:t>
            </w:r>
            <w:r w:rsidRPr="00ED3E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:Do 2020. izraditi i kandidirati najmanje 30 projekata za financiranje iz EU fondova u vrijednosti od 20mln. EUR</w:t>
            </w:r>
          </w:p>
        </w:tc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AD85D" w14:textId="77777777" w:rsidR="00ED3EF5" w:rsidRPr="00ED3EF5" w:rsidRDefault="00ED3EF5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D3E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1.1.1.</w:t>
            </w:r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Investicije u </w:t>
            </w:r>
            <w:proofErr w:type="spellStart"/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soft</w:t>
            </w:r>
            <w:proofErr w:type="spellEnd"/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infrastrukturu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B68F6" w14:textId="77777777" w:rsidR="00ED3EF5" w:rsidRPr="00ED3EF5" w:rsidRDefault="00ED3EF5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Stručno usavršavanje zaposlenika</w:t>
            </w:r>
          </w:p>
        </w:tc>
        <w:tc>
          <w:tcPr>
            <w:tcW w:w="8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684E7" w14:textId="77777777" w:rsidR="00ED3EF5" w:rsidRPr="00ED3EF5" w:rsidRDefault="00ED3EF5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55C2C" w14:textId="77777777" w:rsidR="00ED3EF5" w:rsidRPr="00ED3EF5" w:rsidRDefault="00ED3EF5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ED3EF5" w:rsidRPr="00ED3EF5" w14:paraId="679A5A23" w14:textId="77777777" w:rsidTr="00ED3EF5">
        <w:trPr>
          <w:trHeight w:val="1095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CBC37" w14:textId="77777777" w:rsidR="00ED3EF5" w:rsidRPr="00ED3EF5" w:rsidRDefault="00ED3EF5" w:rsidP="00ED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D5954" w14:textId="77777777" w:rsidR="00ED3EF5" w:rsidRPr="00ED3EF5" w:rsidRDefault="00ED3EF5" w:rsidP="00ED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8D311" w14:textId="77777777" w:rsidR="00ED3EF5" w:rsidRPr="00ED3EF5" w:rsidRDefault="00ED3EF5" w:rsidP="00ED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60E10" w14:textId="77777777" w:rsidR="00ED3EF5" w:rsidRPr="00ED3EF5" w:rsidRDefault="00ED3EF5" w:rsidP="00ED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66251" w14:textId="77777777" w:rsidR="00ED3EF5" w:rsidRPr="00ED3EF5" w:rsidRDefault="00ED3EF5" w:rsidP="00ED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6837B" w14:textId="77777777" w:rsidR="00ED3EF5" w:rsidRPr="00ED3EF5" w:rsidRDefault="00ED3EF5" w:rsidP="00ED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AEFF84" w14:textId="77777777" w:rsidR="00ED3EF5" w:rsidRPr="00ED3EF5" w:rsidRDefault="00ED3EF5" w:rsidP="00ED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</w:tr>
      <w:tr w:rsidR="00ED3EF5" w:rsidRPr="00ED3EF5" w14:paraId="5783C834" w14:textId="77777777" w:rsidTr="00F645B8">
        <w:trPr>
          <w:trHeight w:val="1065"/>
          <w:jc w:val="center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0E395" w14:textId="68E3A75D" w:rsidR="00ED3EF5" w:rsidRPr="00ED3EF5" w:rsidRDefault="00ED3EF5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79011" w14:textId="77777777" w:rsidR="00ED3EF5" w:rsidRPr="00ED3EF5" w:rsidRDefault="00ED3EF5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POVEĆANJE KONKURENTNOSTI I RAST MALIH I SREDNJIH PODUZEĆA I OBITELJSKIH GOSPODARSTAVA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E93D9" w14:textId="77777777" w:rsidR="00ED3EF5" w:rsidRPr="00ED3EF5" w:rsidRDefault="00ED3EF5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D3E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2.1.</w:t>
            </w:r>
            <w:r w:rsidRPr="00ED3E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Povećati broj poslovnih subjekata za 10 prosječno godišnje do 2020.(ukupno 70) te ostvariti novu zaposlenost u tim subjektima za 30-40 novozaposlenih godišnje  </w:t>
            </w:r>
          </w:p>
        </w:tc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AC41A" w14:textId="77777777" w:rsidR="00ED3EF5" w:rsidRPr="00ED3EF5" w:rsidRDefault="00ED3EF5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D3E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2.1.1.</w:t>
            </w:r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Poboljšanje lokalne investicijske klime/poticanje razvoja klastera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1CBDF" w14:textId="77777777" w:rsidR="00ED3EF5" w:rsidRPr="00ED3EF5" w:rsidRDefault="00ED3EF5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Subvencije kamata poduzetnicima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70D38" w14:textId="77777777" w:rsidR="00ED3EF5" w:rsidRPr="00ED3EF5" w:rsidRDefault="00ED3EF5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2E3B4" w14:textId="77777777" w:rsidR="00ED3EF5" w:rsidRPr="00ED3EF5" w:rsidRDefault="00ED3EF5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Subvencija kamata 5 poduzetnika </w:t>
            </w:r>
          </w:p>
        </w:tc>
      </w:tr>
      <w:tr w:rsidR="00ED3EF5" w:rsidRPr="00ED3EF5" w14:paraId="0D9C23AF" w14:textId="77777777" w:rsidTr="00F645B8">
        <w:trPr>
          <w:trHeight w:val="1065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A452CC" w14:textId="483C2D66" w:rsidR="00ED3EF5" w:rsidRPr="00ED3EF5" w:rsidRDefault="00ED3EF5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094921" w14:textId="77777777" w:rsidR="00ED3EF5" w:rsidRPr="00ED3EF5" w:rsidRDefault="00ED3EF5" w:rsidP="00ED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75BEB" w14:textId="77777777" w:rsidR="00ED3EF5" w:rsidRPr="00ED3EF5" w:rsidRDefault="00ED3EF5" w:rsidP="00ED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E138D" w14:textId="77777777" w:rsidR="00ED3EF5" w:rsidRPr="00ED3EF5" w:rsidRDefault="00ED3EF5" w:rsidP="00ED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0BF25" w14:textId="77777777" w:rsidR="00ED3EF5" w:rsidRPr="00ED3EF5" w:rsidRDefault="00ED3EF5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Potpore poljoprivrednicima i uređenje stočnog sajmišta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1CDBF" w14:textId="77777777" w:rsidR="00ED3EF5" w:rsidRPr="00ED3EF5" w:rsidRDefault="00ED3EF5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F1A64" w14:textId="77777777" w:rsidR="00ED3EF5" w:rsidRPr="00ED3EF5" w:rsidRDefault="00ED3EF5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 potpora</w:t>
            </w:r>
          </w:p>
        </w:tc>
      </w:tr>
      <w:tr w:rsidR="00ED3EF5" w:rsidRPr="00ED3EF5" w14:paraId="4534600E" w14:textId="77777777" w:rsidTr="00F645B8">
        <w:trPr>
          <w:trHeight w:val="1065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1A8CF" w14:textId="4F088F8E" w:rsidR="00ED3EF5" w:rsidRPr="00ED3EF5" w:rsidRDefault="00ED3EF5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5E02E" w14:textId="77777777" w:rsidR="00ED3EF5" w:rsidRPr="00ED3EF5" w:rsidRDefault="00ED3EF5" w:rsidP="00ED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F63819" w14:textId="77777777" w:rsidR="00ED3EF5" w:rsidRPr="00ED3EF5" w:rsidRDefault="00ED3EF5" w:rsidP="00ED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30CCC" w14:textId="77777777" w:rsidR="00ED3EF5" w:rsidRPr="00ED3EF5" w:rsidRDefault="00ED3EF5" w:rsidP="00ED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EAF5F" w14:textId="77777777" w:rsidR="00ED3EF5" w:rsidRPr="00ED3EF5" w:rsidRDefault="00ED3EF5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STEDNET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AB15F" w14:textId="77777777" w:rsidR="00ED3EF5" w:rsidRPr="00ED3EF5" w:rsidRDefault="00ED3EF5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34588" w14:textId="77777777" w:rsidR="00ED3EF5" w:rsidRPr="00ED3EF5" w:rsidRDefault="00ED3EF5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ED3EF5" w:rsidRPr="00ED3EF5" w14:paraId="7F2E5115" w14:textId="77777777" w:rsidTr="00ED3EF5">
        <w:trPr>
          <w:trHeight w:val="720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5CBA9" w14:textId="77777777" w:rsidR="00ED3EF5" w:rsidRPr="00ED3EF5" w:rsidRDefault="00ED3EF5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3. 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2CC50" w14:textId="77777777" w:rsidR="00ED3EF5" w:rsidRPr="00ED3EF5" w:rsidRDefault="00ED3EF5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IZGRADNJA HARD I SOFT INFRASTRUKTURE POTREBNE ZA RAST POSLOVANJA I UGODAN ŽIVOT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50290" w14:textId="77777777" w:rsidR="00ED3EF5" w:rsidRPr="00ED3EF5" w:rsidRDefault="00ED3EF5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D3E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3.1. </w:t>
            </w:r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Do 2020.investirati u projekte </w:t>
            </w:r>
            <w:proofErr w:type="spellStart"/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infrasrukture</w:t>
            </w:r>
            <w:proofErr w:type="spellEnd"/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radi eliminiranja glavnih deset prepreka i ograničenja definiranih anketom o lokalnom poslovnom okruženju</w:t>
            </w:r>
          </w:p>
        </w:tc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01E90" w14:textId="77777777" w:rsidR="00ED3EF5" w:rsidRPr="00ED3EF5" w:rsidRDefault="00ED3EF5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D3E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3.1.1.</w:t>
            </w:r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i </w:t>
            </w:r>
            <w:r w:rsidRPr="00ED3E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3.1.2.</w:t>
            </w:r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Investicije u </w:t>
            </w:r>
            <w:proofErr w:type="spellStart"/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soft</w:t>
            </w:r>
            <w:proofErr w:type="spellEnd"/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/investicije u hard infrastrukturu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14266" w14:textId="77777777" w:rsidR="00ED3EF5" w:rsidRPr="00ED3EF5" w:rsidRDefault="00ED3EF5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Energetska obnova zgrada u vlasništvu Grada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CEC7D" w14:textId="77777777" w:rsidR="00ED3EF5" w:rsidRPr="00ED3EF5" w:rsidRDefault="00ED3EF5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96269" w14:textId="77777777" w:rsidR="00ED3EF5" w:rsidRPr="00ED3EF5" w:rsidRDefault="00ED3EF5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energetski obnovljene 3 javne zgrade</w:t>
            </w:r>
          </w:p>
        </w:tc>
      </w:tr>
      <w:tr w:rsidR="00ED3EF5" w:rsidRPr="00ED3EF5" w14:paraId="6899FC40" w14:textId="77777777" w:rsidTr="00ED3EF5">
        <w:trPr>
          <w:trHeight w:val="30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99049" w14:textId="77777777" w:rsidR="00ED3EF5" w:rsidRPr="00ED3EF5" w:rsidRDefault="00ED3EF5" w:rsidP="00ED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10B86" w14:textId="77777777" w:rsidR="00ED3EF5" w:rsidRPr="00ED3EF5" w:rsidRDefault="00ED3EF5" w:rsidP="00ED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3E6B4" w14:textId="77777777" w:rsidR="00ED3EF5" w:rsidRPr="00ED3EF5" w:rsidRDefault="00ED3EF5" w:rsidP="00ED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644C2" w14:textId="77777777" w:rsidR="00ED3EF5" w:rsidRPr="00ED3EF5" w:rsidRDefault="00ED3EF5" w:rsidP="00ED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89740" w14:textId="77777777" w:rsidR="00ED3EF5" w:rsidRPr="00ED3EF5" w:rsidRDefault="00ED3EF5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F44C0" w14:textId="77777777" w:rsidR="00ED3EF5" w:rsidRPr="00ED3EF5" w:rsidRDefault="00ED3EF5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D2CB3" w14:textId="77777777" w:rsidR="00ED3EF5" w:rsidRPr="00ED3EF5" w:rsidRDefault="00ED3EF5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ED3EF5" w:rsidRPr="00ED3EF5" w14:paraId="2B9C71ED" w14:textId="77777777" w:rsidTr="00ED3EF5">
        <w:trPr>
          <w:trHeight w:val="48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F1C2E" w14:textId="77777777" w:rsidR="00ED3EF5" w:rsidRPr="00ED3EF5" w:rsidRDefault="00ED3EF5" w:rsidP="00ED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9175C" w14:textId="77777777" w:rsidR="00ED3EF5" w:rsidRPr="00ED3EF5" w:rsidRDefault="00ED3EF5" w:rsidP="00ED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1E7A2" w14:textId="77777777" w:rsidR="00ED3EF5" w:rsidRPr="00ED3EF5" w:rsidRDefault="00ED3EF5" w:rsidP="00ED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00911" w14:textId="77777777" w:rsidR="00ED3EF5" w:rsidRPr="00ED3EF5" w:rsidRDefault="00ED3EF5" w:rsidP="00ED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8BB7F" w14:textId="77777777" w:rsidR="00ED3EF5" w:rsidRPr="00ED3EF5" w:rsidRDefault="00ED3EF5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Sanacija divljih odlagališta(zaseban projekt za svako odlagalište)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DEDAC" w14:textId="77777777" w:rsidR="00ED3EF5" w:rsidRPr="00ED3EF5" w:rsidRDefault="00ED3EF5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3C71C" w14:textId="77777777" w:rsidR="00ED3EF5" w:rsidRPr="00ED3EF5" w:rsidRDefault="00ED3EF5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ED3EF5" w:rsidRPr="00ED3EF5" w14:paraId="3673671E" w14:textId="77777777" w:rsidTr="00ED3EF5">
        <w:trPr>
          <w:trHeight w:val="48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B5789" w14:textId="77777777" w:rsidR="00ED3EF5" w:rsidRPr="00ED3EF5" w:rsidRDefault="00ED3EF5" w:rsidP="00ED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9E35C" w14:textId="77777777" w:rsidR="00ED3EF5" w:rsidRPr="00ED3EF5" w:rsidRDefault="00ED3EF5" w:rsidP="00ED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409ED" w14:textId="77777777" w:rsidR="00ED3EF5" w:rsidRPr="00ED3EF5" w:rsidRDefault="00ED3EF5" w:rsidP="00ED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DAA34" w14:textId="77777777" w:rsidR="00ED3EF5" w:rsidRPr="00ED3EF5" w:rsidRDefault="00ED3EF5" w:rsidP="00ED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77650" w14:textId="77777777" w:rsidR="00ED3EF5" w:rsidRPr="00ED3EF5" w:rsidRDefault="00ED3EF5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Sanacija i dogradnja nogostupa na prostoru Grada Pregrade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2CAB5" w14:textId="77777777" w:rsidR="00ED3EF5" w:rsidRPr="00ED3EF5" w:rsidRDefault="00ED3EF5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74DF4" w14:textId="77777777" w:rsidR="00ED3EF5" w:rsidRPr="00ED3EF5" w:rsidRDefault="00ED3EF5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Nogostup Sopot</w:t>
            </w:r>
          </w:p>
        </w:tc>
      </w:tr>
      <w:tr w:rsidR="00ED3EF5" w:rsidRPr="00ED3EF5" w14:paraId="2371D26A" w14:textId="77777777" w:rsidTr="00ED3EF5">
        <w:trPr>
          <w:trHeight w:val="72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7C0AB" w14:textId="77777777" w:rsidR="00ED3EF5" w:rsidRPr="00ED3EF5" w:rsidRDefault="00ED3EF5" w:rsidP="00ED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720A2" w14:textId="77777777" w:rsidR="00ED3EF5" w:rsidRPr="00ED3EF5" w:rsidRDefault="00ED3EF5" w:rsidP="00ED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BCFC0" w14:textId="77777777" w:rsidR="00ED3EF5" w:rsidRPr="00ED3EF5" w:rsidRDefault="00ED3EF5" w:rsidP="00ED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DDDFB" w14:textId="77777777" w:rsidR="00ED3EF5" w:rsidRPr="00ED3EF5" w:rsidRDefault="00ED3EF5" w:rsidP="00ED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9A8DE" w14:textId="77777777" w:rsidR="00ED3EF5" w:rsidRPr="00ED3EF5" w:rsidRDefault="00ED3EF5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Sanacija nerazvrstanih cesta na </w:t>
            </w:r>
            <w:proofErr w:type="spellStart"/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poručju</w:t>
            </w:r>
            <w:proofErr w:type="spellEnd"/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grada Pregrade (oko 90 km nerazvrstanih cesta)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03FCF" w14:textId="77777777" w:rsidR="00ED3EF5" w:rsidRPr="00ED3EF5" w:rsidRDefault="00ED3EF5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CEF71" w14:textId="77777777" w:rsidR="00ED3EF5" w:rsidRPr="00ED3EF5" w:rsidRDefault="00ED3EF5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Asfaltiranje nerazvrstanih cesta, 2,3 km</w:t>
            </w:r>
          </w:p>
        </w:tc>
      </w:tr>
      <w:tr w:rsidR="00ED3EF5" w:rsidRPr="00ED3EF5" w14:paraId="5BE70657" w14:textId="77777777" w:rsidTr="00ED3EF5">
        <w:trPr>
          <w:trHeight w:val="30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1FA82" w14:textId="77777777" w:rsidR="00ED3EF5" w:rsidRPr="00ED3EF5" w:rsidRDefault="00ED3EF5" w:rsidP="00ED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142A70" w14:textId="77777777" w:rsidR="00ED3EF5" w:rsidRPr="00ED3EF5" w:rsidRDefault="00ED3EF5" w:rsidP="00ED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CE307" w14:textId="77777777" w:rsidR="00ED3EF5" w:rsidRPr="00ED3EF5" w:rsidRDefault="00ED3EF5" w:rsidP="00ED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E634E" w14:textId="77777777" w:rsidR="00ED3EF5" w:rsidRPr="00ED3EF5" w:rsidRDefault="00ED3EF5" w:rsidP="00ED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4600E" w14:textId="77777777" w:rsidR="00ED3EF5" w:rsidRPr="00ED3EF5" w:rsidRDefault="00ED3EF5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Uređenje </w:t>
            </w:r>
            <w:proofErr w:type="spellStart"/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reciklažnog</w:t>
            </w:r>
            <w:proofErr w:type="spellEnd"/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dvorišta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5E62F" w14:textId="77777777" w:rsidR="00ED3EF5" w:rsidRPr="00ED3EF5" w:rsidRDefault="00ED3EF5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C5E89" w14:textId="77777777" w:rsidR="00ED3EF5" w:rsidRPr="00ED3EF5" w:rsidRDefault="00ED3EF5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ED3EF5" w:rsidRPr="00ED3EF5" w14:paraId="7158A60D" w14:textId="77777777" w:rsidTr="00ED3EF5">
        <w:trPr>
          <w:trHeight w:val="96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B2A05" w14:textId="77777777" w:rsidR="00ED3EF5" w:rsidRPr="00ED3EF5" w:rsidRDefault="00ED3EF5" w:rsidP="00ED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7E9AC" w14:textId="77777777" w:rsidR="00ED3EF5" w:rsidRPr="00ED3EF5" w:rsidRDefault="00ED3EF5" w:rsidP="00ED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C1585" w14:textId="77777777" w:rsidR="00ED3EF5" w:rsidRPr="00ED3EF5" w:rsidRDefault="00ED3EF5" w:rsidP="00ED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26555" w14:textId="77777777" w:rsidR="00ED3EF5" w:rsidRPr="00ED3EF5" w:rsidRDefault="00ED3EF5" w:rsidP="00ED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6674D" w14:textId="77777777" w:rsidR="00ED3EF5" w:rsidRPr="00ED3EF5" w:rsidRDefault="00ED3EF5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Obnova , sanacija i vrednovanje povijesnih zidina </w:t>
            </w:r>
            <w:proofErr w:type="spellStart"/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Kostel</w:t>
            </w:r>
            <w:proofErr w:type="spellEnd"/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-grada u svrhu uključivanja u turističke i kulturne ponude grada Pregrade i KZŽ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5C90C" w14:textId="77777777" w:rsidR="00ED3EF5" w:rsidRPr="00ED3EF5" w:rsidRDefault="00ED3EF5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III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E7D32" w14:textId="77777777" w:rsidR="00ED3EF5" w:rsidRPr="00ED3EF5" w:rsidRDefault="00ED3EF5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Sanacija zida</w:t>
            </w:r>
          </w:p>
        </w:tc>
      </w:tr>
      <w:tr w:rsidR="00ED3EF5" w:rsidRPr="00ED3EF5" w14:paraId="5048E5D6" w14:textId="77777777" w:rsidTr="00ED3EF5">
        <w:trPr>
          <w:trHeight w:val="30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72619" w14:textId="77777777" w:rsidR="00ED3EF5" w:rsidRPr="00ED3EF5" w:rsidRDefault="00ED3EF5" w:rsidP="00ED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D8424" w14:textId="77777777" w:rsidR="00ED3EF5" w:rsidRPr="00ED3EF5" w:rsidRDefault="00ED3EF5" w:rsidP="00ED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34B0C" w14:textId="77777777" w:rsidR="00ED3EF5" w:rsidRPr="00ED3EF5" w:rsidRDefault="00ED3EF5" w:rsidP="00ED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2C97A" w14:textId="77777777" w:rsidR="00ED3EF5" w:rsidRPr="00ED3EF5" w:rsidRDefault="00ED3EF5" w:rsidP="00ED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8170D" w14:textId="77777777" w:rsidR="00ED3EF5" w:rsidRPr="00ED3EF5" w:rsidRDefault="00ED3EF5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Punionica el. vozila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91D5F" w14:textId="77777777" w:rsidR="00ED3EF5" w:rsidRPr="00ED3EF5" w:rsidRDefault="00ED3EF5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8A292" w14:textId="77777777" w:rsidR="00ED3EF5" w:rsidRPr="00ED3EF5" w:rsidRDefault="00ED3EF5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 punionica</w:t>
            </w:r>
          </w:p>
        </w:tc>
      </w:tr>
      <w:tr w:rsidR="00ED3EF5" w:rsidRPr="00ED3EF5" w14:paraId="263631E0" w14:textId="77777777" w:rsidTr="00ED3EF5">
        <w:trPr>
          <w:trHeight w:val="495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A62114" w14:textId="77777777" w:rsidR="00ED3EF5" w:rsidRPr="00ED3EF5" w:rsidRDefault="00ED3EF5" w:rsidP="00ED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4FCA0A" w14:textId="77777777" w:rsidR="00ED3EF5" w:rsidRPr="00ED3EF5" w:rsidRDefault="00ED3EF5" w:rsidP="00ED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6D04E" w14:textId="77777777" w:rsidR="00ED3EF5" w:rsidRPr="00ED3EF5" w:rsidRDefault="00ED3EF5" w:rsidP="00ED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71FEAD" w14:textId="77777777" w:rsidR="00ED3EF5" w:rsidRPr="00ED3EF5" w:rsidRDefault="00ED3EF5" w:rsidP="00ED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4117C" w14:textId="77777777" w:rsidR="00ED3EF5" w:rsidRPr="00ED3EF5" w:rsidRDefault="00ED3EF5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Rekonstrukcija javne rasvjete na području grada Pregrade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F8554" w14:textId="77777777" w:rsidR="00ED3EF5" w:rsidRPr="00ED3EF5" w:rsidRDefault="00ED3EF5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AEC10" w14:textId="77777777" w:rsidR="00ED3EF5" w:rsidRPr="00ED3EF5" w:rsidRDefault="00ED3EF5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20 rasvjetnih tijela</w:t>
            </w:r>
          </w:p>
        </w:tc>
      </w:tr>
      <w:tr w:rsidR="00DB414B" w:rsidRPr="00ED3EF5" w14:paraId="6A4B4B05" w14:textId="77777777" w:rsidTr="008957D8">
        <w:trPr>
          <w:trHeight w:val="1038"/>
          <w:jc w:val="center"/>
        </w:trPr>
        <w:tc>
          <w:tcPr>
            <w:tcW w:w="56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417D9" w14:textId="77777777" w:rsidR="00DB414B" w:rsidRPr="00ED3EF5" w:rsidRDefault="00DB414B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3. </w:t>
            </w:r>
          </w:p>
        </w:tc>
        <w:tc>
          <w:tcPr>
            <w:tcW w:w="159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39F85" w14:textId="77777777" w:rsidR="00DB414B" w:rsidRPr="00ED3EF5" w:rsidRDefault="00DB414B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IZGRADNJA HARD I SOFT INFRASTRUKTURE POTREBNE ZA RAST POSLOVANJA I UGODAN ŽIVOT</w:t>
            </w:r>
          </w:p>
        </w:tc>
        <w:tc>
          <w:tcPr>
            <w:tcW w:w="135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B9A4A" w14:textId="77777777" w:rsidR="00DB414B" w:rsidRPr="00ED3EF5" w:rsidRDefault="00DB414B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3.1. Do 2020.investirati u projekte </w:t>
            </w:r>
            <w:proofErr w:type="spellStart"/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infrasrukture</w:t>
            </w:r>
            <w:proofErr w:type="spellEnd"/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radi eliminiranja glavnih deset prepreka i ograničenja </w:t>
            </w:r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lastRenderedPageBreak/>
              <w:t>definiranih anketom o lokalnom poslovnom okruženju</w:t>
            </w:r>
          </w:p>
        </w:tc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F528" w14:textId="77777777" w:rsidR="00DB414B" w:rsidRPr="00ED3EF5" w:rsidRDefault="00DB414B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lastRenderedPageBreak/>
              <w:t xml:space="preserve">3.1.1.i 3.1.2. Investicije u </w:t>
            </w:r>
            <w:proofErr w:type="spellStart"/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soft</w:t>
            </w:r>
            <w:proofErr w:type="spellEnd"/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/investicije u hard infrastrukturu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BC510" w14:textId="77777777" w:rsidR="00DB414B" w:rsidRPr="00ED3EF5" w:rsidRDefault="00DB414B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Sanacija klizišta na području grada Pregrade</w:t>
            </w:r>
          </w:p>
        </w:tc>
        <w:tc>
          <w:tcPr>
            <w:tcW w:w="83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3E63A" w14:textId="77777777" w:rsidR="00DB414B" w:rsidRPr="00ED3EF5" w:rsidRDefault="00DB414B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4432B" w14:textId="77777777" w:rsidR="00DB414B" w:rsidRPr="00ED3EF5" w:rsidRDefault="00DB414B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Sanacija 1 klizišta</w:t>
            </w:r>
          </w:p>
        </w:tc>
      </w:tr>
      <w:tr w:rsidR="00DB414B" w:rsidRPr="00ED3EF5" w14:paraId="2D50D9D7" w14:textId="77777777" w:rsidTr="008957D8">
        <w:trPr>
          <w:trHeight w:val="300"/>
          <w:jc w:val="center"/>
        </w:trPr>
        <w:tc>
          <w:tcPr>
            <w:tcW w:w="5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F77CA" w14:textId="77777777" w:rsidR="00DB414B" w:rsidRPr="00ED3EF5" w:rsidRDefault="00DB414B" w:rsidP="00ED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3385A" w14:textId="77777777" w:rsidR="00DB414B" w:rsidRPr="00ED3EF5" w:rsidRDefault="00DB414B" w:rsidP="00ED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5C8D6" w14:textId="77777777" w:rsidR="00DB414B" w:rsidRPr="00ED3EF5" w:rsidRDefault="00DB414B" w:rsidP="00ED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76820C" w14:textId="77777777" w:rsidR="00DB414B" w:rsidRPr="00ED3EF5" w:rsidRDefault="00DB414B" w:rsidP="00ED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7EB11" w14:textId="77777777" w:rsidR="00DB414B" w:rsidRPr="00ED3EF5" w:rsidRDefault="00DB414B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Izgradnja bio bazena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1A373" w14:textId="77777777" w:rsidR="00DB414B" w:rsidRPr="00ED3EF5" w:rsidRDefault="00DB414B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83610" w14:textId="77777777" w:rsidR="00DB414B" w:rsidRPr="00ED3EF5" w:rsidRDefault="00DB414B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B414B" w:rsidRPr="00ED3EF5" w14:paraId="5B88B778" w14:textId="77777777" w:rsidTr="008957D8">
        <w:trPr>
          <w:trHeight w:val="300"/>
          <w:jc w:val="center"/>
        </w:trPr>
        <w:tc>
          <w:tcPr>
            <w:tcW w:w="5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1DDA8" w14:textId="77777777" w:rsidR="00DB414B" w:rsidRPr="00ED3EF5" w:rsidRDefault="00DB414B" w:rsidP="00ED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1339F" w14:textId="77777777" w:rsidR="00DB414B" w:rsidRPr="00ED3EF5" w:rsidRDefault="00DB414B" w:rsidP="00ED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64071" w14:textId="77777777" w:rsidR="00DB414B" w:rsidRPr="00ED3EF5" w:rsidRDefault="00DB414B" w:rsidP="00ED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E2F52F" w14:textId="77777777" w:rsidR="00DB414B" w:rsidRPr="00ED3EF5" w:rsidRDefault="00DB414B" w:rsidP="00ED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4E682" w14:textId="77777777" w:rsidR="00DB414B" w:rsidRPr="00ED3EF5" w:rsidRDefault="00DB414B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Autobusna stajališta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C12A6" w14:textId="77777777" w:rsidR="00DB414B" w:rsidRPr="00ED3EF5" w:rsidRDefault="00DB414B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422E1" w14:textId="77777777" w:rsidR="00DB414B" w:rsidRPr="00ED3EF5" w:rsidRDefault="00DB414B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DB414B" w:rsidRPr="00ED3EF5" w14:paraId="4247EA33" w14:textId="77777777" w:rsidTr="008957D8">
        <w:trPr>
          <w:trHeight w:val="480"/>
          <w:jc w:val="center"/>
        </w:trPr>
        <w:tc>
          <w:tcPr>
            <w:tcW w:w="5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35E4C" w14:textId="77777777" w:rsidR="00DB414B" w:rsidRPr="00ED3EF5" w:rsidRDefault="00DB414B" w:rsidP="00ED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754C12" w14:textId="77777777" w:rsidR="00DB414B" w:rsidRPr="00ED3EF5" w:rsidRDefault="00DB414B" w:rsidP="00ED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42CCC" w14:textId="77777777" w:rsidR="00DB414B" w:rsidRPr="00ED3EF5" w:rsidRDefault="00DB414B" w:rsidP="00ED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677B48" w14:textId="77777777" w:rsidR="00DB414B" w:rsidRPr="00ED3EF5" w:rsidRDefault="00DB414B" w:rsidP="00ED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145A8" w14:textId="77777777" w:rsidR="00DB414B" w:rsidRPr="00ED3EF5" w:rsidRDefault="00DB414B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Obnova sakralnih objekata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A2954" w14:textId="77777777" w:rsidR="00DB414B" w:rsidRPr="00ED3EF5" w:rsidRDefault="00DB414B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III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0598D" w14:textId="77777777" w:rsidR="00DB414B" w:rsidRPr="00ED3EF5" w:rsidRDefault="00DB414B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Obnova Crkve BDM Pregrada</w:t>
            </w:r>
          </w:p>
        </w:tc>
      </w:tr>
      <w:tr w:rsidR="00DB414B" w:rsidRPr="00ED3EF5" w14:paraId="14A50446" w14:textId="77777777" w:rsidTr="008957D8">
        <w:trPr>
          <w:trHeight w:val="720"/>
          <w:jc w:val="center"/>
        </w:trPr>
        <w:tc>
          <w:tcPr>
            <w:tcW w:w="5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089BB" w14:textId="77777777" w:rsidR="00DB414B" w:rsidRPr="00ED3EF5" w:rsidRDefault="00DB414B" w:rsidP="00ED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0B7A8" w14:textId="77777777" w:rsidR="00DB414B" w:rsidRPr="00ED3EF5" w:rsidRDefault="00DB414B" w:rsidP="00ED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27104" w14:textId="77777777" w:rsidR="00DB414B" w:rsidRPr="00ED3EF5" w:rsidRDefault="00DB414B" w:rsidP="00ED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E656C8" w14:textId="77777777" w:rsidR="00DB414B" w:rsidRPr="00ED3EF5" w:rsidRDefault="00DB414B" w:rsidP="00ED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C1691" w14:textId="77777777" w:rsidR="00DB414B" w:rsidRPr="00DB414B" w:rsidRDefault="00DB414B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hr-HR"/>
              </w:rPr>
            </w:pPr>
            <w:r w:rsidRPr="00DB414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hr-HR"/>
              </w:rPr>
              <w:t>Vodoopskrbni sustav visoke zone VINAGORA, dovršetak magistralnih i tlačnih cjevovoda (VIOP)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A7F56" w14:textId="77777777" w:rsidR="00DB414B" w:rsidRPr="00ED3EF5" w:rsidRDefault="00DB414B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3C4BC" w14:textId="77777777" w:rsidR="00DB414B" w:rsidRPr="00ED3EF5" w:rsidRDefault="00DB414B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DB414B" w:rsidRPr="00ED3EF5" w14:paraId="552C4495" w14:textId="77777777" w:rsidTr="008957D8">
        <w:trPr>
          <w:trHeight w:val="480"/>
          <w:jc w:val="center"/>
        </w:trPr>
        <w:tc>
          <w:tcPr>
            <w:tcW w:w="5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1AA01" w14:textId="77777777" w:rsidR="00DB414B" w:rsidRPr="00ED3EF5" w:rsidRDefault="00DB414B" w:rsidP="00ED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3A128" w14:textId="77777777" w:rsidR="00DB414B" w:rsidRPr="00ED3EF5" w:rsidRDefault="00DB414B" w:rsidP="00ED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A6F99" w14:textId="77777777" w:rsidR="00DB414B" w:rsidRPr="00ED3EF5" w:rsidRDefault="00DB414B" w:rsidP="00ED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A801EB" w14:textId="77777777" w:rsidR="00DB414B" w:rsidRPr="00ED3EF5" w:rsidRDefault="00DB414B" w:rsidP="00ED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E7D33" w14:textId="77777777" w:rsidR="00DB414B" w:rsidRPr="00DB414B" w:rsidRDefault="00DB414B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hr-HR"/>
              </w:rPr>
            </w:pPr>
            <w:r w:rsidRPr="00DB414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hr-HR"/>
              </w:rPr>
              <w:t>Upravljanje i sanacija gubitaka na vodoopskrbnom sustavu (VIOP)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5C56D" w14:textId="77777777" w:rsidR="00DB414B" w:rsidRPr="00ED3EF5" w:rsidRDefault="00DB414B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3AD68" w14:textId="77777777" w:rsidR="00DB414B" w:rsidRPr="00ED3EF5" w:rsidRDefault="00DB414B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DB414B" w:rsidRPr="00ED3EF5" w14:paraId="0C70C508" w14:textId="77777777" w:rsidTr="008957D8">
        <w:trPr>
          <w:trHeight w:val="720"/>
          <w:jc w:val="center"/>
        </w:trPr>
        <w:tc>
          <w:tcPr>
            <w:tcW w:w="5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FEA4A" w14:textId="77777777" w:rsidR="00DB414B" w:rsidRPr="00ED3EF5" w:rsidRDefault="00DB414B" w:rsidP="00ED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BCA68" w14:textId="77777777" w:rsidR="00DB414B" w:rsidRPr="00ED3EF5" w:rsidRDefault="00DB414B" w:rsidP="00ED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0FA74" w14:textId="77777777" w:rsidR="00DB414B" w:rsidRPr="00ED3EF5" w:rsidRDefault="00DB414B" w:rsidP="00ED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C52BF4" w14:textId="77777777" w:rsidR="00DB414B" w:rsidRPr="00ED3EF5" w:rsidRDefault="00DB414B" w:rsidP="00ED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3F420" w14:textId="77777777" w:rsidR="00DB414B" w:rsidRPr="00DB414B" w:rsidRDefault="00DB414B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hr-HR"/>
              </w:rPr>
            </w:pPr>
            <w:r w:rsidRPr="00DB414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hr-HR"/>
              </w:rPr>
              <w:t>Detekcija stanja, sanacija, rekonstrukcija i izgradnja sekundarne sabirne mreže odvodnje otpadnih voda Pregrade (VIOP)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94A38" w14:textId="77777777" w:rsidR="00DB414B" w:rsidRPr="00ED3EF5" w:rsidRDefault="00DB414B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II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0EA9B" w14:textId="77777777" w:rsidR="00DB414B" w:rsidRPr="00ED3EF5" w:rsidRDefault="00DB414B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DB414B" w:rsidRPr="00ED3EF5" w14:paraId="5609F5C5" w14:textId="77777777" w:rsidTr="008957D8">
        <w:trPr>
          <w:trHeight w:val="570"/>
          <w:jc w:val="center"/>
        </w:trPr>
        <w:tc>
          <w:tcPr>
            <w:tcW w:w="5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37369" w14:textId="77777777" w:rsidR="00DB414B" w:rsidRPr="00ED3EF5" w:rsidRDefault="00DB414B" w:rsidP="00ED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AF6320" w14:textId="77777777" w:rsidR="00DB414B" w:rsidRPr="00ED3EF5" w:rsidRDefault="00DB414B" w:rsidP="00ED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AB69E" w14:textId="77777777" w:rsidR="00DB414B" w:rsidRPr="00ED3EF5" w:rsidRDefault="00DB414B" w:rsidP="00ED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BC85C5" w14:textId="77777777" w:rsidR="00DB414B" w:rsidRPr="00ED3EF5" w:rsidRDefault="00DB414B" w:rsidP="00ED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49D26" w14:textId="77777777" w:rsidR="00DB414B" w:rsidRPr="00DB414B" w:rsidRDefault="00DB414B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hr-HR"/>
              </w:rPr>
            </w:pPr>
            <w:r w:rsidRPr="00DB414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hr-HR"/>
              </w:rPr>
              <w:t xml:space="preserve">VS </w:t>
            </w:r>
            <w:proofErr w:type="spellStart"/>
            <w:r w:rsidRPr="00DB414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hr-HR"/>
              </w:rPr>
              <w:t>Žolekov</w:t>
            </w:r>
            <w:proofErr w:type="spellEnd"/>
            <w:r w:rsidRPr="00DB414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hr-HR"/>
              </w:rPr>
              <w:t xml:space="preserve"> Breg i CS </w:t>
            </w:r>
            <w:proofErr w:type="spellStart"/>
            <w:r w:rsidRPr="00DB414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hr-HR"/>
              </w:rPr>
              <w:t>Košenine</w:t>
            </w:r>
            <w:proofErr w:type="spellEnd"/>
            <w:r w:rsidRPr="00DB414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hr-HR"/>
              </w:rPr>
              <w:t xml:space="preserve"> (VIOP)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D98B1" w14:textId="77777777" w:rsidR="00DB414B" w:rsidRPr="00ED3EF5" w:rsidRDefault="00DB414B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788A1" w14:textId="77777777" w:rsidR="00DB414B" w:rsidRPr="00ED3EF5" w:rsidRDefault="00DB414B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DB414B" w:rsidRPr="00ED3EF5" w14:paraId="52522F9F" w14:textId="77777777" w:rsidTr="008957D8">
        <w:trPr>
          <w:trHeight w:val="570"/>
          <w:jc w:val="center"/>
        </w:trPr>
        <w:tc>
          <w:tcPr>
            <w:tcW w:w="5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0A856D" w14:textId="77777777" w:rsidR="00DB414B" w:rsidRPr="00ED3EF5" w:rsidRDefault="00DB414B" w:rsidP="00ED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AD720D" w14:textId="77777777" w:rsidR="00DB414B" w:rsidRPr="00ED3EF5" w:rsidRDefault="00DB414B" w:rsidP="00ED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FD3330" w14:textId="77777777" w:rsidR="00DB414B" w:rsidRPr="00ED3EF5" w:rsidRDefault="00DB414B" w:rsidP="00ED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A1A9CD" w14:textId="77777777" w:rsidR="00DB414B" w:rsidRPr="00ED3EF5" w:rsidRDefault="00DB414B" w:rsidP="00ED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C16EE" w14:textId="5D27FF0C" w:rsidR="00DB414B" w:rsidRPr="00DB414B" w:rsidRDefault="00DB414B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hr-HR"/>
              </w:rPr>
              <w:t xml:space="preserve">Uređenje društvenog doma </w:t>
            </w:r>
            <w:proofErr w:type="spellStart"/>
            <w:r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hr-HR"/>
              </w:rPr>
              <w:t>Vinagora</w:t>
            </w:r>
            <w:proofErr w:type="spellEnd"/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08933C" w14:textId="77777777" w:rsidR="00DB414B" w:rsidRPr="00ED3EF5" w:rsidRDefault="00DB414B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05386B" w14:textId="5CB8BCFB" w:rsidR="00DB414B" w:rsidRPr="00ED3EF5" w:rsidRDefault="00DB414B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Zamijenjeno krovište</w:t>
            </w:r>
          </w:p>
        </w:tc>
      </w:tr>
      <w:tr w:rsidR="00ED3EF5" w:rsidRPr="00ED3EF5" w14:paraId="70A1FEC8" w14:textId="77777777" w:rsidTr="00ED3EF5">
        <w:trPr>
          <w:trHeight w:val="960"/>
          <w:jc w:val="center"/>
        </w:trPr>
        <w:tc>
          <w:tcPr>
            <w:tcW w:w="5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67A54" w14:textId="77777777" w:rsidR="00ED3EF5" w:rsidRPr="00ED3EF5" w:rsidRDefault="00ED3EF5" w:rsidP="00ED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FDAB4" w14:textId="77777777" w:rsidR="00ED3EF5" w:rsidRPr="00ED3EF5" w:rsidRDefault="00ED3EF5" w:rsidP="00ED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624B4" w14:textId="77777777" w:rsidR="00ED3EF5" w:rsidRPr="00ED3EF5" w:rsidRDefault="00ED3EF5" w:rsidP="00ED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AC3DD" w14:textId="77777777" w:rsidR="00ED3EF5" w:rsidRPr="00ED3EF5" w:rsidRDefault="00ED3EF5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D3E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3.1.3.</w:t>
            </w:r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i </w:t>
            </w:r>
            <w:r w:rsidRPr="00ED3E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3.1.4.</w:t>
            </w:r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Umrežavanje rada civilnog društva s gradom i poduzetnicima /unapređenje kulturnih i sportskih sadržaja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8D126" w14:textId="77777777" w:rsidR="00ED3EF5" w:rsidRPr="00ED3EF5" w:rsidRDefault="00ED3EF5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Izgradnja i obnova dječjih igrališta u svakom mjesnom odboru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C6CCD" w14:textId="77777777" w:rsidR="00ED3EF5" w:rsidRPr="00ED3EF5" w:rsidRDefault="00ED3EF5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6F80C" w14:textId="77777777" w:rsidR="00ED3EF5" w:rsidRPr="00ED3EF5" w:rsidRDefault="00ED3EF5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Igralište </w:t>
            </w:r>
            <w:proofErr w:type="spellStart"/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Kunapark</w:t>
            </w:r>
            <w:proofErr w:type="spellEnd"/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Pregrada i </w:t>
            </w:r>
            <w:proofErr w:type="spellStart"/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Gorjakovo</w:t>
            </w:r>
            <w:proofErr w:type="spellEnd"/>
          </w:p>
        </w:tc>
      </w:tr>
      <w:tr w:rsidR="00ED3EF5" w:rsidRPr="00ED3EF5" w14:paraId="692FB951" w14:textId="77777777" w:rsidTr="00ED3EF5">
        <w:trPr>
          <w:trHeight w:val="960"/>
          <w:jc w:val="center"/>
        </w:trPr>
        <w:tc>
          <w:tcPr>
            <w:tcW w:w="5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8441B" w14:textId="77777777" w:rsidR="00ED3EF5" w:rsidRPr="00ED3EF5" w:rsidRDefault="00ED3EF5" w:rsidP="00ED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9869D" w14:textId="77777777" w:rsidR="00ED3EF5" w:rsidRPr="00ED3EF5" w:rsidRDefault="00ED3EF5" w:rsidP="00ED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E27D4" w14:textId="77777777" w:rsidR="00ED3EF5" w:rsidRPr="00ED3EF5" w:rsidRDefault="00ED3EF5" w:rsidP="00ED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AADFC" w14:textId="77777777" w:rsidR="00ED3EF5" w:rsidRPr="00ED3EF5" w:rsidRDefault="00ED3EF5" w:rsidP="00ED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5856" w14:textId="77777777" w:rsidR="00ED3EF5" w:rsidRPr="00ED3EF5" w:rsidRDefault="00ED3EF5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Izgradnja sportskog centra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6D97E" w14:textId="77777777" w:rsidR="00ED3EF5" w:rsidRPr="00ED3EF5" w:rsidRDefault="00ED3EF5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II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2B987" w14:textId="77777777" w:rsidR="00ED3EF5" w:rsidRPr="00ED3EF5" w:rsidRDefault="00ED3EF5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Pomoćno igralište kod NK Pregrada, Tenisko igralište</w:t>
            </w:r>
          </w:p>
        </w:tc>
      </w:tr>
      <w:tr w:rsidR="00ED3EF5" w:rsidRPr="00ED3EF5" w14:paraId="2BB90D9E" w14:textId="77777777" w:rsidTr="00ED3EF5">
        <w:trPr>
          <w:trHeight w:val="480"/>
          <w:jc w:val="center"/>
        </w:trPr>
        <w:tc>
          <w:tcPr>
            <w:tcW w:w="5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54645" w14:textId="77777777" w:rsidR="00ED3EF5" w:rsidRPr="00ED3EF5" w:rsidRDefault="00ED3EF5" w:rsidP="00ED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5A9D9" w14:textId="77777777" w:rsidR="00ED3EF5" w:rsidRPr="00ED3EF5" w:rsidRDefault="00ED3EF5" w:rsidP="00ED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1A913" w14:textId="77777777" w:rsidR="00ED3EF5" w:rsidRPr="00ED3EF5" w:rsidRDefault="00ED3EF5" w:rsidP="00ED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FFD10" w14:textId="77777777" w:rsidR="00ED3EF5" w:rsidRPr="00ED3EF5" w:rsidRDefault="00ED3EF5" w:rsidP="00ED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C53BD" w14:textId="77777777" w:rsidR="00ED3EF5" w:rsidRPr="00ED3EF5" w:rsidRDefault="00ED3EF5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Poticajno okruženje za razvoj civilnog društva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53620" w14:textId="77777777" w:rsidR="00ED3EF5" w:rsidRPr="00ED3EF5" w:rsidRDefault="00ED3EF5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II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A59DF" w14:textId="77777777" w:rsidR="00ED3EF5" w:rsidRPr="00ED3EF5" w:rsidRDefault="00ED3EF5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hr-HR"/>
              </w:rPr>
            </w:pPr>
            <w:r w:rsidRPr="00ED3EF5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hr-HR"/>
              </w:rPr>
              <w:t>sufinanciran rad 19 udruga</w:t>
            </w:r>
          </w:p>
        </w:tc>
      </w:tr>
      <w:tr w:rsidR="00ED3EF5" w:rsidRPr="00ED3EF5" w14:paraId="13BD82EE" w14:textId="77777777" w:rsidTr="00ED3EF5">
        <w:trPr>
          <w:trHeight w:val="300"/>
          <w:jc w:val="center"/>
        </w:trPr>
        <w:tc>
          <w:tcPr>
            <w:tcW w:w="5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C318C" w14:textId="77777777" w:rsidR="00ED3EF5" w:rsidRPr="00ED3EF5" w:rsidRDefault="00ED3EF5" w:rsidP="00ED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5CF2F" w14:textId="77777777" w:rsidR="00ED3EF5" w:rsidRPr="00ED3EF5" w:rsidRDefault="00ED3EF5" w:rsidP="00ED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B9F359" w14:textId="77777777" w:rsidR="00ED3EF5" w:rsidRPr="00ED3EF5" w:rsidRDefault="00ED3EF5" w:rsidP="00ED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97CCA" w14:textId="77777777" w:rsidR="00ED3EF5" w:rsidRPr="00ED3EF5" w:rsidRDefault="00ED3EF5" w:rsidP="00ED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53AF5" w14:textId="77777777" w:rsidR="00ED3EF5" w:rsidRPr="00ED3EF5" w:rsidRDefault="00ED3EF5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Muzejska oprema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3A04C" w14:textId="77777777" w:rsidR="00ED3EF5" w:rsidRPr="00ED3EF5" w:rsidRDefault="00ED3EF5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II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94E89" w14:textId="77777777" w:rsidR="00ED3EF5" w:rsidRPr="00ED3EF5" w:rsidRDefault="00ED3EF5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ED3EF5" w:rsidRPr="00ED3EF5" w14:paraId="00E1836F" w14:textId="77777777" w:rsidTr="00ED3EF5">
        <w:trPr>
          <w:trHeight w:val="300"/>
          <w:jc w:val="center"/>
        </w:trPr>
        <w:tc>
          <w:tcPr>
            <w:tcW w:w="5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48EA5" w14:textId="77777777" w:rsidR="00ED3EF5" w:rsidRPr="00ED3EF5" w:rsidRDefault="00ED3EF5" w:rsidP="00ED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133E6" w14:textId="77777777" w:rsidR="00ED3EF5" w:rsidRPr="00ED3EF5" w:rsidRDefault="00ED3EF5" w:rsidP="00ED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0BDDE" w14:textId="77777777" w:rsidR="00ED3EF5" w:rsidRPr="00ED3EF5" w:rsidRDefault="00ED3EF5" w:rsidP="00ED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60DA25" w14:textId="77777777" w:rsidR="00ED3EF5" w:rsidRPr="00ED3EF5" w:rsidRDefault="00ED3EF5" w:rsidP="00ED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D97E2" w14:textId="77777777" w:rsidR="00ED3EF5" w:rsidRPr="00ED3EF5" w:rsidRDefault="00ED3EF5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Nabava knjiga u knjižnici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875CB" w14:textId="77777777" w:rsidR="00ED3EF5" w:rsidRPr="00ED3EF5" w:rsidRDefault="00ED3EF5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BCB88" w14:textId="77777777" w:rsidR="00ED3EF5" w:rsidRPr="00ED3EF5" w:rsidRDefault="00ED3EF5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ED3EF5" w:rsidRPr="00ED3EF5" w14:paraId="4EF4979A" w14:textId="77777777" w:rsidTr="00ED3EF5">
        <w:trPr>
          <w:trHeight w:val="480"/>
          <w:jc w:val="center"/>
        </w:trPr>
        <w:tc>
          <w:tcPr>
            <w:tcW w:w="5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BF9E9" w14:textId="77777777" w:rsidR="00ED3EF5" w:rsidRPr="00ED3EF5" w:rsidRDefault="00ED3EF5" w:rsidP="00ED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2F4F84" w14:textId="77777777" w:rsidR="00ED3EF5" w:rsidRPr="00ED3EF5" w:rsidRDefault="00ED3EF5" w:rsidP="00ED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A4129" w14:textId="77777777" w:rsidR="00ED3EF5" w:rsidRPr="00ED3EF5" w:rsidRDefault="00ED3EF5" w:rsidP="00ED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2A34D" w14:textId="77777777" w:rsidR="00ED3EF5" w:rsidRPr="00ED3EF5" w:rsidRDefault="00ED3EF5" w:rsidP="00ED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F9FE8" w14:textId="77777777" w:rsidR="00ED3EF5" w:rsidRPr="00ED3EF5" w:rsidRDefault="00ED3EF5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Rodna kuća Janka Leskovara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66671" w14:textId="77777777" w:rsidR="00ED3EF5" w:rsidRPr="00ED3EF5" w:rsidRDefault="00ED3EF5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III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4CAC0" w14:textId="77777777" w:rsidR="00ED3EF5" w:rsidRPr="00ED3EF5" w:rsidRDefault="00ED3EF5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Snimka postojećeg stanja</w:t>
            </w:r>
          </w:p>
        </w:tc>
      </w:tr>
      <w:tr w:rsidR="00ED3EF5" w:rsidRPr="00ED3EF5" w14:paraId="6C4087ED" w14:textId="77777777" w:rsidTr="00ED3EF5">
        <w:trPr>
          <w:trHeight w:val="1200"/>
          <w:jc w:val="center"/>
        </w:trPr>
        <w:tc>
          <w:tcPr>
            <w:tcW w:w="5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8CD35" w14:textId="77777777" w:rsidR="00ED3EF5" w:rsidRPr="00ED3EF5" w:rsidRDefault="00ED3EF5" w:rsidP="00ED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53111" w14:textId="77777777" w:rsidR="00ED3EF5" w:rsidRPr="00ED3EF5" w:rsidRDefault="00ED3EF5" w:rsidP="00ED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7FF3E" w14:textId="77777777" w:rsidR="00ED3EF5" w:rsidRPr="00ED3EF5" w:rsidRDefault="00ED3EF5" w:rsidP="00ED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7AB7D" w14:textId="77777777" w:rsidR="00ED3EF5" w:rsidRPr="00ED3EF5" w:rsidRDefault="00ED3EF5" w:rsidP="00ED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ABC92" w14:textId="5CDE6C11" w:rsidR="00ED3EF5" w:rsidRPr="00ED3EF5" w:rsidRDefault="00ED3EF5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Obnova Kino d</w:t>
            </w:r>
            <w:r w:rsidR="00DB41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vo</w:t>
            </w:r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rane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0EA09" w14:textId="77777777" w:rsidR="00ED3EF5" w:rsidRPr="00ED3EF5" w:rsidRDefault="00ED3EF5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II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F0934" w14:textId="77777777" w:rsidR="00ED3EF5" w:rsidRPr="00ED3EF5" w:rsidRDefault="00ED3EF5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Obnovljeno krovište Kino-dvorane, izrađen glavni projekt rekonstrukcije</w:t>
            </w:r>
          </w:p>
        </w:tc>
      </w:tr>
      <w:tr w:rsidR="00ED3EF5" w:rsidRPr="00ED3EF5" w14:paraId="2F6BE65A" w14:textId="77777777" w:rsidTr="00ED3EF5">
        <w:trPr>
          <w:trHeight w:val="480"/>
          <w:jc w:val="center"/>
        </w:trPr>
        <w:tc>
          <w:tcPr>
            <w:tcW w:w="5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B8E68" w14:textId="77777777" w:rsidR="00ED3EF5" w:rsidRPr="00ED3EF5" w:rsidRDefault="00ED3EF5" w:rsidP="00ED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2D046" w14:textId="77777777" w:rsidR="00ED3EF5" w:rsidRPr="00ED3EF5" w:rsidRDefault="00ED3EF5" w:rsidP="00ED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CD284" w14:textId="77777777" w:rsidR="00ED3EF5" w:rsidRPr="00ED3EF5" w:rsidRDefault="00ED3EF5" w:rsidP="00ED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4EE8E" w14:textId="77777777" w:rsidR="00ED3EF5" w:rsidRPr="00ED3EF5" w:rsidRDefault="00ED3EF5" w:rsidP="00ED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09B9F" w14:textId="77777777" w:rsidR="00ED3EF5" w:rsidRPr="00ED3EF5" w:rsidRDefault="00ED3EF5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Adaptacija zgrade Muzeja i Knjiž.za osobe s invaliditetom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EFB08" w14:textId="77777777" w:rsidR="00ED3EF5" w:rsidRPr="00ED3EF5" w:rsidRDefault="00ED3EF5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11456" w14:textId="77777777" w:rsidR="00ED3EF5" w:rsidRPr="00ED3EF5" w:rsidRDefault="00ED3EF5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Izgrađen prilaz za invalide</w:t>
            </w:r>
          </w:p>
        </w:tc>
      </w:tr>
      <w:tr w:rsidR="00ED3EF5" w:rsidRPr="00ED3EF5" w14:paraId="7E1F87F6" w14:textId="77777777" w:rsidTr="00ED3EF5">
        <w:trPr>
          <w:trHeight w:val="855"/>
          <w:jc w:val="center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0D3AD" w14:textId="77777777" w:rsidR="00ED3EF5" w:rsidRPr="00ED3EF5" w:rsidRDefault="00ED3EF5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56A8A" w14:textId="77777777" w:rsidR="00ED3EF5" w:rsidRPr="00ED3EF5" w:rsidRDefault="00ED3EF5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TRANSFORMACIJA LOKALNE UPRAVE  U FUNKCIJI GOSPODARSKOG RAZVOJA I POVEĆANJA ATRAKTIVNOSTI PREGRADE ZA PRIVLAČENJE INVESTICIJA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5100B" w14:textId="77777777" w:rsidR="00ED3EF5" w:rsidRPr="00ED3EF5" w:rsidRDefault="00ED3EF5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D3E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4.1. </w:t>
            </w:r>
            <w:r w:rsidRPr="00ED3E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Do 2020. </w:t>
            </w:r>
            <w:proofErr w:type="spellStart"/>
            <w:r w:rsidRPr="00ED3E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smajiti</w:t>
            </w:r>
            <w:proofErr w:type="spellEnd"/>
            <w:r w:rsidRPr="00ED3E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za 40% prigovore lokalnih poduzetnika na rad odjela i službi Grada te udvostručiti razinu privatnih ulaganja na području Grada do 2018.</w:t>
            </w:r>
          </w:p>
        </w:tc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3CA8" w14:textId="77777777" w:rsidR="00ED3EF5" w:rsidRPr="00ED3EF5" w:rsidRDefault="00ED3EF5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D3E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4.1.1.</w:t>
            </w:r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i </w:t>
            </w:r>
            <w:r w:rsidRPr="00ED3E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4.1.2.</w:t>
            </w:r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Prostorno planiranje /strategije regeneracije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4B785" w14:textId="77777777" w:rsidR="00ED3EF5" w:rsidRPr="00ED3EF5" w:rsidRDefault="00ED3EF5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Brandiranje</w:t>
            </w:r>
            <w:proofErr w:type="spellEnd"/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grada i lokalne uprave kroz izradu višejezičnih marketing materijala i portala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155E4" w14:textId="77777777" w:rsidR="00ED3EF5" w:rsidRPr="00ED3EF5" w:rsidRDefault="00ED3EF5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II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8C6F2" w14:textId="77777777" w:rsidR="00ED3EF5" w:rsidRPr="00ED3EF5" w:rsidRDefault="00ED3EF5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Foto monografija Grada Pregrade</w:t>
            </w:r>
          </w:p>
        </w:tc>
      </w:tr>
      <w:tr w:rsidR="00ED3EF5" w:rsidRPr="00ED3EF5" w14:paraId="50CFA3E8" w14:textId="77777777" w:rsidTr="00ED3EF5">
        <w:trPr>
          <w:trHeight w:val="855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FDCCF" w14:textId="77777777" w:rsidR="00ED3EF5" w:rsidRPr="00ED3EF5" w:rsidRDefault="00ED3EF5" w:rsidP="00ED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6AF2A" w14:textId="77777777" w:rsidR="00ED3EF5" w:rsidRPr="00ED3EF5" w:rsidRDefault="00ED3EF5" w:rsidP="00ED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AC069" w14:textId="77777777" w:rsidR="00ED3EF5" w:rsidRPr="00ED3EF5" w:rsidRDefault="00ED3EF5" w:rsidP="00ED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47A67" w14:textId="77777777" w:rsidR="00ED3EF5" w:rsidRPr="00ED3EF5" w:rsidRDefault="00ED3EF5" w:rsidP="00ED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8775E" w14:textId="77777777" w:rsidR="00ED3EF5" w:rsidRPr="00ED3EF5" w:rsidRDefault="00ED3EF5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Nabava  opreme za rad gradske uprave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82299" w14:textId="77777777" w:rsidR="00ED3EF5" w:rsidRPr="00ED3EF5" w:rsidRDefault="00ED3EF5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40C10" w14:textId="77777777" w:rsidR="00ED3EF5" w:rsidRPr="00ED3EF5" w:rsidRDefault="00ED3EF5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Računalna oprema i računalni programi</w:t>
            </w:r>
          </w:p>
        </w:tc>
      </w:tr>
      <w:tr w:rsidR="00ED3EF5" w:rsidRPr="00ED3EF5" w14:paraId="2F7DD6D0" w14:textId="77777777" w:rsidTr="00ED3EF5">
        <w:trPr>
          <w:trHeight w:val="855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FD8DE" w14:textId="77777777" w:rsidR="00ED3EF5" w:rsidRPr="00ED3EF5" w:rsidRDefault="00ED3EF5" w:rsidP="00ED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F9177" w14:textId="77777777" w:rsidR="00ED3EF5" w:rsidRPr="00ED3EF5" w:rsidRDefault="00ED3EF5" w:rsidP="00ED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C73C0" w14:textId="77777777" w:rsidR="00ED3EF5" w:rsidRPr="00ED3EF5" w:rsidRDefault="00ED3EF5" w:rsidP="00ED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14758" w14:textId="77777777" w:rsidR="00ED3EF5" w:rsidRPr="00ED3EF5" w:rsidRDefault="00ED3EF5" w:rsidP="00ED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AD676" w14:textId="77777777" w:rsidR="00ED3EF5" w:rsidRPr="00ED3EF5" w:rsidRDefault="00ED3EF5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Smart City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21807" w14:textId="77777777" w:rsidR="00ED3EF5" w:rsidRPr="00ED3EF5" w:rsidRDefault="00ED3EF5" w:rsidP="00ED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D3E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09000" w14:textId="77777777" w:rsidR="00ED3EF5" w:rsidRPr="00ED3EF5" w:rsidRDefault="00ED3EF5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 aplikacija za građane, Strategija digitalne transformacije</w:t>
            </w:r>
          </w:p>
        </w:tc>
      </w:tr>
      <w:tr w:rsidR="00ED3EF5" w:rsidRPr="00ED3EF5" w14:paraId="7399A06A" w14:textId="77777777" w:rsidTr="00ED3EF5">
        <w:trPr>
          <w:trHeight w:val="855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6BC96" w14:textId="77777777" w:rsidR="00ED3EF5" w:rsidRPr="00ED3EF5" w:rsidRDefault="00ED3EF5" w:rsidP="00ED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D83DB" w14:textId="77777777" w:rsidR="00ED3EF5" w:rsidRPr="00ED3EF5" w:rsidRDefault="00ED3EF5" w:rsidP="00ED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85FB2" w14:textId="77777777" w:rsidR="00ED3EF5" w:rsidRPr="00ED3EF5" w:rsidRDefault="00ED3EF5" w:rsidP="00ED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C022A" w14:textId="77777777" w:rsidR="00ED3EF5" w:rsidRPr="00ED3EF5" w:rsidRDefault="00ED3EF5" w:rsidP="00ED3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BB836" w14:textId="77777777" w:rsidR="00ED3EF5" w:rsidRPr="00ED3EF5" w:rsidRDefault="00ED3EF5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Izrada prostornog plana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6B6DF" w14:textId="77777777" w:rsidR="00ED3EF5" w:rsidRPr="00ED3EF5" w:rsidRDefault="00ED3EF5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D3EF5">
              <w:rPr>
                <w:rFonts w:ascii="Calibri" w:eastAsia="Times New Roman" w:hAnsi="Calibri" w:cs="Calibri"/>
                <w:color w:val="000000"/>
                <w:lang w:eastAsia="hr-HR"/>
              </w:rPr>
              <w:t>I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27F3F" w14:textId="77777777" w:rsidR="00ED3EF5" w:rsidRPr="00ED3EF5" w:rsidRDefault="00ED3EF5" w:rsidP="00ED3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D3E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 izmjene Prostornog plan</w:t>
            </w:r>
          </w:p>
        </w:tc>
      </w:tr>
    </w:tbl>
    <w:p w14:paraId="73FFC341" w14:textId="0008D16F" w:rsidR="00976D6D" w:rsidRDefault="00976D6D" w:rsidP="00517B16">
      <w:pPr>
        <w:rPr>
          <w:rFonts w:cs="Arial"/>
          <w:sz w:val="24"/>
          <w:szCs w:val="24"/>
        </w:rPr>
      </w:pPr>
    </w:p>
    <w:p w14:paraId="6D573C0E" w14:textId="77777777" w:rsidR="00802DC9" w:rsidRDefault="00802DC9" w:rsidP="00517B16">
      <w:pPr>
        <w:rPr>
          <w:rFonts w:cs="Arial"/>
          <w:sz w:val="24"/>
          <w:szCs w:val="24"/>
        </w:rPr>
      </w:pPr>
    </w:p>
    <w:p w14:paraId="0802AACA" w14:textId="77777777" w:rsidR="00C91F95" w:rsidRPr="00F87FC7" w:rsidRDefault="00C91F95" w:rsidP="00BF4093">
      <w:pPr>
        <w:pStyle w:val="Naslov1"/>
        <w:numPr>
          <w:ilvl w:val="0"/>
          <w:numId w:val="5"/>
        </w:numPr>
        <w:rPr>
          <w:rFonts w:asciiTheme="minorHAnsi" w:hAnsiTheme="minorHAnsi"/>
        </w:rPr>
      </w:pPr>
      <w:bookmarkStart w:id="5" w:name="_Toc461101453"/>
      <w:r w:rsidRPr="00F87FC7">
        <w:rPr>
          <w:rFonts w:asciiTheme="minorHAnsi" w:hAnsiTheme="minorHAnsi"/>
        </w:rPr>
        <w:lastRenderedPageBreak/>
        <w:t>Zaključak</w:t>
      </w:r>
      <w:bookmarkEnd w:id="5"/>
    </w:p>
    <w:p w14:paraId="695ECF04" w14:textId="77777777" w:rsidR="00C91F95" w:rsidRPr="00F87FC7" w:rsidRDefault="00C91F95" w:rsidP="00C91F95">
      <w:pPr>
        <w:pStyle w:val="Odlomakpopisa"/>
        <w:rPr>
          <w:rFonts w:cs="Arial"/>
          <w:sz w:val="24"/>
          <w:szCs w:val="24"/>
        </w:rPr>
      </w:pPr>
    </w:p>
    <w:p w14:paraId="7538AFCC" w14:textId="77777777" w:rsidR="00696E49" w:rsidRPr="00F87FC7" w:rsidRDefault="00A73DB0" w:rsidP="00427816">
      <w:pPr>
        <w:jc w:val="both"/>
        <w:rPr>
          <w:rFonts w:cs="Arial"/>
          <w:sz w:val="24"/>
          <w:szCs w:val="24"/>
        </w:rPr>
      </w:pPr>
      <w:r w:rsidRPr="00F87FC7">
        <w:rPr>
          <w:rFonts w:cs="Arial"/>
          <w:sz w:val="24"/>
          <w:szCs w:val="24"/>
        </w:rPr>
        <w:t xml:space="preserve">Grad Pregrada planirao je svoje prihode i primitke temeljem Zakona o proračunu, uputama i smjernicama nadležnog Ministarstva te vlastitih procjena rasta ili pada pojedinih prihoda. Izrađen je plan razvojnih programa te realiziran unutar okvira i sukladno planiranim sredstvima za njegovu provedbu. Na taj način </w:t>
      </w:r>
      <w:r w:rsidR="000F1CC8" w:rsidRPr="00F87FC7">
        <w:rPr>
          <w:rFonts w:cs="Arial"/>
          <w:sz w:val="24"/>
          <w:szCs w:val="24"/>
        </w:rPr>
        <w:t>moguće je</w:t>
      </w:r>
      <w:r w:rsidR="002F5DE6" w:rsidRPr="00F87FC7">
        <w:rPr>
          <w:rFonts w:cs="Arial"/>
          <w:sz w:val="24"/>
          <w:szCs w:val="24"/>
        </w:rPr>
        <w:t xml:space="preserve"> konstatirati </w:t>
      </w:r>
      <w:r w:rsidR="000F1CC8" w:rsidRPr="00F87FC7">
        <w:rPr>
          <w:rFonts w:cs="Arial"/>
          <w:sz w:val="24"/>
          <w:szCs w:val="24"/>
        </w:rPr>
        <w:t xml:space="preserve"> da je Grad izvršio svoje planirane obveze u planiranoj mjeri.</w:t>
      </w:r>
      <w:r w:rsidR="0059231E">
        <w:rPr>
          <w:rFonts w:cs="Arial"/>
          <w:sz w:val="24"/>
          <w:szCs w:val="24"/>
        </w:rPr>
        <w:t xml:space="preserve"> Također, vidljiv je pozitivan učinak na civilno društvo, infrastrukturu, gospodarstvo i zapošljavanje. </w:t>
      </w:r>
      <w:r w:rsidR="00933D9F">
        <w:rPr>
          <w:rFonts w:cs="Arial"/>
          <w:sz w:val="24"/>
          <w:szCs w:val="24"/>
        </w:rPr>
        <w:t xml:space="preserve">Zbog manjka </w:t>
      </w:r>
      <w:r w:rsidR="000F1CC8" w:rsidRPr="00F87FC7">
        <w:rPr>
          <w:rFonts w:cs="Arial"/>
          <w:sz w:val="24"/>
          <w:szCs w:val="24"/>
        </w:rPr>
        <w:t xml:space="preserve">podataka ostalih dionika na području Grada </w:t>
      </w:r>
      <w:r w:rsidR="00696E49" w:rsidRPr="00F87FC7">
        <w:rPr>
          <w:rFonts w:cs="Arial"/>
          <w:sz w:val="24"/>
          <w:szCs w:val="24"/>
        </w:rPr>
        <w:t xml:space="preserve">nije moguće odrediti koliko su svojim djelovanjem i provedbom aktivnosti doprinijeli ostvarenju zadanih ciljeva. </w:t>
      </w:r>
    </w:p>
    <w:p w14:paraId="7DDAB981" w14:textId="77777777" w:rsidR="00FE225B" w:rsidRPr="00FE225B" w:rsidRDefault="00FE225B" w:rsidP="00FE225B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E225B">
        <w:rPr>
          <w:rFonts w:ascii="Times New Roman" w:hAnsi="Times New Roman" w:cs="Times New Roman"/>
          <w:sz w:val="24"/>
          <w:szCs w:val="24"/>
        </w:rPr>
        <w:t xml:space="preserve">Klasa: </w:t>
      </w:r>
      <w:r w:rsidRPr="00FE225B">
        <w:rPr>
          <w:rFonts w:ascii="Times New Roman" w:hAnsi="Times New Roman" w:cs="Times New Roman"/>
          <w:bCs/>
          <w:sz w:val="24"/>
          <w:szCs w:val="24"/>
        </w:rPr>
        <w:t>302-01/21-01/14</w:t>
      </w:r>
    </w:p>
    <w:p w14:paraId="4B0B960E" w14:textId="77777777" w:rsidR="00FE225B" w:rsidRPr="00FE225B" w:rsidRDefault="00FE225B" w:rsidP="00FE225B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FE225B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FE225B">
        <w:rPr>
          <w:rFonts w:ascii="Times New Roman" w:hAnsi="Times New Roman" w:cs="Times New Roman"/>
          <w:sz w:val="24"/>
          <w:szCs w:val="24"/>
        </w:rPr>
        <w:t>: 2214/01-04-21-1</w:t>
      </w:r>
    </w:p>
    <w:p w14:paraId="1ABD107C" w14:textId="2D09E5F5" w:rsidR="00C91F95" w:rsidRPr="00FE225B" w:rsidRDefault="00FE225B" w:rsidP="00FE225B">
      <w:pPr>
        <w:jc w:val="right"/>
        <w:rPr>
          <w:rFonts w:ascii="Times New Roman" w:hAnsi="Times New Roman" w:cs="Times New Roman"/>
          <w:sz w:val="24"/>
          <w:szCs w:val="24"/>
        </w:rPr>
      </w:pPr>
      <w:r w:rsidRPr="00FE225B">
        <w:rPr>
          <w:rFonts w:ascii="Times New Roman" w:hAnsi="Times New Roman" w:cs="Times New Roman"/>
          <w:sz w:val="24"/>
          <w:szCs w:val="24"/>
        </w:rPr>
        <w:t>Pregrada, 09.12.2021. godine</w:t>
      </w:r>
    </w:p>
    <w:p w14:paraId="6FC7AA50" w14:textId="59DDB5BF" w:rsidR="00FE225B" w:rsidRPr="00FE225B" w:rsidRDefault="00FE225B" w:rsidP="00FE225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99255CD" w14:textId="77777777" w:rsidR="00FE225B" w:rsidRPr="00FE225B" w:rsidRDefault="00FE225B" w:rsidP="00FE225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A868F9A" w14:textId="1F0B25C5" w:rsidR="00FE225B" w:rsidRPr="00FE225B" w:rsidRDefault="00FE225B" w:rsidP="00FE225B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6" w:name="_Toc461101454"/>
      <w:r w:rsidRPr="00FE225B">
        <w:rPr>
          <w:rFonts w:ascii="Times New Roman" w:hAnsi="Times New Roman" w:cs="Times New Roman"/>
          <w:sz w:val="24"/>
          <w:szCs w:val="24"/>
        </w:rPr>
        <w:t>UPRAVNI ODJEL ZA FINANCIJE I GOSPODARSTVO</w:t>
      </w:r>
    </w:p>
    <w:p w14:paraId="09B4B330" w14:textId="48636A7F" w:rsidR="00FE225B" w:rsidRPr="00FE225B" w:rsidRDefault="00FE225B" w:rsidP="00FE225B">
      <w:pPr>
        <w:jc w:val="right"/>
        <w:rPr>
          <w:rFonts w:ascii="Times New Roman" w:hAnsi="Times New Roman" w:cs="Times New Roman"/>
          <w:sz w:val="24"/>
          <w:szCs w:val="24"/>
        </w:rPr>
      </w:pPr>
      <w:r w:rsidRPr="00FE225B">
        <w:rPr>
          <w:rFonts w:ascii="Times New Roman" w:hAnsi="Times New Roman" w:cs="Times New Roman"/>
          <w:sz w:val="24"/>
          <w:szCs w:val="24"/>
        </w:rPr>
        <w:t xml:space="preserve">PROČELNIK, KRUNOSLAV GOLUB, </w:t>
      </w:r>
      <w:proofErr w:type="spellStart"/>
      <w:r w:rsidRPr="00FE225B">
        <w:rPr>
          <w:rFonts w:ascii="Times New Roman" w:hAnsi="Times New Roman" w:cs="Times New Roman"/>
          <w:sz w:val="24"/>
          <w:szCs w:val="24"/>
        </w:rPr>
        <w:t>mag.oec</w:t>
      </w:r>
      <w:proofErr w:type="spellEnd"/>
      <w:r w:rsidRPr="00FE225B">
        <w:rPr>
          <w:rFonts w:ascii="Times New Roman" w:hAnsi="Times New Roman" w:cs="Times New Roman"/>
          <w:sz w:val="24"/>
          <w:szCs w:val="24"/>
        </w:rPr>
        <w:t>.</w:t>
      </w:r>
    </w:p>
    <w:p w14:paraId="28F96FBE" w14:textId="04408B31" w:rsidR="00FE225B" w:rsidRPr="00FE225B" w:rsidRDefault="00FE225B" w:rsidP="00FE225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B288EFF" w14:textId="1E02AF52" w:rsidR="00FE225B" w:rsidRPr="00FE225B" w:rsidRDefault="00FE225B" w:rsidP="00FE225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80C98BB" w14:textId="77777777" w:rsidR="00FE225B" w:rsidRPr="00FE225B" w:rsidRDefault="00FE225B" w:rsidP="00FE225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A4CDBCA" w14:textId="0198A10A" w:rsidR="00FE225B" w:rsidRPr="00FE225B" w:rsidRDefault="00FE225B" w:rsidP="00FE225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766A924" w14:textId="12D886FB" w:rsidR="00FE225B" w:rsidRPr="00FE225B" w:rsidRDefault="00FE225B" w:rsidP="00FE225B">
      <w:pPr>
        <w:jc w:val="right"/>
        <w:rPr>
          <w:rFonts w:ascii="Times New Roman" w:hAnsi="Times New Roman" w:cs="Times New Roman"/>
          <w:sz w:val="24"/>
          <w:szCs w:val="24"/>
        </w:rPr>
      </w:pPr>
      <w:r w:rsidRPr="00FE225B">
        <w:rPr>
          <w:rFonts w:ascii="Times New Roman" w:hAnsi="Times New Roman" w:cs="Times New Roman"/>
          <w:sz w:val="24"/>
          <w:szCs w:val="24"/>
        </w:rPr>
        <w:t>UPRAVNI ODJEL ZA OPĆE POSLOVE I DRUŠTVENE DJELATNOSTI</w:t>
      </w:r>
    </w:p>
    <w:p w14:paraId="17BEFCB7" w14:textId="43F5D118" w:rsidR="00FE225B" w:rsidRPr="00FE225B" w:rsidRDefault="00FE225B" w:rsidP="00FE225B">
      <w:pPr>
        <w:jc w:val="right"/>
        <w:rPr>
          <w:rFonts w:ascii="Times New Roman" w:hAnsi="Times New Roman" w:cs="Times New Roman"/>
          <w:sz w:val="24"/>
          <w:szCs w:val="24"/>
        </w:rPr>
      </w:pPr>
      <w:r w:rsidRPr="00FE225B">
        <w:rPr>
          <w:rFonts w:ascii="Times New Roman" w:hAnsi="Times New Roman" w:cs="Times New Roman"/>
          <w:sz w:val="24"/>
          <w:szCs w:val="24"/>
        </w:rPr>
        <w:t xml:space="preserve">PROČELNICA, MARIJA MARJANOVIĆ, </w:t>
      </w:r>
      <w:proofErr w:type="spellStart"/>
      <w:r w:rsidRPr="00FE225B">
        <w:rPr>
          <w:rFonts w:ascii="Times New Roman" w:hAnsi="Times New Roman" w:cs="Times New Roman"/>
          <w:sz w:val="24"/>
          <w:szCs w:val="24"/>
        </w:rPr>
        <w:t>mag.iur</w:t>
      </w:r>
      <w:proofErr w:type="spellEnd"/>
      <w:r w:rsidRPr="00FE225B">
        <w:rPr>
          <w:rFonts w:ascii="Times New Roman" w:hAnsi="Times New Roman" w:cs="Times New Roman"/>
          <w:sz w:val="24"/>
          <w:szCs w:val="24"/>
        </w:rPr>
        <w:t>.</w:t>
      </w:r>
    </w:p>
    <w:p w14:paraId="70D33DB0" w14:textId="5706F96D" w:rsidR="00FE225B" w:rsidRDefault="00FE225B" w:rsidP="00BF4093">
      <w:pPr>
        <w:pStyle w:val="Naslov1"/>
        <w:rPr>
          <w:rFonts w:asciiTheme="minorHAnsi" w:hAnsiTheme="minorHAnsi"/>
        </w:rPr>
      </w:pPr>
    </w:p>
    <w:p w14:paraId="419BA5B6" w14:textId="0B310C2A" w:rsidR="00FE225B" w:rsidRDefault="00FE225B" w:rsidP="00FE225B"/>
    <w:p w14:paraId="73AC60F3" w14:textId="77777777" w:rsidR="00FE225B" w:rsidRPr="00FE225B" w:rsidRDefault="00FE225B" w:rsidP="00FE225B"/>
    <w:p w14:paraId="622E23C3" w14:textId="37DE93A7" w:rsidR="004534B7" w:rsidRPr="00F87FC7" w:rsidRDefault="004534B7" w:rsidP="00BF4093">
      <w:pPr>
        <w:pStyle w:val="Naslov1"/>
        <w:rPr>
          <w:rFonts w:asciiTheme="minorHAnsi" w:hAnsiTheme="minorHAnsi"/>
        </w:rPr>
      </w:pPr>
      <w:r w:rsidRPr="00F87FC7">
        <w:rPr>
          <w:rFonts w:asciiTheme="minorHAnsi" w:hAnsiTheme="minorHAnsi"/>
        </w:rPr>
        <w:t>Prilozi</w:t>
      </w:r>
      <w:bookmarkEnd w:id="6"/>
    </w:p>
    <w:p w14:paraId="1F1ECAF4" w14:textId="77777777" w:rsidR="009A2C14" w:rsidRPr="001B1D29" w:rsidRDefault="009A2C14" w:rsidP="009A2C14">
      <w:pPr>
        <w:rPr>
          <w:rFonts w:cs="Arial"/>
          <w:sz w:val="24"/>
          <w:szCs w:val="24"/>
        </w:rPr>
      </w:pPr>
      <w:r w:rsidRPr="001B1D29">
        <w:rPr>
          <w:rFonts w:cs="Arial"/>
          <w:sz w:val="24"/>
          <w:szCs w:val="24"/>
        </w:rPr>
        <w:t>Tablica 1</w:t>
      </w:r>
      <w:r w:rsidR="00BF4093" w:rsidRPr="001B1D29">
        <w:rPr>
          <w:rFonts w:cs="Arial"/>
          <w:sz w:val="24"/>
          <w:szCs w:val="24"/>
        </w:rPr>
        <w:t>.</w:t>
      </w:r>
      <w:r w:rsidR="00C41966" w:rsidRPr="001B1D29">
        <w:rPr>
          <w:rFonts w:cs="Arial"/>
          <w:sz w:val="24"/>
          <w:szCs w:val="24"/>
        </w:rPr>
        <w:t xml:space="preserve"> </w:t>
      </w:r>
      <w:r w:rsidRPr="001B1D29">
        <w:rPr>
          <w:rFonts w:cs="Arial"/>
          <w:sz w:val="24"/>
          <w:szCs w:val="24"/>
        </w:rPr>
        <w:t xml:space="preserve"> Financijsko izvješće</w:t>
      </w:r>
    </w:p>
    <w:p w14:paraId="39EB9BA0" w14:textId="77777777" w:rsidR="00FE225B" w:rsidRPr="00F87FC7" w:rsidRDefault="00FE225B" w:rsidP="009A2C14">
      <w:pPr>
        <w:rPr>
          <w:rFonts w:cs="Arial"/>
        </w:rPr>
      </w:pPr>
    </w:p>
    <w:sectPr w:rsidR="00FE225B" w:rsidRPr="00F87FC7" w:rsidSect="00B345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A63CC" w14:textId="77777777" w:rsidR="006F301B" w:rsidRDefault="006F301B" w:rsidP="00BF4093">
      <w:pPr>
        <w:spacing w:after="0" w:line="240" w:lineRule="auto"/>
      </w:pPr>
      <w:r>
        <w:separator/>
      </w:r>
    </w:p>
  </w:endnote>
  <w:endnote w:type="continuationSeparator" w:id="0">
    <w:p w14:paraId="01C5F318" w14:textId="77777777" w:rsidR="006F301B" w:rsidRDefault="006F301B" w:rsidP="00BF4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45A03" w14:textId="77777777" w:rsidR="00D13DF9" w:rsidRDefault="00D13DF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4439285"/>
      <w:docPartObj>
        <w:docPartGallery w:val="Page Numbers (Bottom of Page)"/>
        <w:docPartUnique/>
      </w:docPartObj>
    </w:sdtPr>
    <w:sdtEndPr/>
    <w:sdtContent>
      <w:p w14:paraId="42BF2ADB" w14:textId="77777777" w:rsidR="00D13DF9" w:rsidRDefault="00D13DF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14:paraId="3ADBE036" w14:textId="77777777" w:rsidR="00D13DF9" w:rsidRDefault="00D13DF9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11808" w14:textId="77777777" w:rsidR="00D13DF9" w:rsidRDefault="00D13DF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57F1B" w14:textId="77777777" w:rsidR="006F301B" w:rsidRDefault="006F301B" w:rsidP="00BF4093">
      <w:pPr>
        <w:spacing w:after="0" w:line="240" w:lineRule="auto"/>
      </w:pPr>
      <w:r>
        <w:separator/>
      </w:r>
    </w:p>
  </w:footnote>
  <w:footnote w:type="continuationSeparator" w:id="0">
    <w:p w14:paraId="3CBF7BEB" w14:textId="77777777" w:rsidR="006F301B" w:rsidRDefault="006F301B" w:rsidP="00BF4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F57B1" w14:textId="77777777" w:rsidR="00D13DF9" w:rsidRDefault="00D13DF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85745" w14:textId="77777777" w:rsidR="00D13DF9" w:rsidRDefault="00D13DF9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77334" w14:textId="77777777" w:rsidR="00D13DF9" w:rsidRDefault="00D13DF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959D5"/>
    <w:multiLevelType w:val="hybridMultilevel"/>
    <w:tmpl w:val="4C9A3238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66595"/>
    <w:multiLevelType w:val="hybridMultilevel"/>
    <w:tmpl w:val="19D6A8A2"/>
    <w:lvl w:ilvl="0" w:tplc="EF6A5D2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FF6B76"/>
    <w:multiLevelType w:val="multilevel"/>
    <w:tmpl w:val="71D8DA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4BA37ED7"/>
    <w:multiLevelType w:val="multilevel"/>
    <w:tmpl w:val="E6B09E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70827470"/>
    <w:multiLevelType w:val="multilevel"/>
    <w:tmpl w:val="3678F7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7C1"/>
    <w:rsid w:val="00004EBA"/>
    <w:rsid w:val="00007BCD"/>
    <w:rsid w:val="00030EC1"/>
    <w:rsid w:val="00035CB2"/>
    <w:rsid w:val="0003707D"/>
    <w:rsid w:val="00046E25"/>
    <w:rsid w:val="00061426"/>
    <w:rsid w:val="00067EA4"/>
    <w:rsid w:val="000730DC"/>
    <w:rsid w:val="0007518E"/>
    <w:rsid w:val="00084E36"/>
    <w:rsid w:val="000877DD"/>
    <w:rsid w:val="000B6670"/>
    <w:rsid w:val="000E2D27"/>
    <w:rsid w:val="000F1CC8"/>
    <w:rsid w:val="000F41A7"/>
    <w:rsid w:val="00103573"/>
    <w:rsid w:val="00105B98"/>
    <w:rsid w:val="00106165"/>
    <w:rsid w:val="001178B3"/>
    <w:rsid w:val="00132FF2"/>
    <w:rsid w:val="00134B02"/>
    <w:rsid w:val="001411BA"/>
    <w:rsid w:val="001455D6"/>
    <w:rsid w:val="00160418"/>
    <w:rsid w:val="001660B4"/>
    <w:rsid w:val="00173090"/>
    <w:rsid w:val="00177883"/>
    <w:rsid w:val="00190EBA"/>
    <w:rsid w:val="001A12D9"/>
    <w:rsid w:val="001A33D5"/>
    <w:rsid w:val="001A431E"/>
    <w:rsid w:val="001A4E11"/>
    <w:rsid w:val="001B1D29"/>
    <w:rsid w:val="001D7F2A"/>
    <w:rsid w:val="001E0380"/>
    <w:rsid w:val="001E07F6"/>
    <w:rsid w:val="001F7D9D"/>
    <w:rsid w:val="00205E63"/>
    <w:rsid w:val="002129FF"/>
    <w:rsid w:val="00224A63"/>
    <w:rsid w:val="00236769"/>
    <w:rsid w:val="00252897"/>
    <w:rsid w:val="00267636"/>
    <w:rsid w:val="002C1BB0"/>
    <w:rsid w:val="002D1EEB"/>
    <w:rsid w:val="002E0738"/>
    <w:rsid w:val="002F0E24"/>
    <w:rsid w:val="002F1B59"/>
    <w:rsid w:val="002F2BB3"/>
    <w:rsid w:val="002F3CD6"/>
    <w:rsid w:val="002F5DE6"/>
    <w:rsid w:val="00305B5F"/>
    <w:rsid w:val="00311434"/>
    <w:rsid w:val="003131F8"/>
    <w:rsid w:val="003133D4"/>
    <w:rsid w:val="00320C97"/>
    <w:rsid w:val="00341B5F"/>
    <w:rsid w:val="0034351F"/>
    <w:rsid w:val="0034714D"/>
    <w:rsid w:val="00351C4A"/>
    <w:rsid w:val="00351D50"/>
    <w:rsid w:val="00356027"/>
    <w:rsid w:val="003626B6"/>
    <w:rsid w:val="00364CBC"/>
    <w:rsid w:val="00386B98"/>
    <w:rsid w:val="00402A2D"/>
    <w:rsid w:val="0040748F"/>
    <w:rsid w:val="004144F9"/>
    <w:rsid w:val="0041459C"/>
    <w:rsid w:val="00427816"/>
    <w:rsid w:val="00443FE1"/>
    <w:rsid w:val="004475AC"/>
    <w:rsid w:val="004534B7"/>
    <w:rsid w:val="0045618D"/>
    <w:rsid w:val="00464E85"/>
    <w:rsid w:val="004967AF"/>
    <w:rsid w:val="004B0953"/>
    <w:rsid w:val="004C374A"/>
    <w:rsid w:val="004D06DE"/>
    <w:rsid w:val="004E1703"/>
    <w:rsid w:val="004E371F"/>
    <w:rsid w:val="004F362C"/>
    <w:rsid w:val="004F7488"/>
    <w:rsid w:val="005007FC"/>
    <w:rsid w:val="005022A4"/>
    <w:rsid w:val="005106BC"/>
    <w:rsid w:val="00517B16"/>
    <w:rsid w:val="00541789"/>
    <w:rsid w:val="005425E6"/>
    <w:rsid w:val="00544AC4"/>
    <w:rsid w:val="00545797"/>
    <w:rsid w:val="005658F7"/>
    <w:rsid w:val="00570E40"/>
    <w:rsid w:val="00572A07"/>
    <w:rsid w:val="00574E97"/>
    <w:rsid w:val="0058748E"/>
    <w:rsid w:val="0059231E"/>
    <w:rsid w:val="005A1A1E"/>
    <w:rsid w:val="005A3004"/>
    <w:rsid w:val="005A4DA9"/>
    <w:rsid w:val="005B3771"/>
    <w:rsid w:val="00607516"/>
    <w:rsid w:val="00614E54"/>
    <w:rsid w:val="006207AC"/>
    <w:rsid w:val="006504A0"/>
    <w:rsid w:val="00652496"/>
    <w:rsid w:val="00681A85"/>
    <w:rsid w:val="00684ACF"/>
    <w:rsid w:val="006870AB"/>
    <w:rsid w:val="00691637"/>
    <w:rsid w:val="00696E49"/>
    <w:rsid w:val="006A18B7"/>
    <w:rsid w:val="006B6F09"/>
    <w:rsid w:val="006C11AD"/>
    <w:rsid w:val="006C5DC1"/>
    <w:rsid w:val="006D17C1"/>
    <w:rsid w:val="006D1EB0"/>
    <w:rsid w:val="006D2D5B"/>
    <w:rsid w:val="006D4DAF"/>
    <w:rsid w:val="006E6362"/>
    <w:rsid w:val="006F01B6"/>
    <w:rsid w:val="006F301B"/>
    <w:rsid w:val="007030F1"/>
    <w:rsid w:val="007063FA"/>
    <w:rsid w:val="00735E1F"/>
    <w:rsid w:val="00753D14"/>
    <w:rsid w:val="007A5635"/>
    <w:rsid w:val="007C39F3"/>
    <w:rsid w:val="007C7C00"/>
    <w:rsid w:val="007F1590"/>
    <w:rsid w:val="007F2201"/>
    <w:rsid w:val="00802DC9"/>
    <w:rsid w:val="00834747"/>
    <w:rsid w:val="00856B9E"/>
    <w:rsid w:val="0088208F"/>
    <w:rsid w:val="008A7761"/>
    <w:rsid w:val="008E3141"/>
    <w:rsid w:val="008E5F7F"/>
    <w:rsid w:val="008F1D7A"/>
    <w:rsid w:val="009153AF"/>
    <w:rsid w:val="00925E9E"/>
    <w:rsid w:val="00930611"/>
    <w:rsid w:val="00933D9F"/>
    <w:rsid w:val="00951CE6"/>
    <w:rsid w:val="00956B90"/>
    <w:rsid w:val="009600B4"/>
    <w:rsid w:val="00976D6D"/>
    <w:rsid w:val="009813F5"/>
    <w:rsid w:val="00985D08"/>
    <w:rsid w:val="00990502"/>
    <w:rsid w:val="0099104B"/>
    <w:rsid w:val="009A2C14"/>
    <w:rsid w:val="009A36A5"/>
    <w:rsid w:val="009A4F7A"/>
    <w:rsid w:val="009B131E"/>
    <w:rsid w:val="009B4E6C"/>
    <w:rsid w:val="009C2764"/>
    <w:rsid w:val="009D538E"/>
    <w:rsid w:val="009D5466"/>
    <w:rsid w:val="009E58A9"/>
    <w:rsid w:val="009E628B"/>
    <w:rsid w:val="00A2371E"/>
    <w:rsid w:val="00A3105F"/>
    <w:rsid w:val="00A41423"/>
    <w:rsid w:val="00A43F86"/>
    <w:rsid w:val="00A5085F"/>
    <w:rsid w:val="00A52F33"/>
    <w:rsid w:val="00A73DB0"/>
    <w:rsid w:val="00A73F81"/>
    <w:rsid w:val="00A863CF"/>
    <w:rsid w:val="00A92472"/>
    <w:rsid w:val="00A9257E"/>
    <w:rsid w:val="00AB67E8"/>
    <w:rsid w:val="00AB70E1"/>
    <w:rsid w:val="00AB77A5"/>
    <w:rsid w:val="00AB7EFC"/>
    <w:rsid w:val="00AE38A8"/>
    <w:rsid w:val="00AF3581"/>
    <w:rsid w:val="00AF7997"/>
    <w:rsid w:val="00B008EB"/>
    <w:rsid w:val="00B075B5"/>
    <w:rsid w:val="00B13A47"/>
    <w:rsid w:val="00B3455C"/>
    <w:rsid w:val="00B67B3D"/>
    <w:rsid w:val="00B71553"/>
    <w:rsid w:val="00B9761B"/>
    <w:rsid w:val="00BB5D9F"/>
    <w:rsid w:val="00BB6702"/>
    <w:rsid w:val="00BC2698"/>
    <w:rsid w:val="00BD57DE"/>
    <w:rsid w:val="00BF4093"/>
    <w:rsid w:val="00C15F89"/>
    <w:rsid w:val="00C2299F"/>
    <w:rsid w:val="00C24C6E"/>
    <w:rsid w:val="00C35A89"/>
    <w:rsid w:val="00C3628F"/>
    <w:rsid w:val="00C363C9"/>
    <w:rsid w:val="00C41966"/>
    <w:rsid w:val="00C437B1"/>
    <w:rsid w:val="00C50228"/>
    <w:rsid w:val="00C7724B"/>
    <w:rsid w:val="00C817AD"/>
    <w:rsid w:val="00C914A3"/>
    <w:rsid w:val="00C91F95"/>
    <w:rsid w:val="00CA782A"/>
    <w:rsid w:val="00CB269B"/>
    <w:rsid w:val="00CC33EF"/>
    <w:rsid w:val="00CE0907"/>
    <w:rsid w:val="00CE3FF5"/>
    <w:rsid w:val="00CF2239"/>
    <w:rsid w:val="00D03E07"/>
    <w:rsid w:val="00D13DF9"/>
    <w:rsid w:val="00D4068A"/>
    <w:rsid w:val="00D4330A"/>
    <w:rsid w:val="00D55F48"/>
    <w:rsid w:val="00D57871"/>
    <w:rsid w:val="00D623AD"/>
    <w:rsid w:val="00D67BC6"/>
    <w:rsid w:val="00D948BD"/>
    <w:rsid w:val="00DB414B"/>
    <w:rsid w:val="00DC09C1"/>
    <w:rsid w:val="00DC4719"/>
    <w:rsid w:val="00DC53AA"/>
    <w:rsid w:val="00DD233A"/>
    <w:rsid w:val="00DD7BA2"/>
    <w:rsid w:val="00DF1E7A"/>
    <w:rsid w:val="00E26F9A"/>
    <w:rsid w:val="00E459A1"/>
    <w:rsid w:val="00E50616"/>
    <w:rsid w:val="00E55457"/>
    <w:rsid w:val="00E57BBF"/>
    <w:rsid w:val="00E66157"/>
    <w:rsid w:val="00EC5FFD"/>
    <w:rsid w:val="00ED26FE"/>
    <w:rsid w:val="00ED2F6C"/>
    <w:rsid w:val="00ED3EF5"/>
    <w:rsid w:val="00EE1DC4"/>
    <w:rsid w:val="00EE663D"/>
    <w:rsid w:val="00EE79DB"/>
    <w:rsid w:val="00EF76CC"/>
    <w:rsid w:val="00F0629D"/>
    <w:rsid w:val="00F113F0"/>
    <w:rsid w:val="00F24ABD"/>
    <w:rsid w:val="00F31746"/>
    <w:rsid w:val="00F32915"/>
    <w:rsid w:val="00F32B66"/>
    <w:rsid w:val="00F518D7"/>
    <w:rsid w:val="00F737F8"/>
    <w:rsid w:val="00F87FC7"/>
    <w:rsid w:val="00F90E87"/>
    <w:rsid w:val="00FA69A6"/>
    <w:rsid w:val="00FA7B82"/>
    <w:rsid w:val="00FB11C8"/>
    <w:rsid w:val="00FB2CF3"/>
    <w:rsid w:val="00FC3534"/>
    <w:rsid w:val="00FE225B"/>
    <w:rsid w:val="00FE3004"/>
    <w:rsid w:val="00FE37AF"/>
    <w:rsid w:val="00FF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D755C"/>
  <w15:docId w15:val="{505C39F8-D28A-4A8E-86EA-AA828521B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F81"/>
  </w:style>
  <w:style w:type="paragraph" w:styleId="Naslov1">
    <w:name w:val="heading 1"/>
    <w:basedOn w:val="Normal"/>
    <w:next w:val="Normal"/>
    <w:link w:val="Naslov1Char"/>
    <w:uiPriority w:val="9"/>
    <w:qFormat/>
    <w:rsid w:val="00BF40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F40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D233A"/>
    <w:pPr>
      <w:ind w:left="720"/>
      <w:contextualSpacing/>
    </w:pPr>
  </w:style>
  <w:style w:type="table" w:styleId="Reetkatablice">
    <w:name w:val="Table Grid"/>
    <w:basedOn w:val="Obinatablica"/>
    <w:uiPriority w:val="59"/>
    <w:rsid w:val="00F32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06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0629D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BF4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F4093"/>
  </w:style>
  <w:style w:type="paragraph" w:styleId="Podnoje">
    <w:name w:val="footer"/>
    <w:basedOn w:val="Normal"/>
    <w:link w:val="PodnojeChar"/>
    <w:uiPriority w:val="99"/>
    <w:unhideWhenUsed/>
    <w:rsid w:val="00BF4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F4093"/>
  </w:style>
  <w:style w:type="character" w:customStyle="1" w:styleId="Naslov1Char">
    <w:name w:val="Naslov 1 Char"/>
    <w:basedOn w:val="Zadanifontodlomka"/>
    <w:link w:val="Naslov1"/>
    <w:uiPriority w:val="9"/>
    <w:rsid w:val="00BF40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BF409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OCNaslov">
    <w:name w:val="TOC Heading"/>
    <w:basedOn w:val="Naslov1"/>
    <w:next w:val="Normal"/>
    <w:uiPriority w:val="39"/>
    <w:unhideWhenUsed/>
    <w:qFormat/>
    <w:rsid w:val="002C1BB0"/>
    <w:pPr>
      <w:spacing w:line="259" w:lineRule="auto"/>
      <w:outlineLvl w:val="9"/>
    </w:pPr>
    <w:rPr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2C1BB0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2C1BB0"/>
    <w:pPr>
      <w:spacing w:after="100"/>
      <w:ind w:left="220"/>
    </w:pPr>
  </w:style>
  <w:style w:type="character" w:styleId="Hiperveza">
    <w:name w:val="Hyperlink"/>
    <w:basedOn w:val="Zadanifontodlomka"/>
    <w:uiPriority w:val="99"/>
    <w:unhideWhenUsed/>
    <w:rsid w:val="002C1BB0"/>
    <w:rPr>
      <w:color w:val="0000FF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DD7BA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D7BA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D7BA2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D7BA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D7B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hr/url?sa=i&amp;rct=j&amp;q=&amp;esrc=s&amp;source=images&amp;cd=&amp;cad=rja&amp;uact=8&amp;ved=0ahUKEwiNyOn62PfOAhXDEiwKHX5NBmIQjRwIBw&amp;url=http://www.pregrada.hr/grb-i-zastava&amp;psig=AFQjCNFEnGrl3NeZKfiJAnVK6PdZFKlJYg&amp;ust=1473146609229455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tina\Desktop\kruno\2020\Strategija%2021-27\Fina%20podaci\Knjiga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List1!$A$2</c:f>
              <c:strCache>
                <c:ptCount val="1"/>
                <c:pt idx="0">
                  <c:v>Broj tvrtki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List1!$C$1:$H$1</c:f>
              <c:strCache>
                <c:ptCount val="6"/>
                <c:pt idx="0">
                  <c:v>2015.</c:v>
                </c:pt>
                <c:pt idx="1">
                  <c:v>2016.</c:v>
                </c:pt>
                <c:pt idx="2">
                  <c:v>2017.</c:v>
                </c:pt>
                <c:pt idx="3">
                  <c:v>2018.</c:v>
                </c:pt>
                <c:pt idx="4">
                  <c:v>2019.</c:v>
                </c:pt>
                <c:pt idx="5">
                  <c:v>2020.</c:v>
                </c:pt>
              </c:strCache>
            </c:strRef>
          </c:cat>
          <c:val>
            <c:numRef>
              <c:f>List1!$C$2:$H$2</c:f>
              <c:numCache>
                <c:formatCode>General</c:formatCode>
                <c:ptCount val="6"/>
                <c:pt idx="0">
                  <c:v>74</c:v>
                </c:pt>
                <c:pt idx="1">
                  <c:v>89</c:v>
                </c:pt>
                <c:pt idx="2">
                  <c:v>95</c:v>
                </c:pt>
                <c:pt idx="3">
                  <c:v>94</c:v>
                </c:pt>
                <c:pt idx="4">
                  <c:v>98</c:v>
                </c:pt>
                <c:pt idx="5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B8E-49F5-807C-09AB8A502BE3}"/>
            </c:ext>
          </c:extLst>
        </c:ser>
        <c:ser>
          <c:idx val="1"/>
          <c:order val="1"/>
          <c:tx>
            <c:strRef>
              <c:f>List1!$A$3</c:f>
              <c:strCache>
                <c:ptCount val="1"/>
                <c:pt idx="0">
                  <c:v>Broj zaposlenih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List1!$C$1:$H$1</c:f>
              <c:strCache>
                <c:ptCount val="6"/>
                <c:pt idx="0">
                  <c:v>2015.</c:v>
                </c:pt>
                <c:pt idx="1">
                  <c:v>2016.</c:v>
                </c:pt>
                <c:pt idx="2">
                  <c:v>2017.</c:v>
                </c:pt>
                <c:pt idx="3">
                  <c:v>2018.</c:v>
                </c:pt>
                <c:pt idx="4">
                  <c:v>2019.</c:v>
                </c:pt>
                <c:pt idx="5">
                  <c:v>2020.</c:v>
                </c:pt>
              </c:strCache>
            </c:strRef>
          </c:cat>
          <c:val>
            <c:numRef>
              <c:f>List1!$C$3:$H$3</c:f>
              <c:numCache>
                <c:formatCode>General</c:formatCode>
                <c:ptCount val="6"/>
                <c:pt idx="0">
                  <c:v>1233</c:v>
                </c:pt>
                <c:pt idx="1">
                  <c:v>1397</c:v>
                </c:pt>
                <c:pt idx="2">
                  <c:v>1558</c:v>
                </c:pt>
                <c:pt idx="3">
                  <c:v>1607</c:v>
                </c:pt>
                <c:pt idx="4" formatCode="#,##0">
                  <c:v>1558</c:v>
                </c:pt>
                <c:pt idx="5" formatCode="#,##0">
                  <c:v>1370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B8E-49F5-807C-09AB8A502B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26274888"/>
        <c:axId val="426276856"/>
        <c:axId val="0"/>
      </c:bar3DChart>
      <c:catAx>
        <c:axId val="4262748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26276856"/>
        <c:crosses val="autoZero"/>
        <c:auto val="1"/>
        <c:lblAlgn val="ctr"/>
        <c:lblOffset val="100"/>
        <c:noMultiLvlLbl val="0"/>
      </c:catAx>
      <c:valAx>
        <c:axId val="4262768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262748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189ACE-C430-4D27-85A9-C3789EE5E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9</Pages>
  <Words>2038</Words>
  <Characters>11618</Characters>
  <Application>Microsoft Office Word</Application>
  <DocSecurity>0</DocSecurity>
  <Lines>96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Marija Marjanović</cp:lastModifiedBy>
  <cp:revision>14</cp:revision>
  <cp:lastPrinted>2021-12-09T10:29:00Z</cp:lastPrinted>
  <dcterms:created xsi:type="dcterms:W3CDTF">2019-12-12T11:19:00Z</dcterms:created>
  <dcterms:modified xsi:type="dcterms:W3CDTF">2021-12-09T12:00:00Z</dcterms:modified>
</cp:coreProperties>
</file>