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EB25" w14:textId="77777777" w:rsidR="00AF1EA9" w:rsidRPr="001B56F1" w:rsidRDefault="001B56F1" w:rsidP="00AF1EA9">
      <w:pPr>
        <w:pStyle w:val="Bezproreda"/>
        <w:rPr>
          <w:b/>
          <w:bCs/>
          <w:sz w:val="24"/>
          <w:szCs w:val="24"/>
        </w:rPr>
      </w:pPr>
      <w:r w:rsidRPr="001B56F1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uzej grada Pregrade Zlatko Dragutin </w:t>
      </w:r>
      <w:proofErr w:type="spellStart"/>
      <w:r>
        <w:rPr>
          <w:b/>
          <w:bCs/>
          <w:sz w:val="24"/>
          <w:szCs w:val="24"/>
        </w:rPr>
        <w:t>Tudjina</w:t>
      </w:r>
      <w:proofErr w:type="spellEnd"/>
    </w:p>
    <w:p w14:paraId="6079ADF3" w14:textId="77777777" w:rsidR="00AF1EA9" w:rsidRPr="00BB3719" w:rsidRDefault="00AF1EA9" w:rsidP="00AF1EA9">
      <w:pPr>
        <w:pStyle w:val="Bezproreda"/>
        <w:rPr>
          <w:sz w:val="24"/>
          <w:szCs w:val="24"/>
        </w:rPr>
      </w:pPr>
      <w:r w:rsidRPr="00BB3719">
        <w:rPr>
          <w:sz w:val="24"/>
          <w:szCs w:val="24"/>
        </w:rPr>
        <w:t xml:space="preserve">Trg Gospe </w:t>
      </w:r>
      <w:proofErr w:type="spellStart"/>
      <w:r w:rsidRPr="00BB3719">
        <w:rPr>
          <w:sz w:val="24"/>
          <w:szCs w:val="24"/>
        </w:rPr>
        <w:t>Kunagorske</w:t>
      </w:r>
      <w:proofErr w:type="spellEnd"/>
      <w:r w:rsidRPr="00BB3719">
        <w:rPr>
          <w:sz w:val="24"/>
          <w:szCs w:val="24"/>
        </w:rPr>
        <w:t xml:space="preserve"> 3</w:t>
      </w:r>
    </w:p>
    <w:p w14:paraId="3713365E" w14:textId="77777777" w:rsidR="00AF1EA9" w:rsidRPr="00BB3719" w:rsidRDefault="00AF1EA9" w:rsidP="00AF1EA9">
      <w:pPr>
        <w:pStyle w:val="Bezproreda"/>
        <w:rPr>
          <w:sz w:val="24"/>
          <w:szCs w:val="24"/>
        </w:rPr>
      </w:pPr>
      <w:r w:rsidRPr="00BB3719">
        <w:rPr>
          <w:sz w:val="24"/>
          <w:szCs w:val="24"/>
        </w:rPr>
        <w:t>49218 P</w:t>
      </w:r>
      <w:r w:rsidR="001B56F1">
        <w:rPr>
          <w:sz w:val="24"/>
          <w:szCs w:val="24"/>
        </w:rPr>
        <w:t>regrada</w:t>
      </w:r>
    </w:p>
    <w:p w14:paraId="77198DFC" w14:textId="77777777" w:rsidR="001B56F1" w:rsidRDefault="001B56F1" w:rsidP="00AF1EA9">
      <w:pPr>
        <w:pStyle w:val="Bezproreda"/>
        <w:rPr>
          <w:sz w:val="24"/>
          <w:szCs w:val="24"/>
        </w:rPr>
      </w:pPr>
    </w:p>
    <w:p w14:paraId="2A68F495" w14:textId="3B5F613B" w:rsidR="00AF1EA9" w:rsidRPr="00950ECC" w:rsidRDefault="00AF1EA9" w:rsidP="00AF1EA9">
      <w:pPr>
        <w:pStyle w:val="Bezproreda"/>
        <w:rPr>
          <w:sz w:val="24"/>
          <w:szCs w:val="24"/>
        </w:rPr>
      </w:pPr>
      <w:r w:rsidRPr="00950ECC">
        <w:rPr>
          <w:sz w:val="24"/>
          <w:szCs w:val="24"/>
        </w:rPr>
        <w:t xml:space="preserve">KLASA: </w:t>
      </w:r>
      <w:r w:rsidR="008A3274" w:rsidRPr="008A3274">
        <w:rPr>
          <w:sz w:val="24"/>
          <w:szCs w:val="24"/>
        </w:rPr>
        <w:t>400-01/25-01/08</w:t>
      </w:r>
    </w:p>
    <w:p w14:paraId="6BC30AD9" w14:textId="2A45406B" w:rsidR="00CF3FA7" w:rsidRDefault="00AF1EA9" w:rsidP="00CF3FA7">
      <w:pPr>
        <w:rPr>
          <w:sz w:val="24"/>
          <w:szCs w:val="24"/>
        </w:rPr>
      </w:pPr>
      <w:r w:rsidRPr="00950ECC">
        <w:rPr>
          <w:sz w:val="24"/>
          <w:szCs w:val="24"/>
        </w:rPr>
        <w:t xml:space="preserve">URBROJ: </w:t>
      </w:r>
      <w:r w:rsidR="00950ECC" w:rsidRPr="00950ECC">
        <w:rPr>
          <w:sz w:val="24"/>
          <w:szCs w:val="24"/>
        </w:rPr>
        <w:t>2214-1-381-25-1</w:t>
      </w:r>
    </w:p>
    <w:p w14:paraId="7E6224B0" w14:textId="6DEF1817" w:rsidR="00D23F73" w:rsidRPr="00EC17D3" w:rsidRDefault="003D41C4" w:rsidP="00AF1EA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Pregrada, </w:t>
      </w:r>
      <w:r w:rsidR="00CF3FA7">
        <w:rPr>
          <w:sz w:val="24"/>
          <w:szCs w:val="24"/>
        </w:rPr>
        <w:t>3</w:t>
      </w:r>
      <w:r w:rsidR="001D677B">
        <w:rPr>
          <w:sz w:val="24"/>
          <w:szCs w:val="24"/>
        </w:rPr>
        <w:t>0</w:t>
      </w:r>
      <w:r w:rsidR="001B56F1">
        <w:rPr>
          <w:sz w:val="24"/>
          <w:szCs w:val="24"/>
        </w:rPr>
        <w:t xml:space="preserve">. </w:t>
      </w:r>
      <w:r w:rsidR="00CF3FA7">
        <w:rPr>
          <w:sz w:val="24"/>
          <w:szCs w:val="24"/>
        </w:rPr>
        <w:t>prosinca</w:t>
      </w:r>
      <w:r w:rsidR="0060493A">
        <w:rPr>
          <w:sz w:val="24"/>
          <w:szCs w:val="24"/>
        </w:rPr>
        <w:t xml:space="preserve"> 20</w:t>
      </w:r>
      <w:r w:rsidR="001B56F1">
        <w:rPr>
          <w:sz w:val="24"/>
          <w:szCs w:val="24"/>
        </w:rPr>
        <w:t>2</w:t>
      </w:r>
      <w:r w:rsidR="00CF3FA7">
        <w:rPr>
          <w:sz w:val="24"/>
          <w:szCs w:val="24"/>
        </w:rPr>
        <w:t>5</w:t>
      </w:r>
      <w:r w:rsidR="0060493A">
        <w:rPr>
          <w:sz w:val="24"/>
          <w:szCs w:val="24"/>
        </w:rPr>
        <w:t>.</w:t>
      </w:r>
    </w:p>
    <w:p w14:paraId="3DCDD935" w14:textId="77777777" w:rsidR="00CF3FA7" w:rsidRDefault="00CF3FA7" w:rsidP="00AF1EA9">
      <w:pPr>
        <w:pStyle w:val="Bezproreda"/>
      </w:pPr>
    </w:p>
    <w:p w14:paraId="417B376B" w14:textId="2BBED81B" w:rsidR="00CF3FA7" w:rsidRDefault="00AF1EA9" w:rsidP="0074639E">
      <w:pPr>
        <w:pStyle w:val="Bezproreda"/>
      </w:pPr>
      <w:r>
        <w:tab/>
        <w:t xml:space="preserve">Temeljem </w:t>
      </w:r>
      <w:r w:rsidR="000B1538">
        <w:t>č</w:t>
      </w:r>
      <w:r>
        <w:t>lanka 2</w:t>
      </w:r>
      <w:r w:rsidR="00D23F73">
        <w:t>8</w:t>
      </w:r>
      <w:r>
        <w:t>. Zakona o javnoj nabavi (</w:t>
      </w:r>
      <w:r w:rsidR="001B56F1">
        <w:t>„Narodne novine“ broj</w:t>
      </w:r>
      <w:r>
        <w:t xml:space="preserve"> </w:t>
      </w:r>
      <w:r w:rsidR="00D23F73">
        <w:t>120/16</w:t>
      </w:r>
      <w:r w:rsidR="001B56F1">
        <w:t>.</w:t>
      </w:r>
      <w:r w:rsidR="00217A9F">
        <w:t xml:space="preserve"> i 114/22.</w:t>
      </w:r>
      <w:r>
        <w:t>)</w:t>
      </w:r>
      <w:r w:rsidR="007C730F">
        <w:t xml:space="preserve"> i Članka </w:t>
      </w:r>
      <w:r w:rsidR="001B56F1">
        <w:t>28</w:t>
      </w:r>
      <w:r w:rsidR="007C730F">
        <w:t>. Statuta</w:t>
      </w:r>
      <w:r w:rsidR="001B56F1">
        <w:t xml:space="preserve"> Muzeja grada Pregrade Zlatko Dragutin </w:t>
      </w:r>
      <w:proofErr w:type="spellStart"/>
      <w:r w:rsidR="001B56F1">
        <w:t>Tudjina</w:t>
      </w:r>
      <w:proofErr w:type="spellEnd"/>
      <w:r w:rsidR="001B56F1">
        <w:t>,</w:t>
      </w:r>
      <w:r w:rsidR="00E147A9">
        <w:t xml:space="preserve"> vršitelj dužnosti </w:t>
      </w:r>
      <w:r w:rsidR="00D23F73">
        <w:t>ravnatelj</w:t>
      </w:r>
      <w:r w:rsidR="00E147A9">
        <w:t>a</w:t>
      </w:r>
      <w:r w:rsidR="001B56F1">
        <w:t xml:space="preserve"> Muzeja grada Pregrade Zlatko Dragutin </w:t>
      </w:r>
      <w:proofErr w:type="spellStart"/>
      <w:r w:rsidR="001B56F1">
        <w:t>Tudjina</w:t>
      </w:r>
      <w:proofErr w:type="spellEnd"/>
      <w:r w:rsidR="007C730F">
        <w:t xml:space="preserve"> </w:t>
      </w:r>
      <w:r w:rsidR="001B56F1">
        <w:t>donio je</w:t>
      </w:r>
    </w:p>
    <w:p w14:paraId="258063D7" w14:textId="77777777" w:rsidR="00CF3FA7" w:rsidRDefault="00CF3FA7" w:rsidP="0074639E">
      <w:pPr>
        <w:pStyle w:val="Bezproreda"/>
      </w:pPr>
    </w:p>
    <w:p w14:paraId="2E644DFC" w14:textId="1DD39CDF" w:rsidR="00AF1EA9" w:rsidRDefault="00AF1EA9" w:rsidP="0074639E">
      <w:pPr>
        <w:pStyle w:val="Bezproreda"/>
        <w:jc w:val="center"/>
        <w:rPr>
          <w:b/>
          <w:sz w:val="24"/>
          <w:szCs w:val="24"/>
        </w:rPr>
      </w:pPr>
      <w:r w:rsidRPr="00BB3719">
        <w:rPr>
          <w:b/>
          <w:sz w:val="24"/>
          <w:szCs w:val="24"/>
        </w:rPr>
        <w:t>PLAN NABAVE ZA 20</w:t>
      </w:r>
      <w:r w:rsidR="001B56F1">
        <w:rPr>
          <w:b/>
          <w:sz w:val="24"/>
          <w:szCs w:val="24"/>
        </w:rPr>
        <w:t>2</w:t>
      </w:r>
      <w:r w:rsidR="00CF3FA7">
        <w:rPr>
          <w:b/>
          <w:sz w:val="24"/>
          <w:szCs w:val="24"/>
        </w:rPr>
        <w:t>6</w:t>
      </w:r>
      <w:r w:rsidRPr="00BB3719">
        <w:rPr>
          <w:b/>
          <w:sz w:val="24"/>
          <w:szCs w:val="24"/>
        </w:rPr>
        <w:t>. GODINU</w:t>
      </w:r>
    </w:p>
    <w:p w14:paraId="5900A61F" w14:textId="77777777" w:rsidR="00CF3FA7" w:rsidRDefault="00CF3FA7" w:rsidP="00CF3FA7">
      <w:pPr>
        <w:pStyle w:val="Bezproreda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3"/>
        <w:gridCol w:w="1790"/>
        <w:gridCol w:w="1701"/>
        <w:gridCol w:w="1271"/>
        <w:gridCol w:w="1564"/>
        <w:gridCol w:w="1276"/>
        <w:gridCol w:w="2007"/>
        <w:gridCol w:w="1276"/>
        <w:gridCol w:w="1701"/>
      </w:tblGrid>
      <w:tr w:rsidR="00943991" w:rsidRPr="007550B2" w14:paraId="54D8B853" w14:textId="77777777" w:rsidTr="00CF3FA7">
        <w:tc>
          <w:tcPr>
            <w:tcW w:w="1153" w:type="dxa"/>
          </w:tcPr>
          <w:p w14:paraId="6A6F1C44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Evidencijski broj nabave</w:t>
            </w:r>
          </w:p>
        </w:tc>
        <w:tc>
          <w:tcPr>
            <w:tcW w:w="1790" w:type="dxa"/>
          </w:tcPr>
          <w:p w14:paraId="439C54BD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Predmet nabave</w:t>
            </w:r>
          </w:p>
        </w:tc>
        <w:tc>
          <w:tcPr>
            <w:tcW w:w="1701" w:type="dxa"/>
          </w:tcPr>
          <w:p w14:paraId="5F6BB00C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271" w:type="dxa"/>
          </w:tcPr>
          <w:p w14:paraId="414DB0F3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Procijenjena vrijednost</w:t>
            </w:r>
          </w:p>
          <w:p w14:paraId="5C8A2607" w14:textId="0C8665F3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 xml:space="preserve">(u </w:t>
            </w:r>
            <w:r w:rsidR="00281484">
              <w:rPr>
                <w:sz w:val="20"/>
                <w:szCs w:val="20"/>
              </w:rPr>
              <w:t>eurima</w:t>
            </w:r>
            <w:r w:rsidRPr="007550B2">
              <w:rPr>
                <w:sz w:val="20"/>
                <w:szCs w:val="20"/>
              </w:rPr>
              <w:t>)</w:t>
            </w:r>
          </w:p>
        </w:tc>
        <w:tc>
          <w:tcPr>
            <w:tcW w:w="1564" w:type="dxa"/>
          </w:tcPr>
          <w:p w14:paraId="3AE1CCE2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Vrsta postupka</w:t>
            </w:r>
          </w:p>
          <w:p w14:paraId="037DDAFD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E46CA12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Predmet podijeljen na grupe</w:t>
            </w:r>
          </w:p>
        </w:tc>
        <w:tc>
          <w:tcPr>
            <w:tcW w:w="2007" w:type="dxa"/>
          </w:tcPr>
          <w:p w14:paraId="4CC2C3D2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Sklapa se Ugovor/Narudžbenica</w:t>
            </w:r>
          </w:p>
        </w:tc>
        <w:tc>
          <w:tcPr>
            <w:tcW w:w="1276" w:type="dxa"/>
          </w:tcPr>
          <w:p w14:paraId="66DF1A5D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Planirani početak postupka</w:t>
            </w:r>
          </w:p>
        </w:tc>
        <w:tc>
          <w:tcPr>
            <w:tcW w:w="1701" w:type="dxa"/>
          </w:tcPr>
          <w:p w14:paraId="18036224" w14:textId="574AF929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 xml:space="preserve">Planirano trajanje </w:t>
            </w:r>
            <w:r w:rsidR="002424CC">
              <w:rPr>
                <w:sz w:val="20"/>
                <w:szCs w:val="20"/>
              </w:rPr>
              <w:t>u</w:t>
            </w:r>
            <w:r w:rsidRPr="007550B2">
              <w:rPr>
                <w:sz w:val="20"/>
                <w:szCs w:val="20"/>
              </w:rPr>
              <w:t>govora ili okvirnog sporazuma</w:t>
            </w:r>
          </w:p>
        </w:tc>
      </w:tr>
      <w:tr w:rsidR="00943991" w:rsidRPr="007550B2" w14:paraId="0EF0C1B5" w14:textId="77777777" w:rsidTr="00CF3FA7">
        <w:trPr>
          <w:trHeight w:val="903"/>
        </w:trPr>
        <w:tc>
          <w:tcPr>
            <w:tcW w:w="1153" w:type="dxa"/>
          </w:tcPr>
          <w:p w14:paraId="1924194D" w14:textId="20216F62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EVB-</w:t>
            </w:r>
            <w:r w:rsidR="005106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="00CF3FA7">
              <w:rPr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18EB6DF3" w14:textId="600867B3" w:rsidR="00943991" w:rsidRPr="007550B2" w:rsidRDefault="004510B1" w:rsidP="00D750C5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0B0B19">
              <w:rPr>
                <w:sz w:val="20"/>
                <w:szCs w:val="20"/>
              </w:rPr>
              <w:t>adovi na r</w:t>
            </w:r>
            <w:r>
              <w:rPr>
                <w:sz w:val="20"/>
                <w:szCs w:val="20"/>
              </w:rPr>
              <w:t>ekonstrukcij</w:t>
            </w:r>
            <w:r w:rsidR="000B0B19">
              <w:rPr>
                <w:sz w:val="20"/>
                <w:szCs w:val="20"/>
              </w:rPr>
              <w:t xml:space="preserve">i </w:t>
            </w:r>
            <w:r w:rsidR="00CF3FA7">
              <w:rPr>
                <w:sz w:val="20"/>
                <w:szCs w:val="20"/>
              </w:rPr>
              <w:t xml:space="preserve">dijela zgrade </w:t>
            </w:r>
            <w:r>
              <w:rPr>
                <w:sz w:val="20"/>
                <w:szCs w:val="20"/>
              </w:rPr>
              <w:t>muzeja</w:t>
            </w:r>
            <w:r w:rsidR="00CF3F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knjižnice</w:t>
            </w:r>
            <w:r w:rsidR="00CF3FA7">
              <w:rPr>
                <w:sz w:val="20"/>
                <w:szCs w:val="20"/>
              </w:rPr>
              <w:t xml:space="preserve"> i učilišta</w:t>
            </w:r>
            <w:r>
              <w:rPr>
                <w:sz w:val="20"/>
                <w:szCs w:val="20"/>
              </w:rPr>
              <w:t xml:space="preserve"> u Pregradi</w:t>
            </w:r>
          </w:p>
        </w:tc>
        <w:tc>
          <w:tcPr>
            <w:tcW w:w="1701" w:type="dxa"/>
          </w:tcPr>
          <w:p w14:paraId="1AE5C7FD" w14:textId="00279906" w:rsidR="00943991" w:rsidRPr="007550B2" w:rsidRDefault="00A91F6A" w:rsidP="00A91F6A">
            <w:pPr>
              <w:pStyle w:val="Bezproreda"/>
              <w:rPr>
                <w:sz w:val="20"/>
                <w:szCs w:val="20"/>
              </w:rPr>
            </w:pPr>
            <w:r w:rsidRPr="00A91F6A">
              <w:rPr>
                <w:sz w:val="20"/>
                <w:szCs w:val="20"/>
              </w:rPr>
              <w:t>45454000 - Radovi na rekonstrukciji</w:t>
            </w:r>
          </w:p>
        </w:tc>
        <w:tc>
          <w:tcPr>
            <w:tcW w:w="1271" w:type="dxa"/>
          </w:tcPr>
          <w:p w14:paraId="7C35FE09" w14:textId="27699DE9" w:rsidR="00943991" w:rsidRPr="007550B2" w:rsidRDefault="000D73BA" w:rsidP="0060493A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  <w:r w:rsidR="002710F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980</w:t>
            </w:r>
            <w:r w:rsidR="002710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A254E3">
              <w:rPr>
                <w:sz w:val="20"/>
                <w:szCs w:val="20"/>
              </w:rPr>
              <w:t>0 EUR</w:t>
            </w:r>
          </w:p>
        </w:tc>
        <w:tc>
          <w:tcPr>
            <w:tcW w:w="1564" w:type="dxa"/>
          </w:tcPr>
          <w:p w14:paraId="3E5FAA43" w14:textId="33573238" w:rsidR="00943991" w:rsidRPr="007550B2" w:rsidRDefault="005047C7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Postupak j</w:t>
            </w:r>
            <w:r w:rsidR="00EC17D3">
              <w:rPr>
                <w:sz w:val="20"/>
                <w:szCs w:val="20"/>
              </w:rPr>
              <w:t>avne</w:t>
            </w:r>
            <w:r>
              <w:rPr>
                <w:sz w:val="20"/>
                <w:szCs w:val="20"/>
              </w:rPr>
              <w:t xml:space="preserve"> nabave</w:t>
            </w:r>
          </w:p>
        </w:tc>
        <w:tc>
          <w:tcPr>
            <w:tcW w:w="1276" w:type="dxa"/>
          </w:tcPr>
          <w:p w14:paraId="7713A414" w14:textId="77777777" w:rsidR="00943991" w:rsidRPr="007550B2" w:rsidRDefault="00943991" w:rsidP="00BB3719">
            <w:pPr>
              <w:pStyle w:val="Bezproreda"/>
              <w:jc w:val="center"/>
              <w:rPr>
                <w:sz w:val="20"/>
                <w:szCs w:val="20"/>
              </w:rPr>
            </w:pPr>
            <w:r w:rsidRPr="007550B2">
              <w:rPr>
                <w:sz w:val="20"/>
                <w:szCs w:val="20"/>
              </w:rPr>
              <w:t>Ne</w:t>
            </w:r>
          </w:p>
        </w:tc>
        <w:tc>
          <w:tcPr>
            <w:tcW w:w="2007" w:type="dxa"/>
          </w:tcPr>
          <w:p w14:paraId="478A8801" w14:textId="2967E17F" w:rsidR="00943991" w:rsidRPr="007550B2" w:rsidRDefault="005047C7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1276" w:type="dxa"/>
          </w:tcPr>
          <w:p w14:paraId="28906834" w14:textId="61297B17" w:rsidR="00943991" w:rsidRPr="007550B2" w:rsidRDefault="005047C7" w:rsidP="002C08B1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875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.202</w:t>
            </w:r>
            <w:r w:rsidR="00CF3FA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46FA6490" w14:textId="485A0FE1" w:rsidR="00943991" w:rsidRPr="007550B2" w:rsidRDefault="000D0E21" w:rsidP="00BB3719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 mjeseca</w:t>
            </w:r>
          </w:p>
        </w:tc>
      </w:tr>
    </w:tbl>
    <w:p w14:paraId="4FE7023F" w14:textId="77777777" w:rsidR="00D47E3A" w:rsidRDefault="00D47E3A" w:rsidP="00D47E3A">
      <w:pPr>
        <w:ind w:left="8496" w:firstLine="708"/>
        <w:jc w:val="center"/>
      </w:pPr>
    </w:p>
    <w:p w14:paraId="472EEB04" w14:textId="77777777" w:rsidR="00357126" w:rsidRDefault="00357126" w:rsidP="00D47E3A">
      <w:pPr>
        <w:ind w:left="8496" w:firstLine="708"/>
        <w:jc w:val="center"/>
      </w:pPr>
    </w:p>
    <w:p w14:paraId="526B6A43" w14:textId="3CCDF638" w:rsidR="00862CF2" w:rsidRDefault="00A31CDB" w:rsidP="00D47E3A">
      <w:pPr>
        <w:ind w:left="8496" w:firstLine="708"/>
        <w:jc w:val="center"/>
        <w:rPr>
          <w:b/>
          <w:bCs/>
        </w:rPr>
      </w:pPr>
      <w:r>
        <w:t xml:space="preserve"> </w:t>
      </w:r>
      <w:r w:rsidR="00862CF2" w:rsidRPr="00862CF2">
        <w:rPr>
          <w:b/>
          <w:bCs/>
        </w:rPr>
        <w:t>V.D. RAVNATELJA</w:t>
      </w:r>
    </w:p>
    <w:p w14:paraId="5D2019BF" w14:textId="77777777" w:rsidR="000B1538" w:rsidRPr="00D47E3A" w:rsidRDefault="000B1538" w:rsidP="00D47E3A">
      <w:pPr>
        <w:ind w:left="8496" w:firstLine="708"/>
        <w:jc w:val="center"/>
        <w:rPr>
          <w:b/>
          <w:bCs/>
        </w:rPr>
      </w:pPr>
    </w:p>
    <w:p w14:paraId="099B7554" w14:textId="08F8F8BF" w:rsidR="00A31CDB" w:rsidRDefault="00A31CDB" w:rsidP="00862CF2">
      <w:pPr>
        <w:ind w:left="9912" w:firstLine="708"/>
      </w:pPr>
      <w:r>
        <w:t xml:space="preserve">  </w:t>
      </w:r>
      <w:r w:rsidR="001B56F1">
        <w:t xml:space="preserve">dr. sc. </w:t>
      </w:r>
      <w:r>
        <w:t>D</w:t>
      </w:r>
      <w:r w:rsidR="001B56F1">
        <w:t>avor Špoljar</w:t>
      </w:r>
    </w:p>
    <w:sectPr w:rsidR="00A31CDB" w:rsidSect="006103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571F" w14:textId="77777777" w:rsidR="004B7CFB" w:rsidRDefault="004B7CFB" w:rsidP="00DA0EB8">
      <w:pPr>
        <w:spacing w:after="0" w:line="240" w:lineRule="auto"/>
      </w:pPr>
      <w:r>
        <w:separator/>
      </w:r>
    </w:p>
  </w:endnote>
  <w:endnote w:type="continuationSeparator" w:id="0">
    <w:p w14:paraId="1222CABF" w14:textId="77777777" w:rsidR="004B7CFB" w:rsidRDefault="004B7CFB" w:rsidP="00DA0EB8">
      <w:pPr>
        <w:spacing w:after="0" w:line="240" w:lineRule="auto"/>
      </w:pPr>
      <w:r>
        <w:continuationSeparator/>
      </w:r>
    </w:p>
  </w:endnote>
  <w:endnote w:type="continuationNotice" w:id="1">
    <w:p w14:paraId="3D569964" w14:textId="77777777" w:rsidR="004B7CFB" w:rsidRDefault="004B7C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2D13" w14:textId="77777777" w:rsidR="004B7CFB" w:rsidRDefault="004B7CFB" w:rsidP="00DA0EB8">
      <w:pPr>
        <w:spacing w:after="0" w:line="240" w:lineRule="auto"/>
      </w:pPr>
      <w:r>
        <w:separator/>
      </w:r>
    </w:p>
  </w:footnote>
  <w:footnote w:type="continuationSeparator" w:id="0">
    <w:p w14:paraId="37664A9F" w14:textId="77777777" w:rsidR="004B7CFB" w:rsidRDefault="004B7CFB" w:rsidP="00DA0EB8">
      <w:pPr>
        <w:spacing w:after="0" w:line="240" w:lineRule="auto"/>
      </w:pPr>
      <w:r>
        <w:continuationSeparator/>
      </w:r>
    </w:p>
  </w:footnote>
  <w:footnote w:type="continuationNotice" w:id="1">
    <w:p w14:paraId="204B18D2" w14:textId="77777777" w:rsidR="004B7CFB" w:rsidRDefault="004B7C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92F31"/>
    <w:multiLevelType w:val="hybridMultilevel"/>
    <w:tmpl w:val="A254F062"/>
    <w:lvl w:ilvl="0" w:tplc="0F604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A9"/>
    <w:rsid w:val="000036D7"/>
    <w:rsid w:val="00043D43"/>
    <w:rsid w:val="00053938"/>
    <w:rsid w:val="00092DF2"/>
    <w:rsid w:val="000B091D"/>
    <w:rsid w:val="000B0B19"/>
    <w:rsid w:val="000B1538"/>
    <w:rsid w:val="000B4199"/>
    <w:rsid w:val="000B5518"/>
    <w:rsid w:val="000D09EE"/>
    <w:rsid w:val="000D0E21"/>
    <w:rsid w:val="000D73BA"/>
    <w:rsid w:val="00105F1C"/>
    <w:rsid w:val="001359BF"/>
    <w:rsid w:val="00170EED"/>
    <w:rsid w:val="00191CEE"/>
    <w:rsid w:val="001A458F"/>
    <w:rsid w:val="001B1668"/>
    <w:rsid w:val="001B56F1"/>
    <w:rsid w:val="001C1442"/>
    <w:rsid w:val="001D677B"/>
    <w:rsid w:val="001E51A7"/>
    <w:rsid w:val="00205C37"/>
    <w:rsid w:val="0021209A"/>
    <w:rsid w:val="00217A9F"/>
    <w:rsid w:val="00221E89"/>
    <w:rsid w:val="0023107C"/>
    <w:rsid w:val="002424CC"/>
    <w:rsid w:val="002710FE"/>
    <w:rsid w:val="00281484"/>
    <w:rsid w:val="002823EC"/>
    <w:rsid w:val="002938C1"/>
    <w:rsid w:val="002B46B6"/>
    <w:rsid w:val="002B680C"/>
    <w:rsid w:val="002C08B1"/>
    <w:rsid w:val="002F43A2"/>
    <w:rsid w:val="003559CD"/>
    <w:rsid w:val="003562D6"/>
    <w:rsid w:val="00357126"/>
    <w:rsid w:val="00364B12"/>
    <w:rsid w:val="003D41C4"/>
    <w:rsid w:val="00424DC9"/>
    <w:rsid w:val="00433281"/>
    <w:rsid w:val="004510B1"/>
    <w:rsid w:val="004B7CFB"/>
    <w:rsid w:val="004F22F2"/>
    <w:rsid w:val="005047C7"/>
    <w:rsid w:val="005106FF"/>
    <w:rsid w:val="00512A5B"/>
    <w:rsid w:val="005271EA"/>
    <w:rsid w:val="00541738"/>
    <w:rsid w:val="00587684"/>
    <w:rsid w:val="00590DD9"/>
    <w:rsid w:val="0060493A"/>
    <w:rsid w:val="00607484"/>
    <w:rsid w:val="006116D5"/>
    <w:rsid w:val="006138EC"/>
    <w:rsid w:val="00653257"/>
    <w:rsid w:val="00682517"/>
    <w:rsid w:val="00695A04"/>
    <w:rsid w:val="006A02B2"/>
    <w:rsid w:val="006D1032"/>
    <w:rsid w:val="0074639E"/>
    <w:rsid w:val="007550B2"/>
    <w:rsid w:val="0079691A"/>
    <w:rsid w:val="007C52AE"/>
    <w:rsid w:val="007C730F"/>
    <w:rsid w:val="00862CF2"/>
    <w:rsid w:val="00875012"/>
    <w:rsid w:val="008A3274"/>
    <w:rsid w:val="008A6740"/>
    <w:rsid w:val="008F23FB"/>
    <w:rsid w:val="00931693"/>
    <w:rsid w:val="009431E7"/>
    <w:rsid w:val="00943991"/>
    <w:rsid w:val="00950ECC"/>
    <w:rsid w:val="00961EC9"/>
    <w:rsid w:val="00973EB2"/>
    <w:rsid w:val="009818BD"/>
    <w:rsid w:val="009F2303"/>
    <w:rsid w:val="009F3F5E"/>
    <w:rsid w:val="00A13C8C"/>
    <w:rsid w:val="00A254E3"/>
    <w:rsid w:val="00A31CDB"/>
    <w:rsid w:val="00A91F6A"/>
    <w:rsid w:val="00AF1EA9"/>
    <w:rsid w:val="00BB3719"/>
    <w:rsid w:val="00BE3751"/>
    <w:rsid w:val="00BE7215"/>
    <w:rsid w:val="00C06866"/>
    <w:rsid w:val="00C14002"/>
    <w:rsid w:val="00C52609"/>
    <w:rsid w:val="00C70C25"/>
    <w:rsid w:val="00C828E8"/>
    <w:rsid w:val="00CB781B"/>
    <w:rsid w:val="00CC4E4B"/>
    <w:rsid w:val="00CF3FA7"/>
    <w:rsid w:val="00D11F8F"/>
    <w:rsid w:val="00D23F73"/>
    <w:rsid w:val="00D465F3"/>
    <w:rsid w:val="00D47E3A"/>
    <w:rsid w:val="00D51FD9"/>
    <w:rsid w:val="00D53522"/>
    <w:rsid w:val="00D55750"/>
    <w:rsid w:val="00D56D1B"/>
    <w:rsid w:val="00D750C5"/>
    <w:rsid w:val="00D87550"/>
    <w:rsid w:val="00DA0EB8"/>
    <w:rsid w:val="00DC48A6"/>
    <w:rsid w:val="00E147A9"/>
    <w:rsid w:val="00E47964"/>
    <w:rsid w:val="00E512C9"/>
    <w:rsid w:val="00E60989"/>
    <w:rsid w:val="00E706DD"/>
    <w:rsid w:val="00E929AC"/>
    <w:rsid w:val="00EC17D3"/>
    <w:rsid w:val="00F04EDE"/>
    <w:rsid w:val="00F456FF"/>
    <w:rsid w:val="00F517A8"/>
    <w:rsid w:val="00F565DC"/>
    <w:rsid w:val="00FD098E"/>
    <w:rsid w:val="00FD0C3A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1F00"/>
  <w15:docId w15:val="{89BE0D24-6D44-405E-93BF-A0D05CAD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E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F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F1EA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A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A0EB8"/>
  </w:style>
  <w:style w:type="paragraph" w:styleId="Podnoje">
    <w:name w:val="footer"/>
    <w:basedOn w:val="Normal"/>
    <w:link w:val="PodnojeChar"/>
    <w:uiPriority w:val="99"/>
    <w:unhideWhenUsed/>
    <w:rsid w:val="00DA0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A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2dc0e49abe6a02de8c286dfaec4f89d4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47881b93ae0e4c1ba911506eeb1e88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62E82-95C3-4C0D-BDA6-367DC48B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42DF2-68F2-4411-99AF-39E0ED9993FD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FA6DEA17-0A42-478A-B1F6-344BD78DE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Davor Špoljar</cp:lastModifiedBy>
  <cp:revision>87</cp:revision>
  <cp:lastPrinted>2025-12-30T12:46:00Z</cp:lastPrinted>
  <dcterms:created xsi:type="dcterms:W3CDTF">2019-01-21T14:53:00Z</dcterms:created>
  <dcterms:modified xsi:type="dcterms:W3CDTF">2025-12-30T13:05:00Z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8339700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