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804881C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92EEB44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+*yqw*ziF*qyc*myg*ugB*dzb*khx*kfl*oBu*fxk*zew*-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+*eDs*lyd*lyd*lyd*lyd*jku*bvn*rma*iCg*bkv*zfE*-</w:t>
            </w:r>
            <w:r>
              <w:rPr>
                <w:rFonts w:ascii="PDF417x" w:hAnsi="PDF417x"/>
                <w:sz w:val="24"/>
                <w:szCs w:val="24"/>
              </w:rPr>
              <w:br/>
              <w:t>+*ftw*llE*vvn*vvE*ckE*lkv*Bga*nCk*qtk*Cib*onA*-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+*ftA*wFC*hbw*wkl*wsh*ojg*vlx*xDD*yoa*xDg*uws*-</w:t>
            </w:r>
            <w:r>
              <w:rPr>
                <w:rFonts w:ascii="PDF417x" w:hAnsi="PDF417x"/>
                <w:sz w:val="24"/>
                <w:szCs w:val="24"/>
              </w:rPr>
              <w:br/>
              <w:t>+*xjq*rBi*Ccj*oFy*ruE*ocz*vti*rnb*dly*jaD*uzq*-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924CD8E" w14:textId="77777777" w:rsidTr="005F330D">
        <w:trPr>
          <w:trHeight w:val="851"/>
        </w:trPr>
        <w:tc>
          <w:tcPr>
            <w:tcW w:w="0" w:type="auto"/>
          </w:tcPr>
          <w:p w14:paraId="60E6966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30142F50" wp14:editId="1167D214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4E297882" w14:textId="77777777" w:rsidTr="004F6767">
        <w:trPr>
          <w:trHeight w:val="276"/>
        </w:trPr>
        <w:tc>
          <w:tcPr>
            <w:tcW w:w="0" w:type="auto"/>
          </w:tcPr>
          <w:p w14:paraId="63EE75C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498D3493" w14:textId="77777777" w:rsidTr="004F6767">
        <w:trPr>
          <w:trHeight w:val="291"/>
        </w:trPr>
        <w:tc>
          <w:tcPr>
            <w:tcW w:w="0" w:type="auto"/>
          </w:tcPr>
          <w:p w14:paraId="280100E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72692AAA" w14:textId="77777777" w:rsidTr="004F6767">
        <w:trPr>
          <w:trHeight w:val="276"/>
        </w:trPr>
        <w:tc>
          <w:tcPr>
            <w:tcW w:w="0" w:type="auto"/>
          </w:tcPr>
          <w:p w14:paraId="4926D93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78B92BF2" w14:textId="77777777" w:rsidTr="004F6767">
        <w:trPr>
          <w:trHeight w:val="291"/>
        </w:trPr>
        <w:tc>
          <w:tcPr>
            <w:tcW w:w="0" w:type="auto"/>
          </w:tcPr>
          <w:p w14:paraId="4796A15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72D7E7D6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FE5DF92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400-01/25-01/12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10BED45C" w14:textId="51BACA33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505D6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-25-6</w:t>
      </w:r>
    </w:p>
    <w:p w14:paraId="03E58B9E" w14:textId="46A2805B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05D6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.12.2025.</w:t>
      </w:r>
    </w:p>
    <w:p w14:paraId="6E4714FD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37FD2592" w14:textId="77777777" w:rsidR="00505D6C" w:rsidRPr="00A50414" w:rsidRDefault="00505D6C" w:rsidP="00505D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972F07" w14:textId="77777777" w:rsidR="00505D6C" w:rsidRPr="00A50414" w:rsidRDefault="00505D6C" w:rsidP="00505D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3872"/>
        <w:gridCol w:w="5190"/>
      </w:tblGrid>
      <w:tr w:rsidR="00505D6C" w:rsidRPr="00A50414" w14:paraId="7E99E86F" w14:textId="77777777" w:rsidTr="00882A7D">
        <w:trPr>
          <w:trHeight w:val="71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13F3E2FB" w14:textId="77777777" w:rsidR="00505D6C" w:rsidRPr="00A50414" w:rsidRDefault="00505D6C" w:rsidP="00882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0E577CF2" w14:textId="77777777" w:rsidR="00505D6C" w:rsidRPr="00A50414" w:rsidRDefault="00505D6C" w:rsidP="00554F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POSTUPKU DONOŠENJA</w:t>
            </w:r>
          </w:p>
          <w:p w14:paraId="1E69FDE4" w14:textId="6B525CA3" w:rsidR="00505D6C" w:rsidRDefault="00505D6C" w:rsidP="00505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Proračuna Grada Pregrade za 2026. s projekcijama za 2027. i 2028. godinu</w:t>
            </w:r>
          </w:p>
          <w:p w14:paraId="38F8AC62" w14:textId="77777777" w:rsidR="00505D6C" w:rsidRPr="00A50414" w:rsidRDefault="00505D6C" w:rsidP="00505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DCA60" w14:textId="77777777" w:rsidR="00505D6C" w:rsidRPr="00A50414" w:rsidRDefault="00505D6C" w:rsidP="00882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izvješća: GRAD PREGRADA</w:t>
            </w:r>
          </w:p>
          <w:p w14:paraId="5489A7B4" w14:textId="77777777" w:rsidR="00505D6C" w:rsidRPr="00A50414" w:rsidRDefault="00505D6C" w:rsidP="00882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Mjesto, datum: Pregrada, 7. 11. 2025.</w:t>
            </w:r>
          </w:p>
          <w:p w14:paraId="3FF394A2" w14:textId="77777777" w:rsidR="00505D6C" w:rsidRPr="00A50414" w:rsidRDefault="00505D6C" w:rsidP="00882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D6C" w:rsidRPr="00A50414" w14:paraId="78A3A544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76E581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 za koji je provedeno savjetovanje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4F7760" w14:textId="025EF490" w:rsidR="00505D6C" w:rsidRPr="00A50414" w:rsidRDefault="00505D6C" w:rsidP="00882A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Proračuna Grada Pregrade za 2026. s projekcijama za 2027. i 2028. godinu</w:t>
            </w:r>
          </w:p>
        </w:tc>
      </w:tr>
      <w:tr w:rsidR="00505D6C" w:rsidRPr="00A50414" w14:paraId="6A424F37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082A99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tijela nadležnog za izradu nacrta / provedbu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570408" w14:textId="77777777" w:rsidR="00505D6C" w:rsidRPr="00A50414" w:rsidRDefault="00505D6C" w:rsidP="00882A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Upravni odjel za financije i gospodarstvo</w:t>
            </w:r>
          </w:p>
        </w:tc>
      </w:tr>
      <w:tr w:rsidR="00505D6C" w:rsidRPr="00A50414" w14:paraId="64802CCC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E5E68C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73885A" w14:textId="77777777" w:rsidR="00505D6C" w:rsidRPr="00505D6C" w:rsidRDefault="00505D6C" w:rsidP="00505D6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D6C">
              <w:rPr>
                <w:rFonts w:ascii="Times New Roman" w:hAnsi="Times New Roman" w:cs="Times New Roman"/>
                <w:sz w:val="24"/>
                <w:szCs w:val="24"/>
              </w:rPr>
              <w:t>S ciljem povećanja transparentnosti, suradnje i otvorenosti u izradi jednog od najvažnijih dokumenata Grada - Proračuna Grada Pregrade za 2026. godinu, Grad Pregrada pokreće proces savjetovanja sa zainteresiranom javnošću u postupku njegovog donošenja.</w:t>
            </w:r>
          </w:p>
          <w:p w14:paraId="6F2A0439" w14:textId="77777777" w:rsidR="00505D6C" w:rsidRPr="00505D6C" w:rsidRDefault="00505D6C" w:rsidP="00505D6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D6C">
              <w:rPr>
                <w:rFonts w:ascii="Times New Roman" w:hAnsi="Times New Roman" w:cs="Times New Roman"/>
                <w:sz w:val="24"/>
                <w:szCs w:val="24"/>
              </w:rPr>
              <w:t xml:space="preserve">Temeljem članka 42. Zakona o proračunu (NN 144/21, u daljnjem tekstu: Zakon) predstavničko tijelo obvezno je donijeti Proračun do kraja tekuće godine za iduću proračunsku godinu i to u roku koji omogućuje primjenu proračuna s 1. siječnja godine za koju se isti donosi. </w:t>
            </w:r>
          </w:p>
          <w:p w14:paraId="6B70E14D" w14:textId="6D3964C5" w:rsidR="00505D6C" w:rsidRPr="00A50414" w:rsidRDefault="00505D6C" w:rsidP="00505D6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D6C">
              <w:rPr>
                <w:rFonts w:ascii="Times New Roman" w:hAnsi="Times New Roman" w:cs="Times New Roman"/>
                <w:sz w:val="24"/>
                <w:szCs w:val="24"/>
              </w:rPr>
              <w:t xml:space="preserve">Člankom 28. Zakona propisan je sadržaj proračuna koji mora sadržavati plan za proračunsku godinu te projekcije za naredne dvije godine, a sadrži financijske planove proračunskih korisnika prikazane kroz opći i posebni dio i obrazloženje Proračuna. </w:t>
            </w:r>
          </w:p>
        </w:tc>
      </w:tr>
      <w:tr w:rsidR="00505D6C" w:rsidRPr="00A50414" w14:paraId="3F73E252" w14:textId="77777777" w:rsidTr="00882A7D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43889F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</w:p>
          <w:p w14:paraId="4DDCEE90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FDBDF7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provedbe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6D982E" w14:textId="3D16A688" w:rsidR="00505D6C" w:rsidRPr="00A50414" w:rsidRDefault="00505D6C" w:rsidP="00505D6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9129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https://www.pregrada.hr/novosti/javni-poziv-za-savjetovanje-sa-zainteresiranom-javnoscu-u-postupku-donosenja-proracuna-1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D6C" w:rsidRPr="00A50414" w14:paraId="03C99D9C" w14:textId="77777777" w:rsidTr="00882A7D">
        <w:trPr>
          <w:trHeight w:val="671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BE33D0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2AD68C1A" w14:textId="440F4BD6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.11.2025.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.12.2025.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05D6C" w:rsidRPr="00A50414" w14:paraId="088088BD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B02D2E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Pregled osnovnih pokazatelja uključenosti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C230CD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9D70250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6C" w:rsidRPr="00A50414" w14:paraId="317BD911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0A6DB0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Pregled prihvaćenih i neprihvaćenih mišljenja i prijedloga s obrazloženjem razloga za neprihvaćanje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91EC72A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CCB6203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6C" w:rsidRPr="00A50414" w14:paraId="3AE9F5BD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43420E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oblici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4A0DF7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606B8BD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6C" w:rsidRPr="00A50414" w14:paraId="7C099A27" w14:textId="77777777" w:rsidTr="00882A7D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852DA6" w14:textId="77777777" w:rsidR="00505D6C" w:rsidRPr="00A50414" w:rsidRDefault="00505D6C" w:rsidP="00882A7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3518E9" w14:textId="77777777" w:rsidR="00505D6C" w:rsidRPr="00A50414" w:rsidRDefault="00505D6C" w:rsidP="00882A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</w:tbl>
    <w:p w14:paraId="176BBF82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1B9EA317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2FE35A0F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Napomena:</w:t>
      </w:r>
    </w:p>
    <w:p w14:paraId="4002CDD6" w14:textId="4216CA1C" w:rsidR="00505D6C" w:rsidRPr="00A50414" w:rsidRDefault="00505D6C" w:rsidP="00505D6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U vremenu trajanja savjetovanja s javnošću nije pristigao ni jedan prijedlog zainteresirane javnosti na Nacrt prijedloga</w:t>
      </w:r>
      <w:r w:rsidRPr="00A504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Proračuna</w:t>
      </w:r>
      <w:r w:rsidRPr="00A504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9F6328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6BABDC41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3B2DAAF1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6203A6CE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41232313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7C055B80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74944844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77A541D3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19DB35DD" w14:textId="77777777" w:rsidR="00505D6C" w:rsidRPr="00A50414" w:rsidRDefault="00505D6C" w:rsidP="00505D6C">
      <w:pPr>
        <w:jc w:val="right"/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GRADONAČELNIK</w:t>
      </w:r>
    </w:p>
    <w:p w14:paraId="09AE1CA8" w14:textId="77777777" w:rsidR="00505D6C" w:rsidRPr="00A50414" w:rsidRDefault="00505D6C" w:rsidP="00505D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8E0370" w14:textId="77777777" w:rsidR="00505D6C" w:rsidRPr="00A50414" w:rsidRDefault="00505D6C" w:rsidP="00505D6C">
      <w:pPr>
        <w:jc w:val="right"/>
        <w:rPr>
          <w:rFonts w:ascii="Times New Roman" w:hAnsi="Times New Roman" w:cs="Times New Roman"/>
          <w:sz w:val="24"/>
          <w:szCs w:val="24"/>
        </w:rPr>
      </w:pPr>
      <w:r w:rsidRPr="00A50414">
        <w:rPr>
          <w:rFonts w:ascii="Times New Roman" w:hAnsi="Times New Roman" w:cs="Times New Roman"/>
          <w:sz w:val="24"/>
          <w:szCs w:val="24"/>
        </w:rPr>
        <w:t>Goran Vukmanić</w:t>
      </w:r>
    </w:p>
    <w:p w14:paraId="1E26D88D" w14:textId="77777777" w:rsidR="00505D6C" w:rsidRPr="00A50414" w:rsidRDefault="00505D6C" w:rsidP="00505D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E4C3F" w14:textId="77777777" w:rsidR="00505D6C" w:rsidRPr="00A50414" w:rsidRDefault="00505D6C" w:rsidP="00505D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D00179" w14:textId="77777777" w:rsidR="00505D6C" w:rsidRPr="00A50414" w:rsidRDefault="00505D6C" w:rsidP="00505D6C">
      <w:pPr>
        <w:rPr>
          <w:rFonts w:ascii="Times New Roman" w:hAnsi="Times New Roman" w:cs="Times New Roman"/>
          <w:sz w:val="24"/>
          <w:szCs w:val="24"/>
        </w:rPr>
      </w:pPr>
    </w:p>
    <w:p w14:paraId="2FD57113" w14:textId="77777777" w:rsidR="00505D6C" w:rsidRPr="00A50414" w:rsidRDefault="00505D6C" w:rsidP="00505D6C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19E98EB3" w14:textId="5E4092A8" w:rsidR="008A562A" w:rsidRDefault="008A562A" w:rsidP="00505D6C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05D6C"/>
    <w:rsid w:val="00554F28"/>
    <w:rsid w:val="005F330D"/>
    <w:rsid w:val="00693AB1"/>
    <w:rsid w:val="008A562A"/>
    <w:rsid w:val="008C5FE5"/>
    <w:rsid w:val="009B7A12"/>
    <w:rsid w:val="00A345DE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342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05D6C"/>
    <w:pPr>
      <w:suppressAutoHyphens/>
      <w:spacing w:after="140" w:line="276" w:lineRule="auto"/>
    </w:pPr>
    <w:rPr>
      <w:rFonts w:ascii="Calibri" w:eastAsiaTheme="minorEastAsia" w:hAnsi="Calibri"/>
      <w:noProof w:val="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505D6C"/>
    <w:rPr>
      <w:rFonts w:ascii="Calibri" w:eastAsiaTheme="minorEastAsia" w:hAnsi="Calibri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0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novosti/javni-poziv-za-savjetovanje-sa-zainteresiranom-javnoscu-u-postupku-donosenja-proracuna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Krunoslav Golub</cp:lastModifiedBy>
  <cp:revision>4</cp:revision>
  <cp:lastPrinted>2014-11-26T14:09:00Z</cp:lastPrinted>
  <dcterms:created xsi:type="dcterms:W3CDTF">2024-02-08T08:48:00Z</dcterms:created>
  <dcterms:modified xsi:type="dcterms:W3CDTF">2025-12-10T13:37:00Z</dcterms:modified>
</cp:coreProperties>
</file>