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0D" w:rsidRPr="008F61C8" w:rsidRDefault="00A15B0D">
      <w:pPr>
        <w:pStyle w:val="Bezproreda"/>
        <w:rPr>
          <w:rFonts w:ascii="Times New Roman" w:hAnsi="Times New Roman"/>
        </w:rPr>
      </w:pPr>
    </w:p>
    <w:p w:rsidR="00A15B0D" w:rsidRPr="008F61C8" w:rsidRDefault="009F1461">
      <w:pPr>
        <w:rPr>
          <w:rFonts w:cs="Times New Roman"/>
          <w:sz w:val="20"/>
          <w:szCs w:val="20"/>
        </w:rPr>
      </w:pPr>
      <w:r w:rsidRPr="008F61C8">
        <w:rPr>
          <w:rFonts w:cs="Times New Roman"/>
          <w:sz w:val="20"/>
          <w:szCs w:val="20"/>
        </w:rPr>
        <w:t xml:space="preserve">                          </w:t>
      </w:r>
      <w:r w:rsidRPr="008F61C8">
        <w:rPr>
          <w:rFonts w:cs="Times New Roman"/>
          <w:noProof/>
          <w:sz w:val="20"/>
          <w:szCs w:val="20"/>
          <w:lang w:val="hr-HR" w:eastAsia="hr-HR"/>
        </w:rPr>
        <w:drawing>
          <wp:inline distT="0" distB="0" distL="0" distR="0">
            <wp:extent cx="517525" cy="683895"/>
            <wp:effectExtent l="0" t="0" r="0" b="0"/>
            <wp:docPr id="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B0D" w:rsidRPr="008F61C8" w:rsidRDefault="009F1461">
      <w:pPr>
        <w:ind w:firstLine="708"/>
        <w:rPr>
          <w:rFonts w:cs="Times New Roman"/>
          <w:bCs/>
          <w:szCs w:val="20"/>
          <w:lang w:val="pl-PL"/>
        </w:rPr>
      </w:pPr>
      <w:r w:rsidRPr="008F61C8">
        <w:rPr>
          <w:rFonts w:cs="Times New Roman"/>
          <w:bCs/>
          <w:lang w:val="pl-PL"/>
        </w:rPr>
        <w:t>REPUBLIKA  HRVATSKA</w:t>
      </w:r>
    </w:p>
    <w:p w:rsidR="00A15B0D" w:rsidRPr="008F61C8" w:rsidRDefault="009F1461">
      <w:pPr>
        <w:rPr>
          <w:rFonts w:cs="Times New Roman"/>
          <w:bCs/>
          <w:szCs w:val="20"/>
          <w:lang w:val="pl-PL"/>
        </w:rPr>
      </w:pPr>
      <w:r w:rsidRPr="008F61C8">
        <w:rPr>
          <w:rFonts w:cs="Times New Roman"/>
          <w:bCs/>
          <w:lang w:val="pl-PL"/>
        </w:rPr>
        <w:t>KRAPINSKO-ZAGORSKA ŽUPANIJA</w:t>
      </w:r>
    </w:p>
    <w:p w:rsidR="00A15B0D" w:rsidRPr="008F61C8" w:rsidRDefault="009F1461">
      <w:pPr>
        <w:rPr>
          <w:rFonts w:cs="Times New Roman"/>
          <w:bCs/>
          <w:szCs w:val="20"/>
          <w:lang w:val="pl-PL"/>
        </w:rPr>
      </w:pPr>
      <w:r w:rsidRPr="008F61C8">
        <w:rPr>
          <w:rFonts w:cs="Times New Roman"/>
          <w:bCs/>
          <w:lang w:val="pl-PL"/>
        </w:rPr>
        <w:t xml:space="preserve">              GRAD PREGRADA</w:t>
      </w:r>
    </w:p>
    <w:p w:rsidR="00A15B0D" w:rsidRPr="008F61C8" w:rsidRDefault="009F1461">
      <w:pPr>
        <w:rPr>
          <w:rFonts w:cs="Times New Roman"/>
          <w:b/>
          <w:bCs/>
          <w:szCs w:val="20"/>
          <w:lang w:val="pl-PL"/>
        </w:rPr>
      </w:pPr>
      <w:r w:rsidRPr="008F61C8">
        <w:rPr>
          <w:rFonts w:cs="Times New Roman"/>
          <w:bCs/>
          <w:szCs w:val="20"/>
          <w:lang w:val="pl-PL"/>
        </w:rPr>
        <w:t xml:space="preserve">              GRADONAČELNIK</w:t>
      </w:r>
    </w:p>
    <w:p w:rsidR="00A15B0D" w:rsidRPr="008F61C8" w:rsidRDefault="009F1461">
      <w:pPr>
        <w:pStyle w:val="Naslov11"/>
        <w:rPr>
          <w:rFonts w:ascii="Times New Roman" w:hAnsi="Times New Roman" w:cs="Times New Roman"/>
          <w:b w:val="0"/>
        </w:rPr>
      </w:pPr>
      <w:r w:rsidRPr="008F61C8">
        <w:rPr>
          <w:rFonts w:ascii="Times New Roman" w:hAnsi="Times New Roman" w:cs="Times New Roman"/>
          <w:b w:val="0"/>
        </w:rPr>
        <w:t>Klasa: 320-01/19-01/101</w:t>
      </w:r>
    </w:p>
    <w:p w:rsidR="00A15B0D" w:rsidRPr="008F61C8" w:rsidRDefault="009F1461">
      <w:pPr>
        <w:jc w:val="both"/>
        <w:rPr>
          <w:rFonts w:cs="Times New Roman"/>
          <w:szCs w:val="20"/>
          <w:lang w:val="hr-HR"/>
        </w:rPr>
      </w:pPr>
      <w:proofErr w:type="spellStart"/>
      <w:r w:rsidRPr="008F61C8">
        <w:rPr>
          <w:rFonts w:cs="Times New Roman"/>
          <w:lang w:val="hr-HR"/>
        </w:rPr>
        <w:t>Urbroj</w:t>
      </w:r>
      <w:proofErr w:type="spellEnd"/>
      <w:r w:rsidRPr="008F61C8">
        <w:rPr>
          <w:rFonts w:cs="Times New Roman"/>
          <w:lang w:val="hr-HR"/>
        </w:rPr>
        <w:t>: 2214/01-02-20-07</w:t>
      </w:r>
    </w:p>
    <w:p w:rsidR="00A15B0D" w:rsidRPr="008F61C8" w:rsidRDefault="009F1461">
      <w:pPr>
        <w:jc w:val="both"/>
        <w:rPr>
          <w:rFonts w:cs="Times New Roman"/>
          <w:lang w:val="hr-HR"/>
        </w:rPr>
      </w:pPr>
      <w:r w:rsidRPr="008F61C8">
        <w:rPr>
          <w:rFonts w:cs="Times New Roman"/>
          <w:lang w:val="hr-HR"/>
        </w:rPr>
        <w:t xml:space="preserve">Pregrada, </w:t>
      </w:r>
      <w:r w:rsidRPr="008F61C8">
        <w:rPr>
          <w:rFonts w:cs="Times New Roman"/>
          <w:lang w:val="hr-HR"/>
        </w:rPr>
        <w:softHyphen/>
      </w:r>
      <w:r w:rsidRPr="008F61C8">
        <w:rPr>
          <w:rFonts w:cs="Times New Roman"/>
          <w:lang w:val="hr-HR"/>
        </w:rPr>
        <w:softHyphen/>
      </w:r>
      <w:r w:rsidRPr="008F61C8">
        <w:rPr>
          <w:rFonts w:cs="Times New Roman"/>
          <w:lang w:val="hr-HR"/>
        </w:rPr>
        <w:softHyphen/>
      </w:r>
      <w:r w:rsidRPr="008F61C8">
        <w:rPr>
          <w:rFonts w:cs="Times New Roman"/>
          <w:lang w:val="hr-HR"/>
        </w:rPr>
        <w:softHyphen/>
      </w:r>
      <w:r w:rsidRPr="008F61C8">
        <w:rPr>
          <w:rFonts w:cs="Times New Roman"/>
          <w:lang w:val="hr-HR"/>
        </w:rPr>
        <w:softHyphen/>
      </w:r>
      <w:r w:rsidR="00A975BC" w:rsidRPr="008F61C8">
        <w:rPr>
          <w:rFonts w:cs="Times New Roman"/>
          <w:lang w:val="hr-HR"/>
        </w:rPr>
        <w:t>05.</w:t>
      </w:r>
      <w:r w:rsidRPr="008F61C8">
        <w:rPr>
          <w:rFonts w:cs="Times New Roman"/>
          <w:lang w:val="hr-HR"/>
        </w:rPr>
        <w:t>06.2020.</w:t>
      </w:r>
    </w:p>
    <w:p w:rsidR="00A15B0D" w:rsidRPr="008F61C8" w:rsidRDefault="00A15B0D">
      <w:pPr>
        <w:jc w:val="both"/>
        <w:rPr>
          <w:rFonts w:cs="Times New Roman"/>
          <w:b/>
          <w:lang w:val="hr-HR"/>
        </w:rPr>
      </w:pPr>
    </w:p>
    <w:p w:rsidR="00A15B0D" w:rsidRPr="008F61C8" w:rsidRDefault="00A15B0D">
      <w:pPr>
        <w:rPr>
          <w:rFonts w:cs="Times New Roman"/>
          <w:b/>
          <w:lang w:val="hr-HR"/>
        </w:rPr>
      </w:pPr>
    </w:p>
    <w:p w:rsidR="00A15B0D" w:rsidRPr="008F61C8" w:rsidRDefault="009F1461">
      <w:pPr>
        <w:rPr>
          <w:rFonts w:cs="Times New Roman"/>
          <w:lang w:val="hr-HR"/>
        </w:rPr>
      </w:pPr>
      <w:r w:rsidRPr="008F61C8">
        <w:rPr>
          <w:rFonts w:cs="Times New Roman"/>
          <w:lang w:val="hr-HR"/>
        </w:rPr>
        <w:t xml:space="preserve"> </w:t>
      </w:r>
      <w:r w:rsidRPr="008F61C8">
        <w:rPr>
          <w:rFonts w:cs="Times New Roman"/>
          <w:lang w:val="hr-HR"/>
        </w:rPr>
        <w:tab/>
        <w:t xml:space="preserve">Na temelju članka 7. Programa potpora poljoprivredi na području Grada Pregrade za 2020. godinu  („Službeni glasnik Krapinsko – zagorske županije“ br. </w:t>
      </w:r>
      <w:r w:rsidRPr="008F61C8">
        <w:rPr>
          <w:rFonts w:cs="Times New Roman"/>
          <w:lang w:val="hr-HR"/>
        </w:rPr>
        <w:softHyphen/>
      </w:r>
      <w:r w:rsidRPr="008F61C8">
        <w:rPr>
          <w:rFonts w:cs="Times New Roman"/>
          <w:lang w:val="hr-HR"/>
        </w:rPr>
        <w:softHyphen/>
      </w:r>
      <w:r w:rsidRPr="008F61C8">
        <w:rPr>
          <w:rFonts w:cs="Times New Roman"/>
          <w:lang w:val="hr-HR"/>
        </w:rPr>
        <w:softHyphen/>
        <w:t xml:space="preserve">5/20), Gradonačelnik Grada Pregrade       </w:t>
      </w:r>
    </w:p>
    <w:p w:rsidR="00A15B0D" w:rsidRPr="008F61C8" w:rsidRDefault="009F1461">
      <w:pPr>
        <w:jc w:val="center"/>
        <w:rPr>
          <w:rFonts w:cs="Times New Roman"/>
          <w:lang w:val="hr-HR"/>
        </w:rPr>
      </w:pPr>
      <w:r w:rsidRPr="008F61C8">
        <w:rPr>
          <w:rFonts w:cs="Times New Roman"/>
          <w:lang w:val="hr-HR"/>
        </w:rPr>
        <w:t>Objavljuje</w:t>
      </w:r>
    </w:p>
    <w:p w:rsidR="00A15B0D" w:rsidRPr="008F61C8" w:rsidRDefault="00A15B0D">
      <w:pPr>
        <w:jc w:val="center"/>
        <w:rPr>
          <w:rFonts w:cs="Times New Roman"/>
          <w:lang w:val="hr-HR"/>
        </w:rPr>
      </w:pPr>
    </w:p>
    <w:p w:rsidR="00A15B0D" w:rsidRPr="008F61C8" w:rsidRDefault="009F1461">
      <w:pPr>
        <w:jc w:val="center"/>
        <w:rPr>
          <w:rFonts w:cs="Times New Roman"/>
          <w:b/>
          <w:lang w:val="hr-HR"/>
        </w:rPr>
      </w:pPr>
      <w:r w:rsidRPr="008F61C8">
        <w:rPr>
          <w:rFonts w:cs="Times New Roman"/>
          <w:b/>
          <w:lang w:val="hr-HR"/>
        </w:rPr>
        <w:t xml:space="preserve"> JAVNI POZIV</w:t>
      </w:r>
    </w:p>
    <w:p w:rsidR="00A15B0D" w:rsidRPr="008F61C8" w:rsidRDefault="00A15B0D">
      <w:pPr>
        <w:jc w:val="center"/>
        <w:rPr>
          <w:rFonts w:cs="Times New Roman"/>
          <w:b/>
          <w:color w:val="000000" w:themeColor="text1"/>
          <w:lang w:val="hr-HR"/>
        </w:rPr>
      </w:pPr>
    </w:p>
    <w:p w:rsidR="00A15B0D" w:rsidRPr="008F61C8" w:rsidRDefault="009F1461">
      <w:pPr>
        <w:jc w:val="center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za podnošenje zahtjeva za dodjelu nepovratnih financijskih sredstava za mjeru Programa     potpora poljoprivredi na području Grada Pregrade za 2020. godinu</w:t>
      </w:r>
    </w:p>
    <w:p w:rsidR="00A15B0D" w:rsidRPr="008F61C8" w:rsidRDefault="00A15B0D">
      <w:pPr>
        <w:jc w:val="center"/>
        <w:rPr>
          <w:rFonts w:cs="Times New Roman"/>
          <w:color w:val="000000" w:themeColor="text1"/>
          <w:lang w:val="hr-HR"/>
        </w:rPr>
      </w:pPr>
    </w:p>
    <w:p w:rsidR="00A15B0D" w:rsidRPr="008F61C8" w:rsidRDefault="009F1461">
      <w:pPr>
        <w:jc w:val="both"/>
        <w:rPr>
          <w:rFonts w:cs="Times New Roman"/>
          <w:b/>
          <w:color w:val="000000" w:themeColor="text1"/>
          <w:lang w:val="hr-HR"/>
        </w:rPr>
      </w:pPr>
      <w:r w:rsidRPr="008F61C8">
        <w:rPr>
          <w:rFonts w:cs="Times New Roman"/>
          <w:b/>
          <w:color w:val="000000" w:themeColor="text1"/>
          <w:lang w:val="hr-HR"/>
        </w:rPr>
        <w:t>1)PREDMET JAVNOG POZIVA</w:t>
      </w:r>
    </w:p>
    <w:p w:rsidR="008F61C8" w:rsidRPr="008F61C8" w:rsidRDefault="008F61C8">
      <w:pPr>
        <w:jc w:val="both"/>
        <w:rPr>
          <w:rFonts w:cs="Times New Roman"/>
          <w:b/>
          <w:color w:val="000000" w:themeColor="text1"/>
          <w:lang w:val="hr-HR"/>
        </w:rPr>
      </w:pPr>
    </w:p>
    <w:p w:rsidR="00A15B0D" w:rsidRPr="008F61C8" w:rsidRDefault="009F1461">
      <w:pPr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Predmet javnog poziva je dodjela nepovratnih financijskih sredstava iz Proračuna Grada Pregrade za provedbu Programa potpora poljoprivredi na području Grada Pregrade za 2020. godinu  (u nastavku Program potpora),  s ciljem unapređenja poljoprivrede na području Grada Pregrade.</w:t>
      </w:r>
    </w:p>
    <w:p w:rsidR="00A15B0D" w:rsidRPr="008F61C8" w:rsidRDefault="009F1461">
      <w:pPr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Razdoblje prihvatljivih aktivnosti i troškova koji su nastali nakon 01.01.- 30.11.2020. godine.</w:t>
      </w:r>
    </w:p>
    <w:p w:rsidR="00A15B0D" w:rsidRPr="008F61C8" w:rsidRDefault="00A15B0D">
      <w:pPr>
        <w:jc w:val="both"/>
        <w:rPr>
          <w:rFonts w:cs="Times New Roman"/>
          <w:color w:val="000000" w:themeColor="text1"/>
          <w:lang w:val="hr-HR"/>
        </w:rPr>
      </w:pPr>
    </w:p>
    <w:p w:rsidR="00A15B0D" w:rsidRPr="008F61C8" w:rsidRDefault="009F1461">
      <w:pPr>
        <w:jc w:val="both"/>
        <w:rPr>
          <w:rFonts w:cs="Times New Roman"/>
          <w:b/>
          <w:color w:val="000000" w:themeColor="text1"/>
          <w:lang w:val="hr-HR"/>
        </w:rPr>
      </w:pPr>
      <w:r w:rsidRPr="008F61C8">
        <w:rPr>
          <w:rFonts w:cs="Times New Roman"/>
          <w:b/>
          <w:color w:val="000000" w:themeColor="text1"/>
          <w:lang w:val="hr-HR"/>
        </w:rPr>
        <w:t>2)KORISNICI SREDSTAVA</w:t>
      </w:r>
    </w:p>
    <w:p w:rsidR="008F61C8" w:rsidRPr="008F61C8" w:rsidRDefault="008F61C8">
      <w:pPr>
        <w:jc w:val="both"/>
        <w:rPr>
          <w:rFonts w:cs="Times New Roman"/>
          <w:b/>
          <w:color w:val="000000" w:themeColor="text1"/>
          <w:lang w:val="hr-HR"/>
        </w:rPr>
      </w:pPr>
    </w:p>
    <w:p w:rsidR="00A15B0D" w:rsidRPr="008F61C8" w:rsidRDefault="009F1461">
      <w:pPr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Korisnici sredstava su poljoprivredna gospodarstva upisana u Upisnik poljoprivrednih gospodarstva, koja imaju proizvodne kapacitete na području Grada Pregrade i bez nepodmirenih obveza prema Gradu Pregradi.</w:t>
      </w:r>
    </w:p>
    <w:p w:rsidR="00A15B0D" w:rsidRPr="008F61C8" w:rsidRDefault="009F1461">
      <w:pPr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Korisnici mjera moraju udovoljavati i ostalim uvjetima propisanim po pojedinim mjerama, a sve u skladu s pojedinim člancima i Prilogom I Uredbe 702/2014.</w:t>
      </w:r>
    </w:p>
    <w:p w:rsidR="00A15B0D" w:rsidRPr="008F61C8" w:rsidRDefault="00A15B0D">
      <w:pPr>
        <w:jc w:val="both"/>
        <w:rPr>
          <w:rFonts w:cs="Times New Roman"/>
          <w:color w:val="000000" w:themeColor="text1"/>
          <w:lang w:val="hr-HR"/>
        </w:rPr>
      </w:pPr>
    </w:p>
    <w:p w:rsidR="00A15B0D" w:rsidRPr="008F61C8" w:rsidRDefault="009F1461">
      <w:pPr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Trošak za koji korisnik traži sufinanciranje iz ovog Javnog poziva, ne smije biti sufinanciran od bilo koje druge strane u bilo kojem vremenskom periodu, tj. zabranjeno je dvostruko financiranje.</w:t>
      </w:r>
    </w:p>
    <w:p w:rsidR="00A15B0D" w:rsidRPr="008F61C8" w:rsidRDefault="00A15B0D">
      <w:pPr>
        <w:jc w:val="both"/>
        <w:rPr>
          <w:rFonts w:cs="Times New Roman"/>
          <w:color w:val="000000" w:themeColor="text1"/>
          <w:lang w:val="hr-HR"/>
        </w:rPr>
      </w:pPr>
    </w:p>
    <w:p w:rsidR="00A15B0D" w:rsidRPr="008F61C8" w:rsidRDefault="009F1461">
      <w:pPr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Potporu može koristiti samo jedan član poljoprivrednog gospodarstva.</w:t>
      </w:r>
      <w:r w:rsidRPr="008F61C8">
        <w:rPr>
          <w:rFonts w:cs="Times New Roman"/>
          <w:color w:val="000000" w:themeColor="text1"/>
          <w:sz w:val="23"/>
          <w:szCs w:val="23"/>
          <w:lang w:val="hr-HR"/>
        </w:rPr>
        <w:t xml:space="preserve"> Isti podnositelj može podnijeti jedan zahtjev za potporu. Isti prijavitelj može ostvariti potporu po samo jednoj mjeri ovog Javnog poziva.</w:t>
      </w:r>
    </w:p>
    <w:p w:rsidR="00A15B0D" w:rsidRPr="008F61C8" w:rsidRDefault="00A15B0D">
      <w:pPr>
        <w:jc w:val="both"/>
        <w:rPr>
          <w:rFonts w:cs="Times New Roman"/>
          <w:color w:val="000000" w:themeColor="text1"/>
          <w:lang w:val="hr-HR"/>
        </w:rPr>
      </w:pPr>
    </w:p>
    <w:p w:rsidR="00A15B0D" w:rsidRPr="008F61C8" w:rsidRDefault="00A15B0D">
      <w:pPr>
        <w:jc w:val="both"/>
        <w:rPr>
          <w:rFonts w:cs="Times New Roman"/>
          <w:color w:val="000000" w:themeColor="text1"/>
          <w:lang w:val="hr-HR"/>
        </w:rPr>
      </w:pPr>
    </w:p>
    <w:p w:rsidR="00A15B0D" w:rsidRPr="008F61C8" w:rsidRDefault="00A15B0D">
      <w:pPr>
        <w:jc w:val="both"/>
        <w:rPr>
          <w:rFonts w:cs="Times New Roman"/>
          <w:color w:val="000000" w:themeColor="text1"/>
          <w:lang w:val="hr-HR"/>
        </w:rPr>
      </w:pPr>
    </w:p>
    <w:p w:rsidR="00A15B0D" w:rsidRPr="008F61C8" w:rsidRDefault="00A15B0D">
      <w:pPr>
        <w:jc w:val="both"/>
        <w:rPr>
          <w:rFonts w:cs="Times New Roman"/>
          <w:color w:val="000000" w:themeColor="text1"/>
          <w:lang w:val="hr-HR"/>
        </w:rPr>
      </w:pPr>
    </w:p>
    <w:p w:rsidR="00A15B0D" w:rsidRPr="008F61C8" w:rsidRDefault="009F1461">
      <w:pPr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b/>
          <w:color w:val="000000" w:themeColor="text1"/>
          <w:lang w:val="hr-HR"/>
        </w:rPr>
        <w:t>3) MJERE  POTPORE</w:t>
      </w:r>
    </w:p>
    <w:p w:rsidR="00A15B0D" w:rsidRPr="008F61C8" w:rsidRDefault="00A15B0D">
      <w:pPr>
        <w:jc w:val="both"/>
        <w:rPr>
          <w:rFonts w:cs="Times New Roman"/>
          <w:b/>
          <w:color w:val="000000" w:themeColor="text1"/>
          <w:lang w:val="hr-HR"/>
        </w:rPr>
      </w:pPr>
    </w:p>
    <w:p w:rsidR="00A15B0D" w:rsidRPr="008F61C8" w:rsidRDefault="009F1461">
      <w:pPr>
        <w:jc w:val="both"/>
        <w:rPr>
          <w:rFonts w:eastAsia="Times New Roman" w:cs="Times New Roman"/>
          <w:b/>
          <w:color w:val="000000" w:themeColor="text1"/>
          <w:lang w:val="hr-HR" w:eastAsia="hr-HR"/>
        </w:rPr>
      </w:pPr>
      <w:r w:rsidRPr="008F61C8">
        <w:rPr>
          <w:rFonts w:cs="Times New Roman"/>
          <w:b/>
          <w:color w:val="000000" w:themeColor="text1"/>
          <w:lang w:val="hr-HR"/>
        </w:rPr>
        <w:t>DIO I.</w:t>
      </w:r>
      <w:r w:rsidRPr="008F61C8">
        <w:rPr>
          <w:rFonts w:eastAsia="Times New Roman" w:cs="Times New Roman"/>
          <w:b/>
          <w:color w:val="000000" w:themeColor="text1"/>
          <w:lang w:val="hr-HR" w:eastAsia="hr-HR"/>
        </w:rPr>
        <w:t xml:space="preserve"> Potpore za ulaganja u materijalnu imovinu ili nematerijalnu imovinu na poljoprivrednim gospodarstvima povezana s primarnom poljoprivrednom proizvodnjom (čl. 14. Uredbe br. 702/2014)</w:t>
      </w:r>
    </w:p>
    <w:p w:rsidR="00A15B0D" w:rsidRPr="008F61C8" w:rsidRDefault="00A15B0D">
      <w:pPr>
        <w:jc w:val="both"/>
        <w:rPr>
          <w:rFonts w:eastAsia="Times New Roman" w:cs="Times New Roman"/>
          <w:b/>
          <w:color w:val="000000" w:themeColor="text1"/>
          <w:lang w:val="hr-HR" w:eastAsia="hr-HR"/>
        </w:rPr>
      </w:pPr>
    </w:p>
    <w:p w:rsidR="00A15B0D" w:rsidRPr="008F61C8" w:rsidRDefault="009F146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b/>
          <w:color w:val="000000" w:themeColor="text1"/>
          <w:szCs w:val="24"/>
        </w:rPr>
        <w:t>Kupnja/građenje/opremanje/adaptacija plastenika i staklenika za poljoprivrednu proizvodnju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b/>
          <w:color w:val="000000" w:themeColor="text1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Korisnici sredstava potpore su poljoprivredna gospodarstva upisana u Upisnik poljoprivrednih gospodarstava.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Ovom mjerom korisniku se odobrava potpora za: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nabavu plastične folije, stakla ili drugog odgovarajućeg materijala,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nabavu čvrste konstrukcije plastenika/staklenika,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nabavu ostale opreme potrebne za ugradnju i opremanje plastenika/staklenika.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 xml:space="preserve">Maksimalni iznos potpore po ovoj mjeri je do 50% vrijednosti ukupnog iznosa računa, a najviše do iznosa 10.000,00 kuna po poljoprivrednom gospodarstvu tijekom jedne kalendarske godine. 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Lokacija ulaganja mora biti na području grada Pregrade.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Minimalni iznos vrijednosti ulaganja za koji se traži potpora mora iznositi  1.000,00 kuna.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Za ovu mjeru je predviđeno 15.000,00 kn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Poseban uvjet temeljem ove potpore je: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- posjedovanje staklenika/plastenika upisanog u ARKOD sustav, najmanje 100 m2,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- ukoliko su ulaganja u novi plastenik ili staklenik do kraja provedbe programa upisati plastenik ili staklenik u ARKOD sustav i priložiti uz izvješće.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Kriterij prema kojima će se bodovati projektni prijedlozi opisani su u tablici br. 1.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8F61C8">
        <w:rPr>
          <w:rFonts w:ascii="Times New Roman" w:hAnsi="Times New Roman"/>
          <w:b/>
          <w:color w:val="000000" w:themeColor="text1"/>
          <w:szCs w:val="24"/>
        </w:rPr>
        <w:t>Dokumentacija koja se prilaže uz prijavu: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popunjeni obrazac zahtjeva za potporu ( Prilog 1),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preslika rješenja o upisu u Upisnik poljoprivrednog gospodarstva,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preslika Rješenja o upisu u Upisnik subjekata u ekološkoj proizvodnji (za gospodarstva koja se bave ekološkom proizvodnjom),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potvrda o nepostojanju duga prema Gradu Pregradi (izdaje Upravni odjel za financije i gospodarstvo Grada Pregrade),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izjava o korištenim potporama male vrijednosti (Prilog 2),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</w:rPr>
        <w:t>izjava o suglasnosti za korištenje osobnih podataka (Prilog 3),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izjava o nepostojanju dvostrukog financiranja istih troškova (Prilog 4),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potvrda o ekonomskoj veličini poljoprivrednog gospodarstva</w:t>
      </w:r>
      <w:r w:rsidR="00A975BC" w:rsidRPr="008F61C8">
        <w:rPr>
          <w:rFonts w:ascii="Times New Roman" w:hAnsi="Times New Roman"/>
          <w:color w:val="000000" w:themeColor="text1"/>
          <w:szCs w:val="24"/>
        </w:rPr>
        <w:t xml:space="preserve"> (ne starija od 30 dana od dana objave poziva)</w:t>
      </w:r>
      <w:r w:rsidRPr="008F61C8">
        <w:rPr>
          <w:rFonts w:ascii="Times New Roman" w:hAnsi="Times New Roman"/>
          <w:color w:val="000000" w:themeColor="text1"/>
          <w:szCs w:val="24"/>
        </w:rPr>
        <w:t>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lastRenderedPageBreak/>
        <w:t>dokaz o posjedovanju staklenika/ plastenika (ispis iz ARKOD sustava) -</w:t>
      </w:r>
      <w:r w:rsidRPr="008F61C8">
        <w:rPr>
          <w:rFonts w:ascii="Times New Roman" w:hAnsi="Times New Roman"/>
          <w:color w:val="000000" w:themeColor="text1"/>
        </w:rPr>
        <w:t xml:space="preserve"> </w:t>
      </w:r>
      <w:bookmarkStart w:id="0" w:name="_Hlk42066607"/>
      <w:bookmarkEnd w:id="0"/>
      <w:r w:rsidRPr="008F61C8">
        <w:rPr>
          <w:rFonts w:ascii="Times New Roman" w:hAnsi="Times New Roman"/>
          <w:color w:val="000000" w:themeColor="text1"/>
          <w:szCs w:val="24"/>
        </w:rPr>
        <w:t>ukoliko su ulaganja u novi plastenik ili staklenik do kraja provedbe programa upisati plastenik ili staklenik u ARKOD sustav i priložiti uz izvješće,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fotodokumentacija prije ulaganja.</w:t>
      </w:r>
    </w:p>
    <w:p w:rsidR="00A15B0D" w:rsidRPr="008F61C8" w:rsidRDefault="00A15B0D">
      <w:pPr>
        <w:pStyle w:val="Bezproreda"/>
        <w:spacing w:line="276" w:lineRule="auto"/>
        <w:ind w:left="720"/>
        <w:jc w:val="both"/>
        <w:rPr>
          <w:rFonts w:ascii="Times New Roman" w:hAnsi="Times New Roman"/>
          <w:color w:val="000000" w:themeColor="text1"/>
        </w:rPr>
      </w:pPr>
    </w:p>
    <w:p w:rsidR="00A15B0D" w:rsidRPr="008F61C8" w:rsidRDefault="009F146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0"/>
        </w:rPr>
      </w:pPr>
      <w:r w:rsidRPr="008F61C8">
        <w:rPr>
          <w:rFonts w:ascii="Times New Roman" w:hAnsi="Times New Roman"/>
          <w:b/>
          <w:bCs/>
          <w:color w:val="000000" w:themeColor="text1"/>
          <w:szCs w:val="24"/>
        </w:rPr>
        <w:t xml:space="preserve">Kupnja nove i rabljene poljoprivredne mehanizacije, strojeva i opreme za obavljanje poljoprivredne djelatnosti od ovlaštenih trgovačkih društava (uključujući poljoprivrednu mehanizaciju i mehanizaciju i opremu za aktivnost pripreme prve prodaje vlastitih poljoprivrednih proizvoda preprodavačima ili prerađivačima – kao što su npr. oprema za pakiranje i sortiranje, </w:t>
      </w:r>
      <w:proofErr w:type="spellStart"/>
      <w:r w:rsidRPr="008F61C8">
        <w:rPr>
          <w:rFonts w:ascii="Times New Roman" w:hAnsi="Times New Roman"/>
          <w:b/>
          <w:bCs/>
          <w:color w:val="000000" w:themeColor="text1"/>
          <w:szCs w:val="24"/>
        </w:rPr>
        <w:t>kalibrator</w:t>
      </w:r>
      <w:proofErr w:type="spellEnd"/>
      <w:r w:rsidRPr="008F61C8">
        <w:rPr>
          <w:rFonts w:ascii="Times New Roman" w:hAnsi="Times New Roman"/>
          <w:b/>
          <w:bCs/>
          <w:color w:val="000000" w:themeColor="text1"/>
          <w:szCs w:val="24"/>
        </w:rPr>
        <w:t xml:space="preserve">, box palete, silosi, sušilice, </w:t>
      </w:r>
      <w:proofErr w:type="spellStart"/>
      <w:r w:rsidRPr="008F61C8">
        <w:rPr>
          <w:rFonts w:ascii="Times New Roman" w:hAnsi="Times New Roman"/>
          <w:b/>
          <w:bCs/>
          <w:color w:val="000000" w:themeColor="text1"/>
          <w:szCs w:val="24"/>
        </w:rPr>
        <w:t>komušač</w:t>
      </w:r>
      <w:proofErr w:type="spellEnd"/>
      <w:r w:rsidRPr="008F61C8">
        <w:rPr>
          <w:rFonts w:ascii="Times New Roman" w:hAnsi="Times New Roman"/>
          <w:b/>
          <w:bCs/>
          <w:color w:val="000000" w:themeColor="text1"/>
          <w:szCs w:val="24"/>
        </w:rPr>
        <w:t xml:space="preserve"> za lješnjak, drobilica i strojevi za čišćenje </w:t>
      </w:r>
      <w:proofErr w:type="spellStart"/>
      <w:r w:rsidRPr="008F61C8">
        <w:rPr>
          <w:rFonts w:ascii="Times New Roman" w:hAnsi="Times New Roman"/>
          <w:b/>
          <w:bCs/>
          <w:color w:val="000000" w:themeColor="text1"/>
          <w:szCs w:val="24"/>
        </w:rPr>
        <w:t>koštičavog</w:t>
      </w:r>
      <w:proofErr w:type="spellEnd"/>
      <w:r w:rsidRPr="008F61C8">
        <w:rPr>
          <w:rFonts w:ascii="Times New Roman" w:hAnsi="Times New Roman"/>
          <w:b/>
          <w:bCs/>
          <w:color w:val="000000" w:themeColor="text1"/>
          <w:szCs w:val="24"/>
        </w:rPr>
        <w:t xml:space="preserve"> voća, oprema za vrcanje i slično)</w:t>
      </w:r>
    </w:p>
    <w:p w:rsidR="00A15B0D" w:rsidRPr="008F61C8" w:rsidRDefault="00A15B0D">
      <w:pPr>
        <w:pStyle w:val="Bezproreda"/>
        <w:spacing w:line="276" w:lineRule="auto"/>
        <w:ind w:left="720"/>
        <w:jc w:val="both"/>
        <w:rPr>
          <w:rFonts w:ascii="Times New Roman" w:hAnsi="Times New Roman"/>
          <w:color w:val="000000" w:themeColor="text1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Korisnici sredstava potpore su poljoprivredna gospodarstva upisana u Upisnik poljoprivrednih gospodarstava.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Maksimalni iznos potpore po ovoj mjeri je do 50% vrijednosti ukupnog iznosa računa, a najviše do iznosa 5.000,00 kuna po poljoprivrednom gospodarstvu tijekom jedne kalendarske godine.</w:t>
      </w:r>
    </w:p>
    <w:p w:rsidR="00474027" w:rsidRPr="008F61C8" w:rsidRDefault="00474027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Lokacija ulaganja mora biti na području grada Pregrade.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Minimalni iznos vrijednosti ulaganja za koji se traži potpora mora iznositi 1.000,00 kuna.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Za ovu mjeru je predviđeno 20.000,00 kn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Poseban uvjet temeljem ove potpore je: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 xml:space="preserve">prednost imaju poljoprivredna gospodarstva koja se bave stočarstvom, 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prednost imaju poljoprivredna gospodarstva koja se bave vinogradarstvom (moraju biti upisani u vinski registar),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prednost imaju poljoprivredna gospodarstva koja se bave voćarstvom (navesti površinu voćnjaka).</w:t>
      </w:r>
    </w:p>
    <w:p w:rsidR="00A15B0D" w:rsidRPr="008F61C8" w:rsidRDefault="009F1461">
      <w:pPr>
        <w:pStyle w:val="Tijeloteksta"/>
        <w:spacing w:line="276" w:lineRule="auto"/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Za kupljenu rabljenu poljoprivrednu mehanizaciju, strojeve i opremu korisnik sredstava mora priložiti račun, predračun ili kupoprodajni ugovor u skladu s tržišnim cijenama. Cijena rabljenog stroja mora biti umanjena najmanje 30% od vrijednosti tog istog novog stroja.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Za kupljenu poljoprivrednu mehanizaciju, strojeve i opremu ne smije postojati sukob interesa. Sukob interesa ne postoji ako osoba nije osobno, kao niti članovi njegove obitelji (bračni ili izvanbračni drug, dijete ili roditelj) sljedeće:</w:t>
      </w:r>
    </w:p>
    <w:p w:rsidR="00A15B0D" w:rsidRPr="008F61C8" w:rsidRDefault="009F1461">
      <w:pPr>
        <w:pStyle w:val="Tijeloteksta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zaposlenik, vlasnik, član, član upravnog ili bilo kojeg drugog tijela ili čelnik upravnog tijela korisnika niti bilo koje druge fizičke/pravne osobe povezane na bilo koji način s korisnikom (partnerska/povezana poduzeća, i sl.),</w:t>
      </w:r>
    </w:p>
    <w:p w:rsidR="00A15B0D" w:rsidRPr="008F61C8" w:rsidRDefault="009F1461">
      <w:pPr>
        <w:pStyle w:val="Tijeloteksta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u odnosu na korisnika ima bilo kakav materijalni ili nematerijalni interes, nauštrb javnog interesa i to u slučajevima obiteljske povezanosti, ekonomskih interesa ili drugog zajedničkog interesa,</w:t>
      </w:r>
    </w:p>
    <w:p w:rsidR="00A15B0D" w:rsidRPr="008F61C8" w:rsidRDefault="009F1461">
      <w:pPr>
        <w:pStyle w:val="Tijeloteksta"/>
        <w:numPr>
          <w:ilvl w:val="0"/>
          <w:numId w:val="2"/>
        </w:numPr>
        <w:spacing w:after="0"/>
        <w:ind w:left="357" w:hanging="357"/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lastRenderedPageBreak/>
        <w:t>u odnosu na korisnika ima bilo kakav materijalni ili nematerijalni interes, nauštrb javnog interesa i to u slučajevima obiteljske povezanosti, ekonomskih interesa ili drugog zajedničkog interesa.</w:t>
      </w:r>
    </w:p>
    <w:p w:rsidR="00A15B0D" w:rsidRPr="008F61C8" w:rsidRDefault="009F1461">
      <w:pPr>
        <w:pStyle w:val="Tijeloteksta"/>
        <w:numPr>
          <w:ilvl w:val="0"/>
          <w:numId w:val="2"/>
        </w:numPr>
        <w:spacing w:after="0"/>
        <w:ind w:left="357" w:hanging="357"/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Kriterij prema kojima će se bodovati projektni prijedlozi opisani su u tablici br. 2.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8F61C8">
        <w:rPr>
          <w:rFonts w:ascii="Times New Roman" w:hAnsi="Times New Roman"/>
          <w:b/>
          <w:color w:val="000000" w:themeColor="text1"/>
          <w:szCs w:val="24"/>
        </w:rPr>
        <w:t>Dokumentacija koja se prilaže uz prijavu: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popunjeni obrazac zahtjeva za potporu (Prilog 1),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preslika rješenja o upisu u Upisnik poljoprivrednog gospodarstva,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preslika Rješenja o upisu u Upisnik subjekata u ekološkoj proizvodnji (za gospodarstva koja se bave ekološkom proizvodnjom),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potvrda o nepostojanju duga prema Gradu Pregradi (izdaje Upravni odjel za financije i gospodarstvo Grada Pregrade),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izjava o korištenim potporama male vrijednosti (Prilog 2),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</w:rPr>
        <w:t>izjava o suglasnosti za korištenje osobnih podataka (Prilog 3),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izjava o nepostojanju dvostrukog financiranja istih troškova (Prilog 4),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izjava o nepostojanju sukoba interesa (Prilog 5),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potvrda o ekonomskoj veličini poljoprivrednog gospodarstva</w:t>
      </w:r>
      <w:r w:rsidR="00A975BC" w:rsidRPr="008F61C8">
        <w:rPr>
          <w:rFonts w:ascii="Times New Roman" w:hAnsi="Times New Roman"/>
          <w:color w:val="000000" w:themeColor="text1"/>
          <w:szCs w:val="24"/>
        </w:rPr>
        <w:t xml:space="preserve"> (ne starija od 30 dana od dana objave poziva),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dokaz o traženoj površini zemljišta, o upisu u vinski registar, o broju stoke, o broju košnica  (ispis iz ARKOD sustava).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:rsidR="00A15B0D" w:rsidRPr="008F61C8" w:rsidRDefault="009F146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 w:rsidRPr="008F61C8">
        <w:rPr>
          <w:rFonts w:ascii="Times New Roman" w:hAnsi="Times New Roman"/>
          <w:b/>
          <w:bCs/>
          <w:color w:val="000000" w:themeColor="text1"/>
          <w:szCs w:val="24"/>
        </w:rPr>
        <w:t>Kupnja ograde za nasade i životinje</w:t>
      </w:r>
    </w:p>
    <w:p w:rsidR="00A15B0D" w:rsidRPr="008F61C8" w:rsidRDefault="00A15B0D">
      <w:pPr>
        <w:pStyle w:val="Bezproreda"/>
        <w:spacing w:line="276" w:lineRule="auto"/>
        <w:ind w:left="720"/>
        <w:jc w:val="both"/>
        <w:rPr>
          <w:rFonts w:ascii="Times New Roman" w:hAnsi="Times New Roman"/>
          <w:color w:val="000000" w:themeColor="text1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Korisnici sredstava potpore su poljoprivredna gospodarstva upisana u Upisnik poljoprivrednih gospodarstava.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Maksimalni iznos potpore po ovoj mjeri je do 50% vrijednosti ukupnog iznosa računa, a najviše do iznosa 10.000,00 kuna po poljoprivrednom gospodarstvu tijekom jedne kalendarske godine.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Lokacija ulaganja mora biti na području grada Pregrade.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Minimalni iznos vrijednosti ulaganja za koji se traži potpora mora iznositi 1.000,00 kuna.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Za ovu mjeru je predviđeno 10.000,00 kn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Poseban uvjet temeljem ove potpore je površina koja se ograđuje mora biti veća od 0,5 ha.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Kriterij prema kojima će se bodovati projektni prijedlozi opisani su u tablici br. 3.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8F61C8">
        <w:rPr>
          <w:rFonts w:ascii="Times New Roman" w:hAnsi="Times New Roman"/>
          <w:b/>
          <w:color w:val="000000" w:themeColor="text1"/>
          <w:szCs w:val="24"/>
        </w:rPr>
        <w:t>Dokumentacija koja se prilaže uz prijavu: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popunjeni obrazac zahtjeva za potporu ( Prilog 1),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preslika rješenja o upisu u Upisnik poljoprivrednog gospodarstva,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preslika Rješenja o upisu u Upisnik subjekata u ekološkoj proizvodnji (za gospodarstva koja se bave ekološkom proizvodnjom),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lastRenderedPageBreak/>
        <w:t>potvrda o nepostojanju duga prema Gradu Pregradi (izdaje Upravni odjel za financije i gospodarstvo Grada Pregrade),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izjava o korištenim potporama male vrijednosti (Prilog 2),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</w:rPr>
        <w:t>izjava o suglasnosti za korištenje osobnih podataka (Prilog 3),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izjava o nepostojanju dvostrukog financiranja istih troškova (Prilog 4),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potvrda o ekonomskoj veličini poljoprivrednog gospodarstva</w:t>
      </w:r>
      <w:r w:rsidR="00A975BC" w:rsidRPr="008F61C8">
        <w:rPr>
          <w:rFonts w:ascii="Times New Roman" w:hAnsi="Times New Roman"/>
          <w:color w:val="000000" w:themeColor="text1"/>
          <w:szCs w:val="24"/>
        </w:rPr>
        <w:t xml:space="preserve"> (ne starija od 30 dana od dana objave poziva),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dokaz o traženoj površini zemljišta (ispis iz ARKOD sustava),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fotodokumentacija prije ulaganja.</w:t>
      </w:r>
    </w:p>
    <w:p w:rsidR="00A15B0D" w:rsidRPr="008F61C8" w:rsidRDefault="00A15B0D">
      <w:pPr>
        <w:rPr>
          <w:rFonts w:cs="Times New Roman"/>
          <w:b/>
          <w:bCs/>
          <w:color w:val="000000" w:themeColor="text1"/>
          <w:sz w:val="26"/>
          <w:szCs w:val="26"/>
          <w:lang w:val="hr-HR"/>
        </w:rPr>
      </w:pPr>
    </w:p>
    <w:p w:rsidR="00A15B0D" w:rsidRPr="008F61C8" w:rsidRDefault="009F146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 w:rsidRPr="008F61C8">
        <w:rPr>
          <w:rFonts w:ascii="Times New Roman" w:hAnsi="Times New Roman"/>
          <w:b/>
          <w:bCs/>
          <w:color w:val="000000" w:themeColor="text1"/>
          <w:szCs w:val="24"/>
        </w:rPr>
        <w:t>Kupnja zaštitne mreže i ostale opreme za zaštitu poljoprivrednih nasada od vremenskih „neprilika“</w:t>
      </w:r>
    </w:p>
    <w:p w:rsidR="00A15B0D" w:rsidRPr="008F61C8" w:rsidRDefault="00A15B0D">
      <w:pPr>
        <w:pStyle w:val="Bezproreda"/>
        <w:spacing w:line="276" w:lineRule="auto"/>
        <w:ind w:left="720"/>
        <w:jc w:val="both"/>
        <w:rPr>
          <w:rFonts w:ascii="Times New Roman" w:hAnsi="Times New Roman"/>
          <w:color w:val="000000" w:themeColor="text1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Korisnici sredstava potpore su poljoprivredna gospodarstva upisana u Upisnik poljoprivrednih gospodarstava.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Maksimalni iznos potpore po ovoj mjeri je do 50%  vrijednosti ukupnog iznosa računa, a najviše do iznosa 10.000,00 kuna po poljoprivrednom gospodarstvu tijekom jedne kalendarske godine.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Lokacija ulaganja mora biti na području grada Pregrade.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Minimalni iznos vrijednosti ulaganja za koji se traži potpora mora iznositi 1.000,00 kuna.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Za ovu mjeru je predviđeno 15.000,00 kn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Kriterij prema kojima će se bodovati projektni prijedlozi opisani su u tablici br. 4.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8F61C8">
        <w:rPr>
          <w:rFonts w:ascii="Times New Roman" w:hAnsi="Times New Roman"/>
          <w:b/>
          <w:color w:val="000000" w:themeColor="text1"/>
          <w:szCs w:val="24"/>
        </w:rPr>
        <w:t>Dokumentacija koja se prilaže uz prijavu: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popunjeni obrazac zahtjeva za potporu ( Prilog 1),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preslika rješenja o upisu u Upisnik poljoprivrednog gospodarstva,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preslika Rješenja o upisu u Upisnik subjekata u ekološkoj proizvodnji (za gospodarstva koja se bave ekološkom proizvodnjom),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potvrda o nepostojanju duga prema Gradu Pregradi (izdaje Upravni odjel za financije i gospodarstvo Grada Pregrade),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izjava o korištenim potporama male vrijednosti (Prilog 2),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</w:rPr>
        <w:t>izjava o suglasnosti za korištenje osobnih podataka (Prilog 3),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izjava o nepostojanju dvostrukog financiranja istih troškova (Prilog 4),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potvrda o ekonomskoj veličini poljoprivrednog gospodarstva</w:t>
      </w:r>
      <w:r w:rsidR="00A975BC" w:rsidRPr="008F61C8">
        <w:rPr>
          <w:rFonts w:ascii="Times New Roman" w:hAnsi="Times New Roman"/>
          <w:color w:val="000000" w:themeColor="text1"/>
          <w:szCs w:val="24"/>
        </w:rPr>
        <w:t xml:space="preserve"> (ne starija od 30 dana od dana objave poziva),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dokaz o traženoj površini zemljišta (ispis iz ARKOD sustava),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fotodokumentacija prije ulaganja.</w:t>
      </w:r>
    </w:p>
    <w:p w:rsidR="00A15B0D" w:rsidRPr="008F61C8" w:rsidRDefault="00A15B0D">
      <w:pPr>
        <w:rPr>
          <w:rFonts w:cs="Times New Roman"/>
          <w:color w:val="000000" w:themeColor="text1"/>
          <w:sz w:val="26"/>
          <w:szCs w:val="26"/>
          <w:lang w:val="hr-HR"/>
        </w:rPr>
      </w:pPr>
    </w:p>
    <w:p w:rsidR="00A15B0D" w:rsidRPr="008F61C8" w:rsidRDefault="009F146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 w:rsidRPr="008F61C8">
        <w:rPr>
          <w:rFonts w:ascii="Times New Roman" w:hAnsi="Times New Roman"/>
          <w:b/>
          <w:bCs/>
          <w:color w:val="000000" w:themeColor="text1"/>
          <w:szCs w:val="24"/>
        </w:rPr>
        <w:t>Podizanje i/ili restrukturiranje višegodišnjih nasada</w:t>
      </w:r>
    </w:p>
    <w:p w:rsidR="00A15B0D" w:rsidRPr="008F61C8" w:rsidRDefault="00A15B0D">
      <w:pPr>
        <w:pStyle w:val="Bezproreda"/>
        <w:spacing w:line="276" w:lineRule="auto"/>
        <w:ind w:left="720"/>
        <w:jc w:val="both"/>
        <w:rPr>
          <w:rFonts w:ascii="Times New Roman" w:hAnsi="Times New Roman"/>
          <w:color w:val="000000" w:themeColor="text1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lastRenderedPageBreak/>
        <w:t>Korisnik sredstava potpore su poljoprivredna gospodarstva upisana u Upisnik poljoprivrednih gospodarstava.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Maksimalni iznos potpore po ovoj mjeri je do 50%  vrijednosti ukupnog iznosa računa, a najviše do iznosa 10.000,00 kuna po poljoprivrednom gospodarstvu tijekom jedne kalendarske godine.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Lokacija ulaganja mora biti na području grada Pregrade.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Minimalni iznos vrijednosti ulaganja za koji se traži potpora mora iznositi 1.000,00 kuna.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Za ovu mjeru je predviđeno 20.000,00 kn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Poseban uvjet temeljem ove potpore navedeni su u stavkama a), b), c), d), e), f).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Potpora se dodjeljuje za podizanje i/ili restrukturiranje višegodišnjih nasada:</w:t>
      </w:r>
    </w:p>
    <w:p w:rsidR="00A15B0D" w:rsidRPr="008F61C8" w:rsidRDefault="009F1461">
      <w:pPr>
        <w:pStyle w:val="Bezproreda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 xml:space="preserve">za </w:t>
      </w:r>
      <w:proofErr w:type="spellStart"/>
      <w:r w:rsidRPr="008F61C8">
        <w:rPr>
          <w:rFonts w:ascii="Times New Roman" w:hAnsi="Times New Roman"/>
          <w:color w:val="000000" w:themeColor="text1"/>
          <w:szCs w:val="24"/>
        </w:rPr>
        <w:t>jezgričavo</w:t>
      </w:r>
      <w:proofErr w:type="spellEnd"/>
      <w:r w:rsidRPr="008F61C8">
        <w:rPr>
          <w:rFonts w:ascii="Times New Roman" w:hAnsi="Times New Roman"/>
          <w:color w:val="000000" w:themeColor="text1"/>
          <w:szCs w:val="24"/>
        </w:rPr>
        <w:t xml:space="preserve"> voće (jabuka, kruška, dunja) u iznosu od 50% po računu/ za površinu od najmanje 0,25 ha (odnosno najmanje 250 jabuka, 250 kruška, 150 dunja),</w:t>
      </w:r>
    </w:p>
    <w:p w:rsidR="00A15B0D" w:rsidRPr="008F61C8" w:rsidRDefault="009F1461">
      <w:pPr>
        <w:pStyle w:val="Bezproreda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 xml:space="preserve">za </w:t>
      </w:r>
      <w:proofErr w:type="spellStart"/>
      <w:r w:rsidRPr="008F61C8">
        <w:rPr>
          <w:rFonts w:ascii="Times New Roman" w:hAnsi="Times New Roman"/>
          <w:color w:val="000000" w:themeColor="text1"/>
          <w:szCs w:val="24"/>
        </w:rPr>
        <w:t>koštićavo</w:t>
      </w:r>
      <w:proofErr w:type="spellEnd"/>
      <w:r w:rsidRPr="008F61C8">
        <w:rPr>
          <w:rFonts w:ascii="Times New Roman" w:hAnsi="Times New Roman"/>
          <w:color w:val="000000" w:themeColor="text1"/>
          <w:szCs w:val="24"/>
        </w:rPr>
        <w:t xml:space="preserve"> voće (marelica, šljiva, trešnja, breskva  i </w:t>
      </w:r>
      <w:proofErr w:type="spellStart"/>
      <w:r w:rsidRPr="008F61C8">
        <w:rPr>
          <w:rFonts w:ascii="Times New Roman" w:hAnsi="Times New Roman"/>
          <w:color w:val="000000" w:themeColor="text1"/>
          <w:szCs w:val="24"/>
        </w:rPr>
        <w:t>sl</w:t>
      </w:r>
      <w:proofErr w:type="spellEnd"/>
      <w:r w:rsidRPr="008F61C8">
        <w:rPr>
          <w:rFonts w:ascii="Times New Roman" w:hAnsi="Times New Roman"/>
          <w:color w:val="000000" w:themeColor="text1"/>
          <w:szCs w:val="24"/>
        </w:rPr>
        <w:t>) u iznosu od 50% po računu/ za površinu od najmanje 0,25 ha (odnosno najmanje 80 marelica, 80 šljiva, 150 trešnja, 100 breskva),</w:t>
      </w:r>
    </w:p>
    <w:p w:rsidR="00A15B0D" w:rsidRPr="008F61C8" w:rsidRDefault="009F1461">
      <w:pPr>
        <w:pStyle w:val="Bezproreda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 xml:space="preserve">za bobičasto voće (malina, kupina, </w:t>
      </w:r>
      <w:proofErr w:type="spellStart"/>
      <w:r w:rsidRPr="008F61C8">
        <w:rPr>
          <w:rFonts w:ascii="Times New Roman" w:hAnsi="Times New Roman"/>
          <w:color w:val="000000" w:themeColor="text1"/>
          <w:szCs w:val="24"/>
        </w:rPr>
        <w:t>ribizl</w:t>
      </w:r>
      <w:proofErr w:type="spellEnd"/>
      <w:r w:rsidRPr="008F61C8">
        <w:rPr>
          <w:rFonts w:ascii="Times New Roman" w:hAnsi="Times New Roman"/>
          <w:color w:val="000000" w:themeColor="text1"/>
          <w:szCs w:val="24"/>
        </w:rPr>
        <w:t xml:space="preserve">, borovnica) u iznosu od 50% po računu/ za površinu od najmanje 0,15 ha (odnosno najmanje 1300 malina, 360 kupina, 600 </w:t>
      </w:r>
      <w:proofErr w:type="spellStart"/>
      <w:r w:rsidRPr="008F61C8">
        <w:rPr>
          <w:rFonts w:ascii="Times New Roman" w:hAnsi="Times New Roman"/>
          <w:color w:val="000000" w:themeColor="text1"/>
          <w:szCs w:val="24"/>
        </w:rPr>
        <w:t>ribizl</w:t>
      </w:r>
      <w:proofErr w:type="spellEnd"/>
      <w:r w:rsidRPr="008F61C8">
        <w:rPr>
          <w:rFonts w:ascii="Times New Roman" w:hAnsi="Times New Roman"/>
          <w:color w:val="000000" w:themeColor="text1"/>
          <w:szCs w:val="24"/>
        </w:rPr>
        <w:t>, 400 borovnica),</w:t>
      </w:r>
    </w:p>
    <w:p w:rsidR="00A15B0D" w:rsidRPr="008F61C8" w:rsidRDefault="009F1461">
      <w:pPr>
        <w:pStyle w:val="Bezproreda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 xml:space="preserve">za </w:t>
      </w:r>
      <w:proofErr w:type="spellStart"/>
      <w:r w:rsidRPr="008F61C8">
        <w:rPr>
          <w:rFonts w:ascii="Times New Roman" w:hAnsi="Times New Roman"/>
          <w:color w:val="000000" w:themeColor="text1"/>
          <w:szCs w:val="24"/>
        </w:rPr>
        <w:t>lupinasto</w:t>
      </w:r>
      <w:proofErr w:type="spellEnd"/>
      <w:r w:rsidRPr="008F61C8">
        <w:rPr>
          <w:rFonts w:ascii="Times New Roman" w:hAnsi="Times New Roman"/>
          <w:color w:val="000000" w:themeColor="text1"/>
          <w:szCs w:val="24"/>
        </w:rPr>
        <w:t xml:space="preserve"> voće (orah, lješnjak, kesten) u iznosu od 50% po računu/ za površinu od najmanje 0,5 ha (odnosno najmanje 78 oraha, 250 lješnjaka, 75 kestena…)</w:t>
      </w:r>
    </w:p>
    <w:p w:rsidR="00A15B0D" w:rsidRPr="008F61C8" w:rsidRDefault="009F1461">
      <w:pPr>
        <w:pStyle w:val="Bezproreda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za sadnice za ostalo voće (osim agruma) u iznosu od 50% po računu/ za površinu od najmanje 0,25 ha,</w:t>
      </w:r>
    </w:p>
    <w:p w:rsidR="00A15B0D" w:rsidRPr="008F61C8" w:rsidRDefault="009F1461">
      <w:pPr>
        <w:pStyle w:val="Bezproreda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za nabavu loznih cijepova za proizvodnju kvalitetnih (sa ZOI)  i ostala vina (bez ZOI) u iznosu od 50% po računu/za površinu od najmanje 0,12 ha (odnosno najmanje 600 loznih cijepova).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Kriterij prema kojima će se bodovati projektni prijedlozi opisani su u tablici br. 5.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8F61C8">
        <w:rPr>
          <w:rFonts w:ascii="Times New Roman" w:hAnsi="Times New Roman"/>
          <w:b/>
          <w:color w:val="000000" w:themeColor="text1"/>
          <w:szCs w:val="24"/>
        </w:rPr>
        <w:t>Dokumentacija koja se prilaže uz prijavu: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popunjeni obrazac zahtjeva za potporu (Prilog 1),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preslika rješenja o upisu u Upisnik poljoprivrednog gospodarstva,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preslika Rješenja o upisu u Upisnik subjekata u ekološkoj proizvodnji (za gospodarstva koja se bave ekološkom proizvodnjom),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potvrda o nepostojanju duga prema Gradu Pregradi (izdaje Upravni odjel za financije i gospodarstvo Grada Pregrade),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izjava o korištenim potporama male vrijednosti (Prilog 2),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</w:rPr>
        <w:t>izjava o suglasnosti za korištenje osobnih podataka (Prilog 3),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izjava o nepostojanju dvostrukog financiranja istih troškova (Prilog 4),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lastRenderedPageBreak/>
        <w:t>potvrda o ekonomskoj veličini poljoprivrednog gospodarstva</w:t>
      </w:r>
      <w:r w:rsidR="00A975BC" w:rsidRPr="008F61C8">
        <w:rPr>
          <w:rFonts w:ascii="Times New Roman" w:hAnsi="Times New Roman"/>
          <w:color w:val="000000" w:themeColor="text1"/>
          <w:szCs w:val="24"/>
        </w:rPr>
        <w:t xml:space="preserve"> (ne starija od 30 dana od dana objave poziva),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dokaz o traženoj površini zemljišta (ispis iz ARKOD sustava),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fotodokumentacija prije ulaganja.</w:t>
      </w:r>
    </w:p>
    <w:p w:rsidR="00A15B0D" w:rsidRPr="008F61C8" w:rsidRDefault="00A15B0D">
      <w:pPr>
        <w:rPr>
          <w:rFonts w:cs="Times New Roman"/>
          <w:b/>
          <w:bCs/>
          <w:color w:val="000000" w:themeColor="text1"/>
          <w:sz w:val="26"/>
          <w:szCs w:val="26"/>
          <w:lang w:val="hr-HR"/>
        </w:rPr>
      </w:pPr>
    </w:p>
    <w:p w:rsidR="00A15B0D" w:rsidRPr="008F61C8" w:rsidRDefault="009F146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 w:rsidRPr="008F61C8">
        <w:rPr>
          <w:rFonts w:ascii="Times New Roman" w:hAnsi="Times New Roman"/>
          <w:b/>
          <w:bCs/>
          <w:color w:val="000000" w:themeColor="text1"/>
          <w:szCs w:val="24"/>
        </w:rPr>
        <w:t>Nabava sadnica za podizanje višegodišnjih nasada medonosnog bilja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 xml:space="preserve">Korisnici sredstava potpore su poljoprivredna gospodarstva upisana u Upisnik poljoprivrednih gospodarstava i to za medonosno bilje u iznosu od 50% po računu </w:t>
      </w:r>
    </w:p>
    <w:p w:rsidR="00A15B0D" w:rsidRPr="008F61C8" w:rsidRDefault="009F1461">
      <w:pPr>
        <w:pStyle w:val="Bezproreda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za površinu od 0,1 ha ružmarin, kadulja, lavanda,</w:t>
      </w:r>
    </w:p>
    <w:p w:rsidR="00A15B0D" w:rsidRPr="008F61C8" w:rsidRDefault="009F1461">
      <w:pPr>
        <w:pStyle w:val="Bezproreda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za broj sadnica lipa i pitomi kesten najmanje 5 sadnica i lijeska najmanje 20 sadnica.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Maksimalni iznos potpore po ovoj mjeri je do 50%  vrijednosti ukupnog iznosa računa, a najviše do iznosa 5.000,00 kuna po poljoprivrednom gospodarstvu tijekom jedne kalendarske godine.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Lokacija ulaganja mora biti na području grada Pregrade.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Minimalni iznos vrijednosti ulaganja za koji se traži potpora mora iznositi 1.000,00 kuna.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Za ovu mjeru je predviđeno 8.000,00 kn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 xml:space="preserve">Poseban uvjet temeljem ove potpore je: 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korisnik sredstava mora imati najmanje 10 registriranih košnica na ime korisnika.</w:t>
      </w:r>
    </w:p>
    <w:p w:rsidR="00A15B0D" w:rsidRPr="008F61C8" w:rsidRDefault="009F1461">
      <w:pPr>
        <w:pStyle w:val="Bezproreda"/>
        <w:spacing w:line="276" w:lineRule="auto"/>
        <w:ind w:left="360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Kriterij prema kojima će se bodovati projektni prijedlozi opisani su u tablici br. 6.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8F61C8">
        <w:rPr>
          <w:rFonts w:ascii="Times New Roman" w:hAnsi="Times New Roman"/>
          <w:b/>
          <w:color w:val="000000" w:themeColor="text1"/>
          <w:szCs w:val="24"/>
        </w:rPr>
        <w:t>Dokumentacija koja se prilaže uz prijavu: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popunjeni obrazac zahtjeva za potporu ( Prilog 1),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preslika rješenja o upisu u Upisnik poljoprivrednog gospodarstva,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preslika Rješenja o upisu u Upisnik subjekata u ekološkoj proizvodnji (za gospodarstva koja se bave ekološkom proizvodnjom),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potvrda o nepostojanju duga prema Gradu Pregradi (izdaje Upravni odjel za financije i gospodarstvo Grada Pregrade),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izjava o korištenim potporama male vrijednosti (Prilog 2),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</w:rPr>
        <w:t>izjava o suglasnosti za korištenje osobnih podataka (Prilog 3),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izjava o nepostojanju dvostrukog financiranja istih troškova (Prilog 4),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potvrda o ekonomskoj veličini poljoprivrednog gospodarstva</w:t>
      </w:r>
      <w:r w:rsidR="008F61C8" w:rsidRPr="008F61C8">
        <w:rPr>
          <w:rFonts w:ascii="Times New Roman" w:hAnsi="Times New Roman"/>
          <w:color w:val="000000" w:themeColor="text1"/>
          <w:szCs w:val="24"/>
        </w:rPr>
        <w:t xml:space="preserve"> (ne starija od 30 dana od dana objave poziva),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dokaz o broju registriranih košnica (ispis iz ARKOD sustava),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fotodokumentacija prije ulaganja.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b/>
          <w:bCs/>
          <w:color w:val="000000" w:themeColor="text1"/>
          <w:szCs w:val="24"/>
        </w:rPr>
        <w:t>DIO II. Potpore za promotivne mjere u korist poljoprivrednih proizvoda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lastRenderedPageBreak/>
        <w:t>Potpore male vrijednosti u korist poljoprivrednih proizvoda usklađene su sa Uredbom (1407/2013) u smislu članka 107. stavka 1.Ugovora, te se stoga izuzimaju od obaveze prijave članka 108. stavka 3. Ugovora.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1.Potporom su obuhvaćeni troškovi za: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 w:rsidRPr="008F61C8">
        <w:rPr>
          <w:rFonts w:ascii="Times New Roman" w:hAnsi="Times New Roman"/>
          <w:b/>
          <w:bCs/>
          <w:color w:val="000000" w:themeColor="text1"/>
          <w:szCs w:val="24"/>
        </w:rPr>
        <w:t>Troškove promocije i plasmana proizvoda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Korisnik sredstava potpore su poljoprivredna gospodarstva upisana u Upisnik poljoprivrednih gospodarstava. Prihvatljivi troškovi su: troškovi izrade letaka, oglašavanje preko oglasnih ploča, plakata, različitih prezentacija i sajmova, oglašavanje putem radija, televizije, interneta, trošak sponzorstva na zakonito organiziranim nagradnim igrama i sl.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Maksimalni iznos potpore po ovoj mjeri je do 50% vrijednosti ukupnog iznosa računa, a najviše do iznosa 5.000,00 kuna po poljoprivrednom gospodarstvu tijekom jedne kalendarske godine.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Lokacija ulaganja mora biti na području grada Pregrade.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Minimalni iznos vrijednosti ulaganja za koji se traži potpora mora iznositi 1.000,00 kuna.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Za ovu mjeru je predviđeno 10.000,00 kn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bookmarkStart w:id="1" w:name="__DdeLink__1764_1792411447"/>
      <w:bookmarkEnd w:id="1"/>
      <w:r w:rsidRPr="008F61C8">
        <w:rPr>
          <w:rFonts w:ascii="Times New Roman" w:hAnsi="Times New Roman"/>
          <w:color w:val="000000" w:themeColor="text1"/>
          <w:szCs w:val="24"/>
        </w:rPr>
        <w:t>Kriterij prema kojima će se bodovati projektni prijedlozi opisani su u tablici br. 7.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8F61C8">
        <w:rPr>
          <w:rFonts w:ascii="Times New Roman" w:hAnsi="Times New Roman"/>
          <w:b/>
          <w:color w:val="000000" w:themeColor="text1"/>
          <w:szCs w:val="24"/>
        </w:rPr>
        <w:t>Dokumentacija koja se prilaže uz prijavu: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popunjeni obrazac zahtjeva za potporu ( Prilog 1),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preslika rješenja o upisu u Upisnik poljoprivrednog gospodarstva,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preslika Rješenja o upisu u Upisnik subjekata u ekološkoj proizvodnji (za gospodarstva koja se bave ekološkom proizvodnjom),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potvrda o nepostojanju duga prema Gradu Pregradi (izdaje Upravni odjel za financije i gospodarstvo Grada Pregrade),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izjava o korištenim potporama male vrijednosti (Prilog 2),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</w:rPr>
        <w:t>izjava o suglasnosti za korištenje osobnih podataka (Prilog 3),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izjava o nepostojanju dvostrukog financiranja istih troškova (Prilog 4),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potvrda o ekonomskoj veličini poljoprivrednog gospodarstva</w:t>
      </w:r>
      <w:r w:rsidR="008F61C8" w:rsidRPr="008F61C8">
        <w:rPr>
          <w:rFonts w:ascii="Times New Roman" w:hAnsi="Times New Roman"/>
          <w:color w:val="000000" w:themeColor="text1"/>
          <w:szCs w:val="24"/>
        </w:rPr>
        <w:t xml:space="preserve"> (ne starija od 30 dana od dana objave poziva),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 w:rsidRPr="008F61C8">
        <w:rPr>
          <w:rFonts w:ascii="Times New Roman" w:hAnsi="Times New Roman"/>
          <w:b/>
          <w:bCs/>
          <w:color w:val="000000" w:themeColor="text1"/>
          <w:szCs w:val="24"/>
        </w:rPr>
        <w:t xml:space="preserve">b) Troškove </w:t>
      </w:r>
      <w:r w:rsidRPr="008F61C8">
        <w:rPr>
          <w:rFonts w:ascii="Times New Roman" w:eastAsia="Times New Roman" w:hAnsi="Times New Roman"/>
          <w:b/>
          <w:bCs/>
          <w:color w:val="000000" w:themeColor="text1"/>
          <w:szCs w:val="24"/>
          <w:lang w:eastAsia="hr-HR"/>
        </w:rPr>
        <w:t>usluge izrade projektne dokumentacije i poslovnih planova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eastAsia="Times New Roman" w:hAnsi="Times New Roman"/>
          <w:color w:val="000000" w:themeColor="text1"/>
          <w:lang w:eastAsia="hr-HR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Korisnik sredstava potpore su poljoprivredna gospodarstva upisana u Upisnik poljoprivrednih gospodarstava.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Maksimalni iznos potpore po ovoj mjeri je do 50%  vrijednosti ukupnog iznosa računa, a najviše do iznosa 5.000,00 kuna po poljoprivrednom gospodarstvu tijekom jedne kalendarske godine.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Lokacija ulaganja mora biti na području grada Pregrade.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Minimalni iznos vrijednosti ulaganja za koji se traži potpora mora iznositi 1.000,00 kuna.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Za ovu mjeru je predviđeno 10.000,00 kn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lastRenderedPageBreak/>
        <w:t>Poseban uvjet temeljem ove potpore je: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potpora se dodjeljuje za troškove izrade tehničke dokumentacije za konzultantske usluge i ostale usluge koje su u izravnoj vezi s pripremom projekta, uz uvjet da tehničku dokumentaciju mora izraditi ovlašteni inženjer, a konzultantske usluge ovlašteni konzultant koji je član Zajednice poslovnih savjetnika pri Hrvatskoj gospodarskoj komori,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potpora se dodjeljuje za troškove izrade poslovnih planova.</w:t>
      </w:r>
    </w:p>
    <w:p w:rsidR="00A15B0D" w:rsidRPr="008F61C8" w:rsidRDefault="00A15B0D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Kriterij prema kojima će se bodovati projektni prijedlozi opisani su u tablici br. 7.</w:t>
      </w:r>
    </w:p>
    <w:p w:rsidR="00A15B0D" w:rsidRPr="008F61C8" w:rsidRDefault="00A15B0D">
      <w:pPr>
        <w:pStyle w:val="Bezproreda"/>
        <w:spacing w:line="276" w:lineRule="auto"/>
        <w:ind w:left="720"/>
        <w:jc w:val="both"/>
        <w:rPr>
          <w:rFonts w:ascii="Times New Roman" w:hAnsi="Times New Roman"/>
          <w:color w:val="000000" w:themeColor="text1"/>
          <w:szCs w:val="24"/>
        </w:rPr>
      </w:pP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8F61C8">
        <w:rPr>
          <w:rFonts w:ascii="Times New Roman" w:hAnsi="Times New Roman"/>
          <w:b/>
          <w:color w:val="000000" w:themeColor="text1"/>
          <w:szCs w:val="24"/>
        </w:rPr>
        <w:t>Dokumentacija koja se prilaže uz prijavu: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popunjeni obrazac zahtjeva za potporu ( Prilog 1),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preslika rješenja o upisu u Upisnik poljoprivrednog gospodarstva,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preslika Rješenja o upisu u Upisnik subjekata u ekološkoj proizvodnji (za gospodarstva koja se bave ekološkom proizvodnjom),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potvrda o nepostojanju duga prema Gradu Pregradi (izdaje Upravni odjel za financije i gospodarstvo Grada Pregrade),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izjava o korištenim potporama male vrijednosti (Prilog 2),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</w:rPr>
        <w:t>izjava o suglasnosti za korištenje osobnih podataka (Prilog 3),</w:t>
      </w:r>
    </w:p>
    <w:p w:rsidR="00A15B0D" w:rsidRPr="008F61C8" w:rsidRDefault="009F14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izjava o nepostojanju dvostrukog financiranja istih troškova (Prilog 4),</w:t>
      </w:r>
    </w:p>
    <w:p w:rsidR="00474027" w:rsidRPr="008F61C8" w:rsidRDefault="009F1461" w:rsidP="008F61C8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8F61C8">
        <w:rPr>
          <w:rFonts w:ascii="Times New Roman" w:hAnsi="Times New Roman"/>
          <w:color w:val="000000" w:themeColor="text1"/>
          <w:szCs w:val="24"/>
        </w:rPr>
        <w:t>potvrda o ekonomskoj veličini poljoprivrednog gospodarstva</w:t>
      </w:r>
      <w:r w:rsidR="008F61C8" w:rsidRPr="008F61C8">
        <w:rPr>
          <w:rFonts w:ascii="Times New Roman" w:hAnsi="Times New Roman"/>
          <w:color w:val="000000" w:themeColor="text1"/>
          <w:szCs w:val="24"/>
        </w:rPr>
        <w:t xml:space="preserve"> (ne starija od 30 dana od dana objave poziva),</w:t>
      </w:r>
    </w:p>
    <w:p w:rsidR="00A15B0D" w:rsidRPr="008F61C8" w:rsidRDefault="00A15B0D">
      <w:pPr>
        <w:jc w:val="both"/>
        <w:rPr>
          <w:rFonts w:cs="Times New Roman"/>
          <w:color w:val="000000" w:themeColor="text1"/>
          <w:lang w:val="hr-HR"/>
        </w:rPr>
      </w:pPr>
    </w:p>
    <w:p w:rsidR="00A15B0D" w:rsidRDefault="009F1461">
      <w:pPr>
        <w:jc w:val="both"/>
        <w:rPr>
          <w:rFonts w:cs="Times New Roman"/>
          <w:b/>
          <w:color w:val="000000" w:themeColor="text1"/>
          <w:lang w:val="hr-HR"/>
        </w:rPr>
      </w:pPr>
      <w:r w:rsidRPr="008F61C8">
        <w:rPr>
          <w:rFonts w:cs="Times New Roman"/>
          <w:b/>
          <w:color w:val="000000" w:themeColor="text1"/>
          <w:lang w:val="hr-HR"/>
        </w:rPr>
        <w:t>5) ODLUKA O DODJELI SREDSTAVA</w:t>
      </w:r>
    </w:p>
    <w:p w:rsidR="008F61C8" w:rsidRPr="008F61C8" w:rsidRDefault="008F61C8">
      <w:pPr>
        <w:jc w:val="both"/>
        <w:rPr>
          <w:rFonts w:cs="Times New Roman"/>
          <w:b/>
          <w:color w:val="000000" w:themeColor="text1"/>
          <w:lang w:val="hr-HR"/>
        </w:rPr>
      </w:pPr>
    </w:p>
    <w:p w:rsidR="00A15B0D" w:rsidRPr="008F61C8" w:rsidRDefault="009F1461">
      <w:pPr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Dopuštenost potpore sukladno Programu potpora ocjenjuje Povjerenstvo koje osniva Gradonačelnik Grada Pregrade.</w:t>
      </w:r>
    </w:p>
    <w:p w:rsidR="00A15B0D" w:rsidRPr="008F61C8" w:rsidRDefault="009F1461">
      <w:pPr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Na prijedlog povjerenstva, za korisnike potpore koji udovoljavaju uvjetima Programa potpora, Gradonačelnik Grada Pregrade donosi Odluku o dodjeli sredstava.</w:t>
      </w:r>
    </w:p>
    <w:p w:rsidR="00A15B0D" w:rsidRPr="008F61C8" w:rsidRDefault="009F1461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8F61C8">
        <w:rPr>
          <w:rFonts w:ascii="Times New Roman" w:hAnsi="Times New Roman"/>
          <w:color w:val="000000" w:themeColor="text1"/>
          <w:szCs w:val="24"/>
        </w:rPr>
        <w:t>Korisnik potpore je dužan ostati unutar poljoprivrednog gospodarstva, a poljoprivredno gospodarstvo mora biti upisano u Upisnik poljoprivrednih gospodarstava i aktivno se baviti poljoprivrednom proizvodnjom najmanje 2 godine nakon isplate gore navedenih potpora.</w:t>
      </w:r>
    </w:p>
    <w:p w:rsidR="00A15B0D" w:rsidRPr="008F61C8" w:rsidRDefault="009F1461">
      <w:pPr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Po potrebi, Upravni odjel za financije i gospodarstvo, može zatražiti dodatnu dokumentaciju i obrazloženje.</w:t>
      </w:r>
    </w:p>
    <w:p w:rsidR="00A15B0D" w:rsidRPr="008F61C8" w:rsidRDefault="00A15B0D">
      <w:pPr>
        <w:jc w:val="both"/>
        <w:rPr>
          <w:rFonts w:cs="Times New Roman"/>
          <w:b/>
          <w:lang w:val="hr-HR"/>
        </w:rPr>
      </w:pPr>
    </w:p>
    <w:p w:rsidR="00A15B0D" w:rsidRDefault="009F1461">
      <w:pPr>
        <w:jc w:val="both"/>
        <w:rPr>
          <w:rFonts w:cs="Times New Roman"/>
          <w:b/>
          <w:lang w:val="hr-HR"/>
        </w:rPr>
      </w:pPr>
      <w:r w:rsidRPr="008F61C8">
        <w:rPr>
          <w:rFonts w:cs="Times New Roman"/>
          <w:b/>
          <w:lang w:val="hr-HR"/>
        </w:rPr>
        <w:t>6) NAČIN  I  ROK ZA PODNOŠENJE ZAHTJEVA</w:t>
      </w:r>
    </w:p>
    <w:p w:rsidR="008F61C8" w:rsidRPr="008F61C8" w:rsidRDefault="008F61C8">
      <w:pPr>
        <w:jc w:val="both"/>
        <w:rPr>
          <w:rFonts w:cs="Times New Roman"/>
          <w:b/>
          <w:lang w:val="hr-HR"/>
        </w:rPr>
      </w:pPr>
    </w:p>
    <w:p w:rsidR="00A15B0D" w:rsidRPr="008F61C8" w:rsidRDefault="009F1461">
      <w:pPr>
        <w:jc w:val="both"/>
        <w:rPr>
          <w:rFonts w:cs="Times New Roman"/>
          <w:lang w:val="hr-HR"/>
        </w:rPr>
      </w:pPr>
      <w:r w:rsidRPr="008F61C8">
        <w:rPr>
          <w:rFonts w:cs="Times New Roman"/>
          <w:lang w:val="hr-HR"/>
        </w:rPr>
        <w:t>Program potpora poljoprivredi na području Grada Pregrade za 2020. godinu te obrasci zahtjeva nalaze se na web stranici Grada Pregrade (</w:t>
      </w:r>
      <w:hyperlink r:id="rId9">
        <w:r w:rsidRPr="008F61C8">
          <w:rPr>
            <w:rStyle w:val="Internetskapoveznica"/>
            <w:rFonts w:cs="Times New Roman"/>
            <w:lang w:val="hr-HR"/>
          </w:rPr>
          <w:t>www.pregrada.hr</w:t>
        </w:r>
      </w:hyperlink>
      <w:r w:rsidRPr="008F61C8">
        <w:rPr>
          <w:rFonts w:cs="Times New Roman"/>
          <w:lang w:val="hr-HR"/>
        </w:rPr>
        <w:t>) i oglasnoj ploči. Obrasci zahtjeva za dodjelu potpora mogu se preuzeti i u Upravnom odjelu za financije i gospodarstvo Grada Pregrade.</w:t>
      </w:r>
    </w:p>
    <w:p w:rsidR="00A15B0D" w:rsidRPr="008F61C8" w:rsidRDefault="009F1461">
      <w:pPr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Zahtjevi se podnose u zatvorenim kuvertama:</w:t>
      </w:r>
    </w:p>
    <w:p w:rsidR="00A15B0D" w:rsidRPr="008F61C8" w:rsidRDefault="009F1461">
      <w:pPr>
        <w:pStyle w:val="Odlomakpopisa"/>
        <w:numPr>
          <w:ilvl w:val="0"/>
          <w:numId w:val="6"/>
        </w:numPr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 xml:space="preserve">neposredno u pisarnici Grada Pregrade, najkasnije do 03.07., do 15.00 sati ili </w:t>
      </w:r>
    </w:p>
    <w:p w:rsidR="00A15B0D" w:rsidRPr="008F61C8" w:rsidRDefault="009F1461">
      <w:pPr>
        <w:pStyle w:val="Odlomakpopisa"/>
        <w:numPr>
          <w:ilvl w:val="0"/>
          <w:numId w:val="6"/>
        </w:numPr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preporučenom pošiljkom (s naznakom datuma i vremena zaprimanja u poštanskom uredu na omotnici) na adresu:</w:t>
      </w:r>
    </w:p>
    <w:p w:rsidR="00A15B0D" w:rsidRPr="008F61C8" w:rsidRDefault="009F1461">
      <w:pPr>
        <w:jc w:val="center"/>
        <w:rPr>
          <w:rFonts w:cs="Times New Roman"/>
          <w:b/>
          <w:color w:val="000000" w:themeColor="text1"/>
          <w:lang w:val="hr-HR"/>
        </w:rPr>
      </w:pPr>
      <w:r w:rsidRPr="008F61C8">
        <w:rPr>
          <w:rFonts w:cs="Times New Roman"/>
          <w:b/>
          <w:color w:val="000000" w:themeColor="text1"/>
          <w:lang w:val="hr-HR"/>
        </w:rPr>
        <w:t>GRAD PREGRADA</w:t>
      </w:r>
    </w:p>
    <w:p w:rsidR="00A15B0D" w:rsidRPr="008F61C8" w:rsidRDefault="009F1461">
      <w:pPr>
        <w:jc w:val="center"/>
        <w:rPr>
          <w:rFonts w:cs="Times New Roman"/>
          <w:b/>
          <w:color w:val="000000" w:themeColor="text1"/>
          <w:lang w:val="hr-HR"/>
        </w:rPr>
      </w:pPr>
      <w:r w:rsidRPr="008F61C8">
        <w:rPr>
          <w:rFonts w:cs="Times New Roman"/>
          <w:b/>
          <w:color w:val="000000" w:themeColor="text1"/>
          <w:lang w:val="hr-HR"/>
        </w:rPr>
        <w:lastRenderedPageBreak/>
        <w:t>Josipa Karla Tuškana br. 2</w:t>
      </w:r>
    </w:p>
    <w:p w:rsidR="00A15B0D" w:rsidRPr="008F61C8" w:rsidRDefault="009F1461">
      <w:pPr>
        <w:jc w:val="center"/>
        <w:rPr>
          <w:rFonts w:cs="Times New Roman"/>
          <w:b/>
          <w:color w:val="000000" w:themeColor="text1"/>
          <w:lang w:val="hr-HR"/>
        </w:rPr>
      </w:pPr>
      <w:r w:rsidRPr="008F61C8">
        <w:rPr>
          <w:rFonts w:cs="Times New Roman"/>
          <w:b/>
          <w:color w:val="000000" w:themeColor="text1"/>
          <w:lang w:val="hr-HR"/>
        </w:rPr>
        <w:t>49218 PREGRADA</w:t>
      </w:r>
    </w:p>
    <w:p w:rsidR="00A15B0D" w:rsidRPr="008F61C8" w:rsidRDefault="009F1461">
      <w:pPr>
        <w:jc w:val="center"/>
        <w:rPr>
          <w:rFonts w:cs="Times New Roman"/>
          <w:b/>
          <w:color w:val="000000" w:themeColor="text1"/>
          <w:lang w:val="hr-HR"/>
        </w:rPr>
      </w:pPr>
      <w:r w:rsidRPr="008F61C8">
        <w:rPr>
          <w:rFonts w:cs="Times New Roman"/>
          <w:b/>
          <w:color w:val="000000" w:themeColor="text1"/>
          <w:lang w:val="hr-HR"/>
        </w:rPr>
        <w:t>s naznakom „Program potpora poljoprivredi – Mjera (obavezno navesti mjeru za koju se zahtjev podnosi) – NE OTVARATI“.</w:t>
      </w:r>
    </w:p>
    <w:p w:rsidR="00A15B0D" w:rsidRPr="008F61C8" w:rsidRDefault="00A15B0D">
      <w:pPr>
        <w:jc w:val="both"/>
        <w:rPr>
          <w:rFonts w:cs="Times New Roman"/>
          <w:color w:val="000000" w:themeColor="text1"/>
          <w:lang w:val="hr-HR"/>
        </w:rPr>
      </w:pPr>
    </w:p>
    <w:p w:rsidR="00A15B0D" w:rsidRPr="008F61C8" w:rsidRDefault="009F1461">
      <w:pPr>
        <w:spacing w:line="276" w:lineRule="auto"/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b/>
          <w:color w:val="000000" w:themeColor="text1"/>
          <w:u w:val="single"/>
          <w:lang w:val="hr-HR"/>
        </w:rPr>
        <w:t xml:space="preserve">Rok za podnošenje Zahtjeva za potporu </w:t>
      </w:r>
      <w:r w:rsidRPr="008F61C8">
        <w:rPr>
          <w:rFonts w:cs="Times New Roman"/>
          <w:b/>
          <w:color w:val="000000" w:themeColor="text1"/>
          <w:lang w:val="hr-HR"/>
        </w:rPr>
        <w:t xml:space="preserve">teče od dana objave natječaja i traje do 03. srpnja 2020. godine. </w:t>
      </w:r>
    </w:p>
    <w:p w:rsidR="00A15B0D" w:rsidRPr="008F61C8" w:rsidRDefault="00A15B0D">
      <w:pPr>
        <w:jc w:val="both"/>
        <w:rPr>
          <w:rFonts w:cs="Times New Roman"/>
          <w:color w:val="000000" w:themeColor="text1"/>
          <w:lang w:val="hr-HR"/>
        </w:rPr>
      </w:pPr>
    </w:p>
    <w:p w:rsidR="00A15B0D" w:rsidRPr="008F61C8" w:rsidRDefault="009F1461">
      <w:pPr>
        <w:spacing w:after="160" w:line="252" w:lineRule="auto"/>
        <w:contextualSpacing/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Prilikom administrativne kontrole Zahtjeva za potporu utvrđuje se pravovremenost, potpunost, udovoljavanje propisanim uvjetima i kriterijima te iznos prihvatljivih troškova.</w:t>
      </w:r>
    </w:p>
    <w:p w:rsidR="00A15B0D" w:rsidRPr="008F61C8" w:rsidRDefault="009F1461">
      <w:pPr>
        <w:spacing w:after="160" w:line="276" w:lineRule="auto"/>
        <w:contextualSpacing/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Nepravovremeni i nepotpuni Zahtjevi za potporu ne razmatraju se te se podnositelj zahtjeva o istom obavještava.</w:t>
      </w:r>
    </w:p>
    <w:p w:rsidR="00A15B0D" w:rsidRPr="008F61C8" w:rsidRDefault="009F1461">
      <w:pPr>
        <w:spacing w:after="160" w:line="276" w:lineRule="auto"/>
        <w:contextualSpacing/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Ako vrijednost zaprimljenih zahtjeva duplo premašuje iznos potpore privremeno se obustavlja zaprimanje zahtjeva.</w:t>
      </w:r>
    </w:p>
    <w:p w:rsidR="00A15B0D" w:rsidRPr="008F61C8" w:rsidRDefault="009F1461">
      <w:pPr>
        <w:spacing w:after="160" w:line="276" w:lineRule="auto"/>
        <w:contextualSpacing/>
        <w:jc w:val="both"/>
        <w:rPr>
          <w:rFonts w:cs="Times New Roman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 xml:space="preserve">Sve dodatne informacije mogu se dobiti slanjem upita putem e-pošte na adresu: </w:t>
      </w:r>
      <w:hyperlink r:id="rId10">
        <w:r w:rsidRPr="008F61C8">
          <w:rPr>
            <w:rStyle w:val="Internetskapoveznica"/>
            <w:rFonts w:cs="Times New Roman"/>
            <w:lang w:val="hr-HR"/>
          </w:rPr>
          <w:t>stefanija.bedenikovic@pregrada.hr</w:t>
        </w:r>
      </w:hyperlink>
      <w:r w:rsidRPr="008F61C8">
        <w:rPr>
          <w:rFonts w:cs="Times New Roman"/>
          <w:color w:val="000000" w:themeColor="text1"/>
          <w:lang w:val="hr-HR"/>
        </w:rPr>
        <w:t xml:space="preserve">. Zahtjevi za dodatnim informacijama zaprimaju se najkasnije tijekom šestog dana prije roka određenog za dostavu Zahtjeva za potporu. </w:t>
      </w:r>
    </w:p>
    <w:p w:rsidR="00A15B0D" w:rsidRPr="008F61C8" w:rsidRDefault="00A15B0D">
      <w:pPr>
        <w:spacing w:after="160" w:line="276" w:lineRule="auto"/>
        <w:contextualSpacing/>
        <w:jc w:val="both"/>
        <w:rPr>
          <w:rFonts w:cs="Times New Roman"/>
          <w:color w:val="000000" w:themeColor="text1"/>
          <w:lang w:val="hr-HR"/>
        </w:rPr>
      </w:pPr>
    </w:p>
    <w:p w:rsidR="00A15B0D" w:rsidRPr="008F61C8" w:rsidRDefault="009F1461">
      <w:pPr>
        <w:spacing w:after="160" w:line="276" w:lineRule="auto"/>
        <w:contextualSpacing/>
        <w:jc w:val="both"/>
        <w:rPr>
          <w:rFonts w:cs="Times New Roman"/>
          <w:color w:val="000000" w:themeColor="text1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Nakon obrade Zahtjeva za potporu Povjerenstvo za praćenje provedbe Javnog poziva za provedbu Programa potpora poljoprivredi na području grada Pregrade donosi Prijedlog liste korisnika u sklopu kojeg se utvrđuje: iznos sredstava osiguran u Proračunu, broj zahtjeva koji udovoljavaju kriterijima Pravilnika te pojedinačni iznos potpore po korisniku ovisno o ostvarenom broju bodova sukladno kriterijima bodovanja.</w:t>
      </w:r>
    </w:p>
    <w:p w:rsidR="00A15B0D" w:rsidRPr="008F61C8" w:rsidRDefault="00A15B0D">
      <w:pPr>
        <w:spacing w:after="160" w:line="276" w:lineRule="auto"/>
        <w:contextualSpacing/>
        <w:jc w:val="both"/>
        <w:rPr>
          <w:rFonts w:cs="Times New Roman"/>
          <w:color w:val="000000" w:themeColor="text1"/>
          <w:lang w:val="hr-HR"/>
        </w:rPr>
      </w:pPr>
    </w:p>
    <w:p w:rsidR="00A15B0D" w:rsidRPr="008F61C8" w:rsidRDefault="009F1461">
      <w:pPr>
        <w:spacing w:after="160" w:line="276" w:lineRule="auto"/>
        <w:contextualSpacing/>
        <w:jc w:val="both"/>
        <w:rPr>
          <w:rFonts w:cs="Times New Roman"/>
          <w:color w:val="000000" w:themeColor="text1"/>
          <w:sz w:val="28"/>
          <w:szCs w:val="28"/>
          <w:lang w:val="hr-HR"/>
        </w:rPr>
      </w:pPr>
      <w:r w:rsidRPr="008F61C8">
        <w:rPr>
          <w:rFonts w:cs="Times New Roman"/>
          <w:color w:val="000000" w:themeColor="text1"/>
          <w:lang w:val="hr-HR"/>
        </w:rPr>
        <w:t>Isplata dodijeljene potpore temeljem Odluke o dodjeli sredstava biti će isplaćena na način da će korisnici potpore biti obaviješteni o dobivanju potpore, a  isplata će uslijediti nakon prihvaćanja Izvješća o provedbi (Prilog 6) s popratnom dokumentacijom od strane davatelja potpore.</w:t>
      </w:r>
    </w:p>
    <w:p w:rsidR="00A15B0D" w:rsidRPr="008F61C8" w:rsidRDefault="00A15B0D">
      <w:pPr>
        <w:spacing w:after="160" w:line="276" w:lineRule="auto"/>
        <w:contextualSpacing/>
        <w:jc w:val="both"/>
        <w:rPr>
          <w:rFonts w:cs="Times New Roman"/>
          <w:lang w:val="hr-HR"/>
        </w:rPr>
      </w:pPr>
    </w:p>
    <w:p w:rsidR="00A15B0D" w:rsidRPr="008F61C8" w:rsidRDefault="00A15B0D">
      <w:pPr>
        <w:spacing w:after="160" w:line="276" w:lineRule="auto"/>
        <w:contextualSpacing/>
        <w:jc w:val="both"/>
        <w:rPr>
          <w:rFonts w:cs="Times New Roman"/>
          <w:lang w:val="hr-HR"/>
        </w:rPr>
      </w:pPr>
    </w:p>
    <w:p w:rsidR="00A15B0D" w:rsidRPr="008F61C8" w:rsidRDefault="009F1461">
      <w:pPr>
        <w:jc w:val="both"/>
        <w:rPr>
          <w:rFonts w:cs="Times New Roman"/>
          <w:lang w:val="hr-HR"/>
        </w:rPr>
      </w:pPr>
      <w:r w:rsidRPr="008F61C8">
        <w:rPr>
          <w:rFonts w:cs="Times New Roman"/>
          <w:lang w:val="hr-HR"/>
        </w:rPr>
        <w:tab/>
      </w:r>
      <w:r w:rsidRPr="008F61C8">
        <w:rPr>
          <w:rFonts w:cs="Times New Roman"/>
          <w:lang w:val="hr-HR"/>
        </w:rPr>
        <w:tab/>
      </w:r>
      <w:r w:rsidRPr="008F61C8">
        <w:rPr>
          <w:rFonts w:cs="Times New Roman"/>
          <w:lang w:val="hr-HR"/>
        </w:rPr>
        <w:tab/>
      </w:r>
      <w:r w:rsidRPr="008F61C8">
        <w:rPr>
          <w:rFonts w:cs="Times New Roman"/>
          <w:lang w:val="hr-HR"/>
        </w:rPr>
        <w:tab/>
      </w:r>
      <w:r w:rsidRPr="008F61C8">
        <w:rPr>
          <w:rFonts w:cs="Times New Roman"/>
          <w:lang w:val="hr-HR"/>
        </w:rPr>
        <w:tab/>
      </w:r>
      <w:r w:rsidRPr="008F61C8">
        <w:rPr>
          <w:rFonts w:cs="Times New Roman"/>
          <w:lang w:val="hr-HR"/>
        </w:rPr>
        <w:tab/>
      </w:r>
      <w:r w:rsidRPr="008F61C8">
        <w:rPr>
          <w:rFonts w:cs="Times New Roman"/>
          <w:lang w:val="hr-HR"/>
        </w:rPr>
        <w:tab/>
      </w:r>
      <w:r w:rsidRPr="008F61C8">
        <w:rPr>
          <w:rFonts w:cs="Times New Roman"/>
          <w:lang w:val="hr-HR"/>
        </w:rPr>
        <w:tab/>
      </w:r>
      <w:r w:rsidRPr="008F61C8">
        <w:rPr>
          <w:rFonts w:cs="Times New Roman"/>
          <w:b/>
          <w:lang w:val="hr-HR"/>
        </w:rPr>
        <w:t xml:space="preserve">   GRADONAČELNIK</w:t>
      </w:r>
    </w:p>
    <w:p w:rsidR="00A15B0D" w:rsidRPr="008F61C8" w:rsidRDefault="00A15B0D">
      <w:pPr>
        <w:jc w:val="both"/>
        <w:rPr>
          <w:rFonts w:cs="Times New Roman"/>
          <w:b/>
          <w:lang w:val="hr-HR"/>
        </w:rPr>
      </w:pPr>
    </w:p>
    <w:p w:rsidR="00A15B0D" w:rsidRPr="008F61C8" w:rsidRDefault="00791551">
      <w:pPr>
        <w:jc w:val="both"/>
        <w:rPr>
          <w:rFonts w:cs="Times New Roman"/>
          <w:b/>
          <w:lang w:val="hr-HR"/>
        </w:rPr>
      </w:pPr>
      <w:r>
        <w:rPr>
          <w:rFonts w:cs="Times New Roman"/>
          <w:b/>
          <w:lang w:val="hr-HR"/>
        </w:rPr>
        <w:tab/>
      </w:r>
      <w:r>
        <w:rPr>
          <w:rFonts w:cs="Times New Roman"/>
          <w:b/>
          <w:lang w:val="hr-HR"/>
        </w:rPr>
        <w:tab/>
      </w:r>
      <w:r>
        <w:rPr>
          <w:rFonts w:cs="Times New Roman"/>
          <w:b/>
          <w:lang w:val="hr-HR"/>
        </w:rPr>
        <w:tab/>
      </w:r>
      <w:r>
        <w:rPr>
          <w:rFonts w:cs="Times New Roman"/>
          <w:b/>
          <w:lang w:val="hr-HR"/>
        </w:rPr>
        <w:tab/>
      </w:r>
      <w:r>
        <w:rPr>
          <w:rFonts w:cs="Times New Roman"/>
          <w:b/>
          <w:lang w:val="hr-HR"/>
        </w:rPr>
        <w:tab/>
      </w:r>
      <w:r>
        <w:rPr>
          <w:rFonts w:cs="Times New Roman"/>
          <w:b/>
          <w:lang w:val="hr-HR"/>
        </w:rPr>
        <w:tab/>
        <w:t xml:space="preserve">              </w:t>
      </w:r>
      <w:r w:rsidR="009F1461" w:rsidRPr="008F61C8">
        <w:rPr>
          <w:rFonts w:cs="Times New Roman"/>
          <w:b/>
          <w:lang w:val="hr-HR"/>
        </w:rPr>
        <w:t xml:space="preserve">      Marko Vešligaj, univ.spec.pol.</w:t>
      </w:r>
      <w:r>
        <w:rPr>
          <w:rFonts w:cs="Times New Roman"/>
          <w:b/>
          <w:lang w:val="hr-HR"/>
        </w:rPr>
        <w:t>,</w:t>
      </w:r>
      <w:proofErr w:type="spellStart"/>
      <w:r>
        <w:rPr>
          <w:rFonts w:cs="Times New Roman"/>
          <w:b/>
          <w:lang w:val="hr-HR"/>
        </w:rPr>
        <w:t>v.r</w:t>
      </w:r>
      <w:proofErr w:type="spellEnd"/>
      <w:r>
        <w:rPr>
          <w:rFonts w:cs="Times New Roman"/>
          <w:b/>
          <w:lang w:val="hr-HR"/>
        </w:rPr>
        <w:t>.</w:t>
      </w:r>
    </w:p>
    <w:p w:rsidR="00A15B0D" w:rsidRPr="008F61C8" w:rsidRDefault="00A15B0D">
      <w:pPr>
        <w:jc w:val="both"/>
        <w:rPr>
          <w:rFonts w:cs="Times New Roman"/>
          <w:lang w:val="hr-HR"/>
        </w:rPr>
      </w:pPr>
    </w:p>
    <w:p w:rsidR="00A15B0D" w:rsidRPr="008F61C8" w:rsidRDefault="00A15B0D">
      <w:pPr>
        <w:jc w:val="both"/>
        <w:rPr>
          <w:rFonts w:cs="Times New Roman"/>
          <w:lang w:val="hr-HR"/>
        </w:rPr>
      </w:pPr>
    </w:p>
    <w:p w:rsidR="00A15B0D" w:rsidRPr="008F61C8" w:rsidRDefault="00A15B0D">
      <w:pPr>
        <w:jc w:val="center"/>
        <w:rPr>
          <w:rFonts w:cs="Times New Roman"/>
          <w:lang w:val="hr-HR"/>
        </w:rPr>
      </w:pPr>
    </w:p>
    <w:p w:rsidR="00A15B0D" w:rsidRPr="008F61C8" w:rsidRDefault="00A15B0D">
      <w:pPr>
        <w:rPr>
          <w:rFonts w:cs="Times New Roman"/>
          <w:lang w:val="hr-HR"/>
        </w:rPr>
      </w:pPr>
    </w:p>
    <w:p w:rsidR="00A15B0D" w:rsidRPr="008F61C8" w:rsidRDefault="00A15B0D">
      <w:pPr>
        <w:rPr>
          <w:rFonts w:cs="Times New Roman"/>
          <w:lang w:val="hr-HR"/>
        </w:rPr>
      </w:pPr>
    </w:p>
    <w:p w:rsidR="00A15B0D" w:rsidRPr="008F61C8" w:rsidRDefault="00A15B0D">
      <w:pPr>
        <w:rPr>
          <w:rFonts w:cs="Times New Roman"/>
          <w:lang w:val="hr-HR"/>
        </w:rPr>
      </w:pPr>
    </w:p>
    <w:p w:rsidR="00A15B0D" w:rsidRPr="008F61C8" w:rsidRDefault="00A15B0D">
      <w:pPr>
        <w:spacing w:after="200" w:line="276" w:lineRule="auto"/>
        <w:rPr>
          <w:rFonts w:cs="Times New Roman"/>
          <w:lang w:val="hr-HR"/>
        </w:rPr>
      </w:pPr>
    </w:p>
    <w:p w:rsidR="00A15B0D" w:rsidRPr="008F61C8" w:rsidRDefault="00A15B0D">
      <w:pPr>
        <w:jc w:val="both"/>
        <w:rPr>
          <w:rFonts w:cs="Times New Roman"/>
          <w:lang w:val="hr-HR"/>
        </w:rPr>
      </w:pPr>
    </w:p>
    <w:sectPr w:rsidR="00A15B0D" w:rsidRPr="008F61C8" w:rsidSect="008F61C8">
      <w:headerReference w:type="default" r:id="rId11"/>
      <w:footerReference w:type="default" r:id="rId12"/>
      <w:headerReference w:type="first" r:id="rId13"/>
      <w:pgSz w:w="11906" w:h="16838"/>
      <w:pgMar w:top="1837" w:right="1417" w:bottom="1417" w:left="1417" w:header="426" w:footer="175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032" w:rsidRDefault="00D62032" w:rsidP="008B46E1">
      <w:r>
        <w:separator/>
      </w:r>
    </w:p>
  </w:endnote>
  <w:endnote w:type="continuationSeparator" w:id="0">
    <w:p w:rsidR="00D62032" w:rsidRDefault="00D62032" w:rsidP="008B4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480005"/>
      <w:docPartObj>
        <w:docPartGallery w:val="Page Numbers (Bottom of Page)"/>
        <w:docPartUnique/>
      </w:docPartObj>
    </w:sdtPr>
    <w:sdtContent>
      <w:p w:rsidR="008B46E1" w:rsidRDefault="00612F2B">
        <w:pPr>
          <w:pStyle w:val="Podnoje"/>
          <w:jc w:val="right"/>
        </w:pPr>
        <w:r w:rsidRPr="008B46E1">
          <w:rPr>
            <w:sz w:val="20"/>
            <w:szCs w:val="20"/>
          </w:rPr>
          <w:fldChar w:fldCharType="begin"/>
        </w:r>
        <w:r w:rsidR="008B46E1" w:rsidRPr="008B46E1">
          <w:rPr>
            <w:sz w:val="20"/>
            <w:szCs w:val="20"/>
          </w:rPr>
          <w:instrText>PAGE   \* MERGEFORMAT</w:instrText>
        </w:r>
        <w:r w:rsidRPr="008B46E1">
          <w:rPr>
            <w:sz w:val="20"/>
            <w:szCs w:val="20"/>
          </w:rPr>
          <w:fldChar w:fldCharType="separate"/>
        </w:r>
        <w:r w:rsidR="00D6666C" w:rsidRPr="00D6666C">
          <w:rPr>
            <w:noProof/>
            <w:sz w:val="20"/>
            <w:szCs w:val="20"/>
            <w:lang w:val="hr-HR"/>
          </w:rPr>
          <w:t>8</w:t>
        </w:r>
        <w:r w:rsidRPr="008B46E1">
          <w:rPr>
            <w:sz w:val="20"/>
            <w:szCs w:val="20"/>
          </w:rPr>
          <w:fldChar w:fldCharType="end"/>
        </w:r>
      </w:p>
    </w:sdtContent>
  </w:sdt>
  <w:p w:rsidR="008B46E1" w:rsidRDefault="008B46E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032" w:rsidRDefault="00D62032" w:rsidP="008B46E1">
      <w:r>
        <w:separator/>
      </w:r>
    </w:p>
  </w:footnote>
  <w:footnote w:type="continuationSeparator" w:id="0">
    <w:p w:rsidR="00D62032" w:rsidRDefault="00D62032" w:rsidP="008B4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E1" w:rsidRDefault="008B46E1" w:rsidP="008B46E1">
    <w:pPr>
      <w:pStyle w:val="Zaglavlje"/>
    </w:pPr>
  </w:p>
  <w:p w:rsidR="008B46E1" w:rsidRDefault="008B46E1" w:rsidP="008B46E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1270"/>
          <wp:wrapSquare wrapText="bothSides"/>
          <wp:docPr id="24" name="Slika 24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2540"/>
          <wp:wrapSquare wrapText="bothSides"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75AF">
      <w:t xml:space="preserve"> </w:t>
    </w:r>
    <w:r>
      <w:t xml:space="preserve"> </w:t>
    </w:r>
    <w:r>
      <w:tab/>
      <w:t>GRAD PREGRADA</w:t>
    </w:r>
  </w:p>
  <w:p w:rsidR="008B46E1" w:rsidRDefault="008B46E1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E1" w:rsidRDefault="008B46E1" w:rsidP="008B46E1">
    <w:pPr>
      <w:pStyle w:val="Zaglavlje"/>
    </w:pPr>
  </w:p>
  <w:p w:rsidR="008B46E1" w:rsidRDefault="008B46E1" w:rsidP="008B46E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1270"/>
          <wp:wrapSquare wrapText="bothSides"/>
          <wp:docPr id="26" name="Slika 26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2540"/>
          <wp:wrapSquare wrapText="bothSides"/>
          <wp:docPr id="27" name="Slika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75AF">
      <w:t xml:space="preserve"> </w:t>
    </w:r>
    <w:r>
      <w:t xml:space="preserve"> </w:t>
    </w:r>
    <w:r>
      <w:tab/>
      <w:t>GRAD PREGRADA</w:t>
    </w:r>
  </w:p>
  <w:p w:rsidR="008B46E1" w:rsidRDefault="008B46E1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77FE"/>
    <w:multiLevelType w:val="multilevel"/>
    <w:tmpl w:val="5810D16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2F6BB8"/>
    <w:multiLevelType w:val="multilevel"/>
    <w:tmpl w:val="8B3AC57C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A1A6C"/>
    <w:multiLevelType w:val="multilevel"/>
    <w:tmpl w:val="AC3058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0EB3E78"/>
    <w:multiLevelType w:val="multilevel"/>
    <w:tmpl w:val="70C6F5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9E32E01"/>
    <w:multiLevelType w:val="multilevel"/>
    <w:tmpl w:val="32F2BF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53400"/>
    <w:multiLevelType w:val="multilevel"/>
    <w:tmpl w:val="5528612C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D314F"/>
    <w:multiLevelType w:val="multilevel"/>
    <w:tmpl w:val="A4607D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15B0D"/>
    <w:rsid w:val="00474027"/>
    <w:rsid w:val="005315CE"/>
    <w:rsid w:val="00612F2B"/>
    <w:rsid w:val="00791551"/>
    <w:rsid w:val="008B46E1"/>
    <w:rsid w:val="008E347B"/>
    <w:rsid w:val="008F61C8"/>
    <w:rsid w:val="009F1461"/>
    <w:rsid w:val="00A15B0D"/>
    <w:rsid w:val="00A30374"/>
    <w:rsid w:val="00A975BC"/>
    <w:rsid w:val="00D62032"/>
    <w:rsid w:val="00D6666C"/>
    <w:rsid w:val="00DB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793"/>
    <w:rPr>
      <w:rFonts w:ascii="Times New Roman" w:eastAsia="Calibri" w:hAnsi="Times New Roman"/>
      <w:color w:val="00000A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1"/>
    <w:uiPriority w:val="99"/>
    <w:qFormat/>
    <w:rsid w:val="00992793"/>
    <w:rPr>
      <w:rFonts w:ascii="Arial" w:eastAsia="Times New Roman" w:hAnsi="Arial" w:cs="Arial"/>
      <w:b/>
      <w:sz w:val="24"/>
      <w:szCs w:val="24"/>
    </w:rPr>
  </w:style>
  <w:style w:type="character" w:customStyle="1" w:styleId="Internetskapoveznica">
    <w:name w:val="Internetska poveznica"/>
    <w:basedOn w:val="Zadanifontodlomka"/>
    <w:uiPriority w:val="99"/>
    <w:unhideWhenUsed/>
    <w:rsid w:val="00B2363F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1"/>
    <w:uiPriority w:val="99"/>
    <w:qFormat/>
    <w:rsid w:val="00DA217F"/>
    <w:rPr>
      <w:rFonts w:ascii="Times New Roman" w:hAnsi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1"/>
    <w:uiPriority w:val="99"/>
    <w:qFormat/>
    <w:rsid w:val="00DA217F"/>
    <w:rPr>
      <w:rFonts w:ascii="Times New Roman" w:hAnsi="Times New Roman"/>
      <w:sz w:val="24"/>
      <w:szCs w:val="24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308C8"/>
    <w:rPr>
      <w:rFonts w:ascii="Tahoma" w:hAnsi="Tahoma" w:cs="Tahoma"/>
      <w:sz w:val="16"/>
      <w:szCs w:val="16"/>
      <w:lang w:val="en-GB"/>
    </w:rPr>
  </w:style>
  <w:style w:type="character" w:customStyle="1" w:styleId="TekstkomentaraChar">
    <w:name w:val="Tekst komentara Char"/>
    <w:basedOn w:val="Zadanifontodlomka"/>
    <w:uiPriority w:val="99"/>
    <w:semiHidden/>
    <w:qFormat/>
    <w:rsid w:val="00C47119"/>
    <w:rPr>
      <w:rFonts w:ascii="Times New Roman" w:hAnsi="Times New Roman"/>
      <w:sz w:val="20"/>
      <w:szCs w:val="20"/>
      <w:lang w:val="en-GB"/>
    </w:rPr>
  </w:style>
  <w:style w:type="character" w:customStyle="1" w:styleId="TekstkomentaraChar1">
    <w:name w:val="Tekst komentara Char1"/>
    <w:basedOn w:val="Zadanifontodlomka"/>
    <w:link w:val="Tekstkomentara"/>
    <w:uiPriority w:val="99"/>
    <w:semiHidden/>
    <w:qFormat/>
    <w:locked/>
    <w:rsid w:val="00C47119"/>
    <w:rPr>
      <w:rFonts w:ascii="Calibri" w:eastAsia="Calibri" w:hAnsi="Calibri" w:cs="Times New Roman"/>
      <w:sz w:val="20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DB5D14"/>
    <w:rPr>
      <w:sz w:val="16"/>
      <w:szCs w:val="16"/>
    </w:rPr>
  </w:style>
  <w:style w:type="character" w:customStyle="1" w:styleId="ListLabel1">
    <w:name w:val="ListLabel 1"/>
    <w:qFormat/>
    <w:rsid w:val="008A0F84"/>
    <w:rPr>
      <w:rFonts w:eastAsia="Calibri" w:cs="Times New Roman"/>
    </w:rPr>
  </w:style>
  <w:style w:type="character" w:customStyle="1" w:styleId="ListLabel2">
    <w:name w:val="ListLabel 2"/>
    <w:qFormat/>
    <w:rsid w:val="008A0F84"/>
    <w:rPr>
      <w:rFonts w:cs="Courier New"/>
    </w:rPr>
  </w:style>
  <w:style w:type="character" w:customStyle="1" w:styleId="ListLabel3">
    <w:name w:val="ListLabel 3"/>
    <w:qFormat/>
    <w:rsid w:val="008A0F84"/>
    <w:rPr>
      <w:rFonts w:cs="Courier New"/>
    </w:rPr>
  </w:style>
  <w:style w:type="character" w:customStyle="1" w:styleId="ListLabel4">
    <w:name w:val="ListLabel 4"/>
    <w:qFormat/>
    <w:rsid w:val="008A0F84"/>
    <w:rPr>
      <w:rFonts w:cs="Courier New"/>
    </w:rPr>
  </w:style>
  <w:style w:type="character" w:customStyle="1" w:styleId="ListLabel5">
    <w:name w:val="ListLabel 5"/>
    <w:qFormat/>
    <w:rsid w:val="008A0F84"/>
    <w:rPr>
      <w:rFonts w:eastAsia="Times New Roman" w:cs="Times New Roman"/>
      <w:sz w:val="24"/>
    </w:rPr>
  </w:style>
  <w:style w:type="character" w:customStyle="1" w:styleId="ListLabel6">
    <w:name w:val="ListLabel 6"/>
    <w:qFormat/>
    <w:rsid w:val="008A0F84"/>
    <w:rPr>
      <w:rFonts w:ascii="Times New Roman" w:eastAsia="Calibri" w:hAnsi="Times New Roman" w:cs="Times New Roman"/>
      <w:sz w:val="24"/>
    </w:rPr>
  </w:style>
  <w:style w:type="character" w:customStyle="1" w:styleId="ListLabel7">
    <w:name w:val="ListLabel 7"/>
    <w:qFormat/>
    <w:rsid w:val="008A0F84"/>
    <w:rPr>
      <w:rFonts w:cs="Courier New"/>
    </w:rPr>
  </w:style>
  <w:style w:type="character" w:customStyle="1" w:styleId="ListLabel8">
    <w:name w:val="ListLabel 8"/>
    <w:qFormat/>
    <w:rsid w:val="008A0F84"/>
    <w:rPr>
      <w:rFonts w:cs="Courier New"/>
    </w:rPr>
  </w:style>
  <w:style w:type="character" w:customStyle="1" w:styleId="ListLabel9">
    <w:name w:val="ListLabel 9"/>
    <w:qFormat/>
    <w:rsid w:val="008A0F84"/>
    <w:rPr>
      <w:rFonts w:cs="Courier New"/>
    </w:rPr>
  </w:style>
  <w:style w:type="character" w:customStyle="1" w:styleId="ListLabel10">
    <w:name w:val="ListLabel 10"/>
    <w:qFormat/>
    <w:rsid w:val="003734A1"/>
    <w:rPr>
      <w:rFonts w:ascii="Times New Roman" w:hAnsi="Times New Roman" w:cs="Times New Roman"/>
      <w:b/>
      <w:sz w:val="24"/>
    </w:rPr>
  </w:style>
  <w:style w:type="character" w:customStyle="1" w:styleId="ListLabel11">
    <w:name w:val="ListLabel 11"/>
    <w:qFormat/>
    <w:rsid w:val="003734A1"/>
    <w:rPr>
      <w:rFonts w:cs="Courier New"/>
    </w:rPr>
  </w:style>
  <w:style w:type="character" w:customStyle="1" w:styleId="ListLabel12">
    <w:name w:val="ListLabel 12"/>
    <w:qFormat/>
    <w:rsid w:val="003734A1"/>
    <w:rPr>
      <w:rFonts w:cs="Wingdings"/>
    </w:rPr>
  </w:style>
  <w:style w:type="character" w:customStyle="1" w:styleId="ListLabel13">
    <w:name w:val="ListLabel 13"/>
    <w:qFormat/>
    <w:rsid w:val="003734A1"/>
    <w:rPr>
      <w:rFonts w:cs="Symbol"/>
    </w:rPr>
  </w:style>
  <w:style w:type="character" w:customStyle="1" w:styleId="ListLabel14">
    <w:name w:val="ListLabel 14"/>
    <w:qFormat/>
    <w:rsid w:val="003734A1"/>
    <w:rPr>
      <w:rFonts w:cs="Courier New"/>
    </w:rPr>
  </w:style>
  <w:style w:type="character" w:customStyle="1" w:styleId="ListLabel15">
    <w:name w:val="ListLabel 15"/>
    <w:qFormat/>
    <w:rsid w:val="003734A1"/>
    <w:rPr>
      <w:rFonts w:cs="Wingdings"/>
    </w:rPr>
  </w:style>
  <w:style w:type="character" w:customStyle="1" w:styleId="ListLabel16">
    <w:name w:val="ListLabel 16"/>
    <w:qFormat/>
    <w:rsid w:val="003734A1"/>
    <w:rPr>
      <w:rFonts w:cs="Symbol"/>
    </w:rPr>
  </w:style>
  <w:style w:type="character" w:customStyle="1" w:styleId="ListLabel17">
    <w:name w:val="ListLabel 17"/>
    <w:qFormat/>
    <w:rsid w:val="003734A1"/>
    <w:rPr>
      <w:rFonts w:cs="Courier New"/>
    </w:rPr>
  </w:style>
  <w:style w:type="character" w:customStyle="1" w:styleId="ListLabel18">
    <w:name w:val="ListLabel 18"/>
    <w:qFormat/>
    <w:rsid w:val="003734A1"/>
    <w:rPr>
      <w:rFonts w:cs="Wingdings"/>
    </w:rPr>
  </w:style>
  <w:style w:type="character" w:customStyle="1" w:styleId="ListLabel19">
    <w:name w:val="ListLabel 19"/>
    <w:qFormat/>
    <w:rsid w:val="003734A1"/>
    <w:rPr>
      <w:rFonts w:ascii="Times New Roman" w:hAnsi="Times New Roman" w:cs="Times New Roman"/>
      <w:b/>
      <w:sz w:val="24"/>
    </w:rPr>
  </w:style>
  <w:style w:type="character" w:customStyle="1" w:styleId="ListLabel20">
    <w:name w:val="ListLabel 20"/>
    <w:qFormat/>
    <w:rsid w:val="003734A1"/>
    <w:rPr>
      <w:rFonts w:cs="Courier New"/>
    </w:rPr>
  </w:style>
  <w:style w:type="character" w:customStyle="1" w:styleId="ListLabel21">
    <w:name w:val="ListLabel 21"/>
    <w:qFormat/>
    <w:rsid w:val="003734A1"/>
    <w:rPr>
      <w:rFonts w:cs="Wingdings"/>
    </w:rPr>
  </w:style>
  <w:style w:type="character" w:customStyle="1" w:styleId="ListLabel22">
    <w:name w:val="ListLabel 22"/>
    <w:qFormat/>
    <w:rsid w:val="003734A1"/>
    <w:rPr>
      <w:rFonts w:cs="Symbol"/>
    </w:rPr>
  </w:style>
  <w:style w:type="character" w:customStyle="1" w:styleId="ListLabel23">
    <w:name w:val="ListLabel 23"/>
    <w:qFormat/>
    <w:rsid w:val="003734A1"/>
    <w:rPr>
      <w:rFonts w:cs="Courier New"/>
    </w:rPr>
  </w:style>
  <w:style w:type="character" w:customStyle="1" w:styleId="ListLabel24">
    <w:name w:val="ListLabel 24"/>
    <w:qFormat/>
    <w:rsid w:val="003734A1"/>
    <w:rPr>
      <w:rFonts w:cs="Wingdings"/>
    </w:rPr>
  </w:style>
  <w:style w:type="character" w:customStyle="1" w:styleId="ListLabel25">
    <w:name w:val="ListLabel 25"/>
    <w:qFormat/>
    <w:rsid w:val="003734A1"/>
    <w:rPr>
      <w:rFonts w:cs="Symbol"/>
    </w:rPr>
  </w:style>
  <w:style w:type="character" w:customStyle="1" w:styleId="ListLabel26">
    <w:name w:val="ListLabel 26"/>
    <w:qFormat/>
    <w:rsid w:val="003734A1"/>
    <w:rPr>
      <w:rFonts w:cs="Courier New"/>
    </w:rPr>
  </w:style>
  <w:style w:type="character" w:customStyle="1" w:styleId="ListLabel27">
    <w:name w:val="ListLabel 27"/>
    <w:qFormat/>
    <w:rsid w:val="003734A1"/>
    <w:rPr>
      <w:rFonts w:cs="Wingdings"/>
    </w:rPr>
  </w:style>
  <w:style w:type="character" w:customStyle="1" w:styleId="ListLabel28">
    <w:name w:val="ListLabel 28"/>
    <w:qFormat/>
    <w:rsid w:val="003734A1"/>
    <w:rPr>
      <w:rFonts w:ascii="Times New Roman" w:hAnsi="Times New Roman" w:cs="Times New Roman"/>
      <w:b/>
      <w:sz w:val="24"/>
    </w:rPr>
  </w:style>
  <w:style w:type="character" w:customStyle="1" w:styleId="ListLabel29">
    <w:name w:val="ListLabel 29"/>
    <w:qFormat/>
    <w:rsid w:val="003734A1"/>
    <w:rPr>
      <w:rFonts w:cs="Courier New"/>
    </w:rPr>
  </w:style>
  <w:style w:type="character" w:customStyle="1" w:styleId="ListLabel30">
    <w:name w:val="ListLabel 30"/>
    <w:qFormat/>
    <w:rsid w:val="003734A1"/>
    <w:rPr>
      <w:rFonts w:cs="Wingdings"/>
    </w:rPr>
  </w:style>
  <w:style w:type="character" w:customStyle="1" w:styleId="ListLabel31">
    <w:name w:val="ListLabel 31"/>
    <w:qFormat/>
    <w:rsid w:val="003734A1"/>
    <w:rPr>
      <w:rFonts w:cs="Symbol"/>
    </w:rPr>
  </w:style>
  <w:style w:type="character" w:customStyle="1" w:styleId="ListLabel32">
    <w:name w:val="ListLabel 32"/>
    <w:qFormat/>
    <w:rsid w:val="003734A1"/>
    <w:rPr>
      <w:rFonts w:cs="Courier New"/>
    </w:rPr>
  </w:style>
  <w:style w:type="character" w:customStyle="1" w:styleId="ListLabel33">
    <w:name w:val="ListLabel 33"/>
    <w:qFormat/>
    <w:rsid w:val="003734A1"/>
    <w:rPr>
      <w:rFonts w:cs="Wingdings"/>
    </w:rPr>
  </w:style>
  <w:style w:type="character" w:customStyle="1" w:styleId="ListLabel34">
    <w:name w:val="ListLabel 34"/>
    <w:qFormat/>
    <w:rsid w:val="003734A1"/>
    <w:rPr>
      <w:rFonts w:cs="Symbol"/>
    </w:rPr>
  </w:style>
  <w:style w:type="character" w:customStyle="1" w:styleId="ListLabel35">
    <w:name w:val="ListLabel 35"/>
    <w:qFormat/>
    <w:rsid w:val="003734A1"/>
    <w:rPr>
      <w:rFonts w:cs="Courier New"/>
    </w:rPr>
  </w:style>
  <w:style w:type="character" w:customStyle="1" w:styleId="ListLabel36">
    <w:name w:val="ListLabel 36"/>
    <w:qFormat/>
    <w:rsid w:val="003734A1"/>
    <w:rPr>
      <w:rFonts w:cs="Wingdings"/>
    </w:rPr>
  </w:style>
  <w:style w:type="character" w:customStyle="1" w:styleId="ListLabel37">
    <w:name w:val="ListLabel 37"/>
    <w:qFormat/>
    <w:rsid w:val="003734A1"/>
    <w:rPr>
      <w:rFonts w:ascii="Times New Roman" w:hAnsi="Times New Roman" w:cs="Times New Roman"/>
      <w:b/>
      <w:sz w:val="24"/>
    </w:rPr>
  </w:style>
  <w:style w:type="character" w:customStyle="1" w:styleId="ListLabel38">
    <w:name w:val="ListLabel 38"/>
    <w:qFormat/>
    <w:rsid w:val="003734A1"/>
    <w:rPr>
      <w:rFonts w:cs="Courier New"/>
    </w:rPr>
  </w:style>
  <w:style w:type="character" w:customStyle="1" w:styleId="ListLabel39">
    <w:name w:val="ListLabel 39"/>
    <w:qFormat/>
    <w:rsid w:val="003734A1"/>
    <w:rPr>
      <w:rFonts w:cs="Wingdings"/>
    </w:rPr>
  </w:style>
  <w:style w:type="character" w:customStyle="1" w:styleId="ListLabel40">
    <w:name w:val="ListLabel 40"/>
    <w:qFormat/>
    <w:rsid w:val="003734A1"/>
    <w:rPr>
      <w:rFonts w:cs="Symbol"/>
    </w:rPr>
  </w:style>
  <w:style w:type="character" w:customStyle="1" w:styleId="ListLabel41">
    <w:name w:val="ListLabel 41"/>
    <w:qFormat/>
    <w:rsid w:val="003734A1"/>
    <w:rPr>
      <w:rFonts w:cs="Courier New"/>
    </w:rPr>
  </w:style>
  <w:style w:type="character" w:customStyle="1" w:styleId="ListLabel42">
    <w:name w:val="ListLabel 42"/>
    <w:qFormat/>
    <w:rsid w:val="003734A1"/>
    <w:rPr>
      <w:rFonts w:cs="Wingdings"/>
    </w:rPr>
  </w:style>
  <w:style w:type="character" w:customStyle="1" w:styleId="ListLabel43">
    <w:name w:val="ListLabel 43"/>
    <w:qFormat/>
    <w:rsid w:val="003734A1"/>
    <w:rPr>
      <w:rFonts w:cs="Symbol"/>
    </w:rPr>
  </w:style>
  <w:style w:type="character" w:customStyle="1" w:styleId="ListLabel44">
    <w:name w:val="ListLabel 44"/>
    <w:qFormat/>
    <w:rsid w:val="003734A1"/>
    <w:rPr>
      <w:rFonts w:cs="Courier New"/>
    </w:rPr>
  </w:style>
  <w:style w:type="character" w:customStyle="1" w:styleId="ListLabel45">
    <w:name w:val="ListLabel 45"/>
    <w:qFormat/>
    <w:rsid w:val="003734A1"/>
    <w:rPr>
      <w:rFonts w:cs="Wingdings"/>
    </w:rPr>
  </w:style>
  <w:style w:type="character" w:customStyle="1" w:styleId="PredmetkomentaraChar">
    <w:name w:val="Predmet komentara Char"/>
    <w:basedOn w:val="TekstkomentaraChar1"/>
    <w:link w:val="Predmetkomentara"/>
    <w:uiPriority w:val="99"/>
    <w:semiHidden/>
    <w:qFormat/>
    <w:rsid w:val="00490F82"/>
    <w:rPr>
      <w:rFonts w:ascii="Times New Roman" w:eastAsia="Calibri" w:hAnsi="Times New Roman" w:cs="Times New Roman"/>
      <w:b/>
      <w:bCs/>
      <w:color w:val="00000A"/>
      <w:sz w:val="20"/>
      <w:szCs w:val="20"/>
      <w:lang w:val="en-GB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B2363F"/>
    <w:rPr>
      <w:color w:val="605E5C"/>
      <w:shd w:val="clear" w:color="auto" w:fill="E1DFDD"/>
    </w:rPr>
  </w:style>
  <w:style w:type="character" w:customStyle="1" w:styleId="ListLabel46">
    <w:name w:val="ListLabel 46"/>
    <w:qFormat/>
    <w:rsid w:val="00612F2B"/>
    <w:rPr>
      <w:rFonts w:cs="Times New Roman"/>
      <w:b/>
      <w:bCs/>
      <w:sz w:val="22"/>
      <w:szCs w:val="24"/>
    </w:rPr>
  </w:style>
  <w:style w:type="character" w:customStyle="1" w:styleId="ListLabel47">
    <w:name w:val="ListLabel 47"/>
    <w:qFormat/>
    <w:rsid w:val="00612F2B"/>
    <w:rPr>
      <w:rFonts w:ascii="Times New Roman" w:hAnsi="Times New Roman" w:cs="Times New Roman"/>
      <w:b/>
      <w:sz w:val="24"/>
    </w:rPr>
  </w:style>
  <w:style w:type="character" w:customStyle="1" w:styleId="ListLabel48">
    <w:name w:val="ListLabel 48"/>
    <w:qFormat/>
    <w:rsid w:val="00612F2B"/>
    <w:rPr>
      <w:rFonts w:cs="Courier New"/>
    </w:rPr>
  </w:style>
  <w:style w:type="character" w:customStyle="1" w:styleId="ListLabel49">
    <w:name w:val="ListLabel 49"/>
    <w:qFormat/>
    <w:rsid w:val="00612F2B"/>
    <w:rPr>
      <w:rFonts w:cs="Wingdings"/>
    </w:rPr>
  </w:style>
  <w:style w:type="character" w:customStyle="1" w:styleId="ListLabel50">
    <w:name w:val="ListLabel 50"/>
    <w:qFormat/>
    <w:rsid w:val="00612F2B"/>
    <w:rPr>
      <w:rFonts w:cs="Symbol"/>
    </w:rPr>
  </w:style>
  <w:style w:type="character" w:customStyle="1" w:styleId="ListLabel51">
    <w:name w:val="ListLabel 51"/>
    <w:qFormat/>
    <w:rsid w:val="00612F2B"/>
    <w:rPr>
      <w:rFonts w:cs="Courier New"/>
    </w:rPr>
  </w:style>
  <w:style w:type="character" w:customStyle="1" w:styleId="ListLabel52">
    <w:name w:val="ListLabel 52"/>
    <w:qFormat/>
    <w:rsid w:val="00612F2B"/>
    <w:rPr>
      <w:rFonts w:cs="Wingdings"/>
    </w:rPr>
  </w:style>
  <w:style w:type="character" w:customStyle="1" w:styleId="ListLabel53">
    <w:name w:val="ListLabel 53"/>
    <w:qFormat/>
    <w:rsid w:val="00612F2B"/>
    <w:rPr>
      <w:rFonts w:cs="Symbol"/>
    </w:rPr>
  </w:style>
  <w:style w:type="character" w:customStyle="1" w:styleId="ListLabel54">
    <w:name w:val="ListLabel 54"/>
    <w:qFormat/>
    <w:rsid w:val="00612F2B"/>
    <w:rPr>
      <w:rFonts w:cs="Courier New"/>
    </w:rPr>
  </w:style>
  <w:style w:type="character" w:customStyle="1" w:styleId="ListLabel55">
    <w:name w:val="ListLabel 55"/>
    <w:qFormat/>
    <w:rsid w:val="00612F2B"/>
    <w:rPr>
      <w:rFonts w:cs="Wingdings"/>
    </w:rPr>
  </w:style>
  <w:style w:type="character" w:customStyle="1" w:styleId="ListLabel56">
    <w:name w:val="ListLabel 56"/>
    <w:qFormat/>
    <w:rsid w:val="00612F2B"/>
    <w:rPr>
      <w:b/>
      <w:color w:val="000000"/>
    </w:rPr>
  </w:style>
  <w:style w:type="character" w:customStyle="1" w:styleId="ListLabel57">
    <w:name w:val="ListLabel 57"/>
    <w:qFormat/>
    <w:rsid w:val="00612F2B"/>
    <w:rPr>
      <w:rFonts w:cs="Symbol"/>
    </w:rPr>
  </w:style>
  <w:style w:type="character" w:customStyle="1" w:styleId="ListLabel58">
    <w:name w:val="ListLabel 58"/>
    <w:qFormat/>
    <w:rsid w:val="00612F2B"/>
    <w:rPr>
      <w:rFonts w:cs="Courier New"/>
    </w:rPr>
  </w:style>
  <w:style w:type="character" w:customStyle="1" w:styleId="ListLabel59">
    <w:name w:val="ListLabel 59"/>
    <w:qFormat/>
    <w:rsid w:val="00612F2B"/>
    <w:rPr>
      <w:rFonts w:cs="Wingdings"/>
    </w:rPr>
  </w:style>
  <w:style w:type="character" w:customStyle="1" w:styleId="ListLabel60">
    <w:name w:val="ListLabel 60"/>
    <w:qFormat/>
    <w:rsid w:val="00612F2B"/>
    <w:rPr>
      <w:rFonts w:cs="Symbol"/>
    </w:rPr>
  </w:style>
  <w:style w:type="character" w:customStyle="1" w:styleId="ListLabel61">
    <w:name w:val="ListLabel 61"/>
    <w:qFormat/>
    <w:rsid w:val="00612F2B"/>
    <w:rPr>
      <w:rFonts w:cs="Courier New"/>
    </w:rPr>
  </w:style>
  <w:style w:type="character" w:customStyle="1" w:styleId="ListLabel62">
    <w:name w:val="ListLabel 62"/>
    <w:qFormat/>
    <w:rsid w:val="00612F2B"/>
    <w:rPr>
      <w:rFonts w:cs="Wingdings"/>
    </w:rPr>
  </w:style>
  <w:style w:type="character" w:customStyle="1" w:styleId="ListLabel63">
    <w:name w:val="ListLabel 63"/>
    <w:qFormat/>
    <w:rsid w:val="00612F2B"/>
    <w:rPr>
      <w:rFonts w:cs="Symbol"/>
    </w:rPr>
  </w:style>
  <w:style w:type="character" w:customStyle="1" w:styleId="ListLabel64">
    <w:name w:val="ListLabel 64"/>
    <w:qFormat/>
    <w:rsid w:val="00612F2B"/>
    <w:rPr>
      <w:rFonts w:cs="Courier New"/>
    </w:rPr>
  </w:style>
  <w:style w:type="character" w:customStyle="1" w:styleId="ListLabel65">
    <w:name w:val="ListLabel 65"/>
    <w:qFormat/>
    <w:rsid w:val="00612F2B"/>
    <w:rPr>
      <w:rFonts w:cs="Wingdings"/>
    </w:rPr>
  </w:style>
  <w:style w:type="character" w:customStyle="1" w:styleId="ListLabel66">
    <w:name w:val="ListLabel 66"/>
    <w:qFormat/>
    <w:rsid w:val="00612F2B"/>
    <w:rPr>
      <w:rFonts w:cs="Symbol"/>
    </w:rPr>
  </w:style>
  <w:style w:type="character" w:customStyle="1" w:styleId="ListLabel67">
    <w:name w:val="ListLabel 67"/>
    <w:qFormat/>
    <w:rsid w:val="00612F2B"/>
    <w:rPr>
      <w:rFonts w:cs="Courier New"/>
    </w:rPr>
  </w:style>
  <w:style w:type="character" w:customStyle="1" w:styleId="ListLabel68">
    <w:name w:val="ListLabel 68"/>
    <w:qFormat/>
    <w:rsid w:val="00612F2B"/>
    <w:rPr>
      <w:rFonts w:cs="Wingdings"/>
    </w:rPr>
  </w:style>
  <w:style w:type="character" w:customStyle="1" w:styleId="ListLabel69">
    <w:name w:val="ListLabel 69"/>
    <w:qFormat/>
    <w:rsid w:val="00612F2B"/>
    <w:rPr>
      <w:rFonts w:cs="Symbol"/>
    </w:rPr>
  </w:style>
  <w:style w:type="character" w:customStyle="1" w:styleId="ListLabel70">
    <w:name w:val="ListLabel 70"/>
    <w:qFormat/>
    <w:rsid w:val="00612F2B"/>
    <w:rPr>
      <w:rFonts w:cs="Courier New"/>
    </w:rPr>
  </w:style>
  <w:style w:type="character" w:customStyle="1" w:styleId="ListLabel71">
    <w:name w:val="ListLabel 71"/>
    <w:qFormat/>
    <w:rsid w:val="00612F2B"/>
    <w:rPr>
      <w:rFonts w:cs="Wingdings"/>
    </w:rPr>
  </w:style>
  <w:style w:type="character" w:customStyle="1" w:styleId="ListLabel72">
    <w:name w:val="ListLabel 72"/>
    <w:qFormat/>
    <w:rsid w:val="00612F2B"/>
    <w:rPr>
      <w:rFonts w:cs="Symbol"/>
    </w:rPr>
  </w:style>
  <w:style w:type="character" w:customStyle="1" w:styleId="ListLabel73">
    <w:name w:val="ListLabel 73"/>
    <w:qFormat/>
    <w:rsid w:val="00612F2B"/>
    <w:rPr>
      <w:rFonts w:cs="Courier New"/>
    </w:rPr>
  </w:style>
  <w:style w:type="character" w:customStyle="1" w:styleId="ListLabel74">
    <w:name w:val="ListLabel 74"/>
    <w:qFormat/>
    <w:rsid w:val="00612F2B"/>
    <w:rPr>
      <w:rFonts w:cs="Wingdings"/>
    </w:rPr>
  </w:style>
  <w:style w:type="character" w:customStyle="1" w:styleId="ListLabel75">
    <w:name w:val="ListLabel 75"/>
    <w:qFormat/>
    <w:rsid w:val="00612F2B"/>
    <w:rPr>
      <w:rFonts w:cs="Times New Roman"/>
      <w:b/>
      <w:bCs/>
      <w:sz w:val="22"/>
      <w:szCs w:val="24"/>
    </w:rPr>
  </w:style>
  <w:style w:type="character" w:customStyle="1" w:styleId="ListLabel76">
    <w:name w:val="ListLabel 76"/>
    <w:qFormat/>
    <w:rsid w:val="00612F2B"/>
    <w:rPr>
      <w:rFonts w:ascii="Times New Roman" w:hAnsi="Times New Roman" w:cs="Times New Roman"/>
      <w:b/>
      <w:sz w:val="24"/>
    </w:rPr>
  </w:style>
  <w:style w:type="character" w:customStyle="1" w:styleId="ListLabel77">
    <w:name w:val="ListLabel 77"/>
    <w:qFormat/>
    <w:rsid w:val="00612F2B"/>
    <w:rPr>
      <w:rFonts w:cs="Courier New"/>
    </w:rPr>
  </w:style>
  <w:style w:type="character" w:customStyle="1" w:styleId="ListLabel78">
    <w:name w:val="ListLabel 78"/>
    <w:qFormat/>
    <w:rsid w:val="00612F2B"/>
    <w:rPr>
      <w:rFonts w:cs="Wingdings"/>
    </w:rPr>
  </w:style>
  <w:style w:type="character" w:customStyle="1" w:styleId="ListLabel79">
    <w:name w:val="ListLabel 79"/>
    <w:qFormat/>
    <w:rsid w:val="00612F2B"/>
    <w:rPr>
      <w:rFonts w:cs="Symbol"/>
    </w:rPr>
  </w:style>
  <w:style w:type="character" w:customStyle="1" w:styleId="ListLabel80">
    <w:name w:val="ListLabel 80"/>
    <w:qFormat/>
    <w:rsid w:val="00612F2B"/>
    <w:rPr>
      <w:rFonts w:cs="Courier New"/>
    </w:rPr>
  </w:style>
  <w:style w:type="character" w:customStyle="1" w:styleId="ListLabel81">
    <w:name w:val="ListLabel 81"/>
    <w:qFormat/>
    <w:rsid w:val="00612F2B"/>
    <w:rPr>
      <w:rFonts w:cs="Wingdings"/>
    </w:rPr>
  </w:style>
  <w:style w:type="character" w:customStyle="1" w:styleId="ListLabel82">
    <w:name w:val="ListLabel 82"/>
    <w:qFormat/>
    <w:rsid w:val="00612F2B"/>
    <w:rPr>
      <w:rFonts w:cs="Symbol"/>
    </w:rPr>
  </w:style>
  <w:style w:type="character" w:customStyle="1" w:styleId="ListLabel83">
    <w:name w:val="ListLabel 83"/>
    <w:qFormat/>
    <w:rsid w:val="00612F2B"/>
    <w:rPr>
      <w:rFonts w:cs="Courier New"/>
    </w:rPr>
  </w:style>
  <w:style w:type="character" w:customStyle="1" w:styleId="ListLabel84">
    <w:name w:val="ListLabel 84"/>
    <w:qFormat/>
    <w:rsid w:val="00612F2B"/>
    <w:rPr>
      <w:rFonts w:cs="Wingdings"/>
    </w:rPr>
  </w:style>
  <w:style w:type="character" w:customStyle="1" w:styleId="ListLabel85">
    <w:name w:val="ListLabel 85"/>
    <w:qFormat/>
    <w:rsid w:val="00612F2B"/>
    <w:rPr>
      <w:b/>
      <w:color w:val="000000"/>
    </w:rPr>
  </w:style>
  <w:style w:type="character" w:customStyle="1" w:styleId="ListLabel86">
    <w:name w:val="ListLabel 86"/>
    <w:qFormat/>
    <w:rsid w:val="00612F2B"/>
    <w:rPr>
      <w:rFonts w:cs="Symbol"/>
    </w:rPr>
  </w:style>
  <w:style w:type="character" w:customStyle="1" w:styleId="ListLabel87">
    <w:name w:val="ListLabel 87"/>
    <w:qFormat/>
    <w:rsid w:val="00612F2B"/>
    <w:rPr>
      <w:rFonts w:cs="Courier New"/>
    </w:rPr>
  </w:style>
  <w:style w:type="character" w:customStyle="1" w:styleId="ListLabel88">
    <w:name w:val="ListLabel 88"/>
    <w:qFormat/>
    <w:rsid w:val="00612F2B"/>
    <w:rPr>
      <w:rFonts w:cs="Wingdings"/>
    </w:rPr>
  </w:style>
  <w:style w:type="character" w:customStyle="1" w:styleId="ListLabel89">
    <w:name w:val="ListLabel 89"/>
    <w:qFormat/>
    <w:rsid w:val="00612F2B"/>
    <w:rPr>
      <w:rFonts w:cs="Symbol"/>
    </w:rPr>
  </w:style>
  <w:style w:type="character" w:customStyle="1" w:styleId="ListLabel90">
    <w:name w:val="ListLabel 90"/>
    <w:qFormat/>
    <w:rsid w:val="00612F2B"/>
    <w:rPr>
      <w:rFonts w:cs="Courier New"/>
    </w:rPr>
  </w:style>
  <w:style w:type="character" w:customStyle="1" w:styleId="ListLabel91">
    <w:name w:val="ListLabel 91"/>
    <w:qFormat/>
    <w:rsid w:val="00612F2B"/>
    <w:rPr>
      <w:rFonts w:cs="Wingdings"/>
    </w:rPr>
  </w:style>
  <w:style w:type="character" w:customStyle="1" w:styleId="ListLabel92">
    <w:name w:val="ListLabel 92"/>
    <w:qFormat/>
    <w:rsid w:val="00612F2B"/>
    <w:rPr>
      <w:rFonts w:cs="Symbol"/>
    </w:rPr>
  </w:style>
  <w:style w:type="character" w:customStyle="1" w:styleId="ListLabel93">
    <w:name w:val="ListLabel 93"/>
    <w:qFormat/>
    <w:rsid w:val="00612F2B"/>
    <w:rPr>
      <w:rFonts w:cs="Courier New"/>
    </w:rPr>
  </w:style>
  <w:style w:type="character" w:customStyle="1" w:styleId="ListLabel94">
    <w:name w:val="ListLabel 94"/>
    <w:qFormat/>
    <w:rsid w:val="00612F2B"/>
    <w:rPr>
      <w:rFonts w:cs="Wingdings"/>
    </w:rPr>
  </w:style>
  <w:style w:type="paragraph" w:customStyle="1" w:styleId="Stilnaslova">
    <w:name w:val="Stil naslova"/>
    <w:basedOn w:val="Normal"/>
    <w:next w:val="Tijeloteksta"/>
    <w:qFormat/>
    <w:rsid w:val="008A0F8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8A0F84"/>
    <w:pPr>
      <w:spacing w:after="140" w:line="288" w:lineRule="auto"/>
    </w:pPr>
  </w:style>
  <w:style w:type="paragraph" w:styleId="Popis">
    <w:name w:val="List"/>
    <w:basedOn w:val="Tijeloteksta"/>
    <w:rsid w:val="008A0F84"/>
    <w:rPr>
      <w:rFonts w:cs="Arial"/>
    </w:rPr>
  </w:style>
  <w:style w:type="paragraph" w:styleId="Opisslike">
    <w:name w:val="caption"/>
    <w:basedOn w:val="Normal"/>
    <w:qFormat/>
    <w:rsid w:val="00612F2B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8A0F84"/>
    <w:pPr>
      <w:suppressLineNumbers/>
    </w:pPr>
    <w:rPr>
      <w:rFonts w:cs="Arial"/>
    </w:rPr>
  </w:style>
  <w:style w:type="paragraph" w:customStyle="1" w:styleId="Naslov11">
    <w:name w:val="Naslov 1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paragraph" w:customStyle="1" w:styleId="Opisslike1">
    <w:name w:val="Opis slike1"/>
    <w:basedOn w:val="Normal"/>
    <w:qFormat/>
    <w:rsid w:val="008A0F84"/>
    <w:pPr>
      <w:suppressLineNumbers/>
      <w:spacing w:before="120" w:after="120"/>
    </w:pPr>
    <w:rPr>
      <w:rFonts w:cs="Arial"/>
      <w:i/>
      <w:iCs/>
    </w:rPr>
  </w:style>
  <w:style w:type="paragraph" w:styleId="Odlomakpopisa">
    <w:name w:val="List Paragraph"/>
    <w:basedOn w:val="Normal"/>
    <w:uiPriority w:val="34"/>
    <w:qFormat/>
    <w:rsid w:val="008A0BAC"/>
    <w:pPr>
      <w:ind w:left="720"/>
      <w:contextualSpacing/>
    </w:pPr>
  </w:style>
  <w:style w:type="paragraph" w:customStyle="1" w:styleId="Zaglavlje1">
    <w:name w:val="Zaglavlje1"/>
    <w:basedOn w:val="Normal"/>
    <w:link w:val="ZaglavljeChar"/>
    <w:uiPriority w:val="99"/>
    <w:unhideWhenUsed/>
    <w:qFormat/>
    <w:rsid w:val="00DA217F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qFormat/>
    <w:rsid w:val="00DA217F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308C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55045"/>
    <w:rPr>
      <w:rFonts w:ascii="Calibri" w:eastAsia="Calibri" w:hAnsi="Calibri" w:cs="Times New Roman"/>
      <w:color w:val="00000A"/>
      <w:sz w:val="24"/>
    </w:rPr>
  </w:style>
  <w:style w:type="paragraph" w:styleId="Tekstkomentara">
    <w:name w:val="annotation text"/>
    <w:basedOn w:val="Normal"/>
    <w:link w:val="TekstkomentaraChar1"/>
    <w:uiPriority w:val="99"/>
    <w:semiHidden/>
    <w:unhideWhenUsed/>
    <w:qFormat/>
    <w:rsid w:val="00C47119"/>
    <w:pPr>
      <w:widowControl w:val="0"/>
      <w:spacing w:after="200" w:line="276" w:lineRule="auto"/>
    </w:pPr>
    <w:rPr>
      <w:rFonts w:ascii="Calibri" w:hAnsi="Calibri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490F82"/>
    <w:pPr>
      <w:widowControl/>
      <w:spacing w:after="0" w:line="240" w:lineRule="auto"/>
    </w:pPr>
    <w:rPr>
      <w:rFonts w:ascii="Times New Roman" w:eastAsiaTheme="minorHAnsi" w:hAnsi="Times New Roman" w:cstheme="minorBidi"/>
      <w:b/>
      <w:bCs/>
      <w:lang w:val="en-GB"/>
    </w:rPr>
  </w:style>
  <w:style w:type="paragraph" w:styleId="Zaglavlje">
    <w:name w:val="header"/>
    <w:basedOn w:val="Normal"/>
    <w:link w:val="ZaglavljeChar1"/>
    <w:unhideWhenUsed/>
    <w:rsid w:val="008B46E1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aglavljeChar1">
    <w:name w:val="Zaglavlje Char1"/>
    <w:basedOn w:val="Zadanifontodlomka"/>
    <w:link w:val="Zaglavlje"/>
    <w:rsid w:val="008B46E1"/>
    <w:rPr>
      <w:rFonts w:ascii="Times New Roman" w:hAnsi="Times New Roman"/>
      <w:color w:val="00000A"/>
      <w:sz w:val="24"/>
      <w:szCs w:val="24"/>
      <w:lang w:val="en-GB"/>
    </w:rPr>
  </w:style>
  <w:style w:type="paragraph" w:styleId="Podnoje">
    <w:name w:val="footer"/>
    <w:basedOn w:val="Normal"/>
    <w:link w:val="PodnojeChar1"/>
    <w:uiPriority w:val="99"/>
    <w:unhideWhenUsed/>
    <w:rsid w:val="008B46E1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8B46E1"/>
    <w:rPr>
      <w:rFonts w:ascii="Times New Roman" w:eastAsia="Calibri" w:hAnsi="Times New Roman"/>
      <w:color w:val="00000A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efanija.bedenikovic@pregrad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grada.h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4420B-DFEE-45D7-B4E1-DCD2E78F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3207</Words>
  <Characters>18281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korisnik13</cp:lastModifiedBy>
  <cp:revision>3</cp:revision>
  <cp:lastPrinted>2020-06-05T12:32:00Z</cp:lastPrinted>
  <dcterms:created xsi:type="dcterms:W3CDTF">2020-06-05T12:55:00Z</dcterms:created>
  <dcterms:modified xsi:type="dcterms:W3CDTF">2020-06-05T12:55:00Z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