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C79" w:rsidRDefault="00FA1C79" w:rsidP="001F59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BB2FD3">
        <w:rPr>
          <w:rFonts w:ascii="Times New Roman" w:hAnsi="Times New Roman"/>
          <w:sz w:val="24"/>
          <w:szCs w:val="24"/>
        </w:rPr>
        <w:t xml:space="preserve"> </w:t>
      </w:r>
      <w:r w:rsidR="00B452C9">
        <w:rPr>
          <w:rFonts w:ascii="Times New Roman" w:hAnsi="Times New Roman"/>
          <w:noProof/>
          <w:sz w:val="24"/>
          <w:szCs w:val="24"/>
          <w:lang w:eastAsia="hr-HR"/>
        </w:rPr>
        <w:drawing>
          <wp:inline distT="0" distB="0" distL="0" distR="0">
            <wp:extent cx="457200" cy="571500"/>
            <wp:effectExtent l="0" t="0" r="0" b="0"/>
            <wp:docPr id="1" name="Slika 1" descr="Grb_RH – 40 (48x6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_RH – 40 (48x60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B2E">
        <w:rPr>
          <w:rFonts w:ascii="Times New Roman" w:hAnsi="Times New Roman"/>
          <w:sz w:val="24"/>
          <w:szCs w:val="24"/>
        </w:rPr>
        <w:t xml:space="preserve"> </w:t>
      </w:r>
    </w:p>
    <w:p w:rsidR="00FA1C79" w:rsidRDefault="00FA1C79" w:rsidP="001F5960">
      <w:pPr>
        <w:rPr>
          <w:rFonts w:ascii="Times New Roman" w:hAnsi="Times New Roman"/>
          <w:sz w:val="24"/>
          <w:szCs w:val="24"/>
        </w:rPr>
      </w:pPr>
    </w:p>
    <w:p w:rsidR="00FA1C79" w:rsidRDefault="00FA1C79" w:rsidP="001F596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>REPUBLIKA HRVATSKA</w:t>
      </w:r>
    </w:p>
    <w:p w:rsidR="00FA1C79" w:rsidRDefault="00FA1C79" w:rsidP="001F59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KRAPINSKO-ZAGORSKA ŽUPANIJA</w:t>
      </w:r>
      <w:r w:rsidR="00000B2E">
        <w:rPr>
          <w:rFonts w:ascii="Times New Roman" w:hAnsi="Times New Roman"/>
          <w:sz w:val="24"/>
          <w:szCs w:val="24"/>
        </w:rPr>
        <w:t xml:space="preserve">                       </w:t>
      </w:r>
    </w:p>
    <w:p w:rsidR="00B47158" w:rsidRDefault="00FA1C79" w:rsidP="001F596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B47158">
        <w:rPr>
          <w:rFonts w:ascii="Times New Roman" w:hAnsi="Times New Roman"/>
          <w:b/>
          <w:sz w:val="24"/>
          <w:szCs w:val="24"/>
        </w:rPr>
        <w:t xml:space="preserve"> GRAD PREGRADA</w:t>
      </w:r>
    </w:p>
    <w:p w:rsidR="00B47158" w:rsidRDefault="00B47158" w:rsidP="001F596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GRADSKO VIJEĆE</w:t>
      </w:r>
    </w:p>
    <w:p w:rsidR="00FA1C79" w:rsidRDefault="00FA1C79" w:rsidP="001F596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Odbor za izbor i imenovanja</w:t>
      </w:r>
    </w:p>
    <w:p w:rsidR="00B47158" w:rsidRPr="001F5960" w:rsidRDefault="00B47158" w:rsidP="001F5960">
      <w:pPr>
        <w:rPr>
          <w:rFonts w:ascii="Times New Roman" w:hAnsi="Times New Roman"/>
          <w:sz w:val="24"/>
          <w:szCs w:val="24"/>
        </w:rPr>
      </w:pPr>
    </w:p>
    <w:p w:rsidR="00000B2E" w:rsidRDefault="00000B2E" w:rsidP="00000B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KLASA: </w:t>
      </w:r>
      <w:r w:rsidR="006B7BD5">
        <w:rPr>
          <w:rFonts w:ascii="Times New Roman" w:hAnsi="Times New Roman"/>
          <w:sz w:val="24"/>
          <w:szCs w:val="24"/>
        </w:rPr>
        <w:t>022-05/18-01/</w:t>
      </w:r>
      <w:r w:rsidR="00C75CBC">
        <w:rPr>
          <w:rFonts w:ascii="Times New Roman" w:hAnsi="Times New Roman"/>
          <w:sz w:val="24"/>
          <w:szCs w:val="24"/>
        </w:rPr>
        <w:t>10</w:t>
      </w:r>
      <w:bookmarkStart w:id="0" w:name="_GoBack"/>
      <w:bookmarkEnd w:id="0"/>
    </w:p>
    <w:p w:rsidR="00000B2E" w:rsidRDefault="00D70915" w:rsidP="00000B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2214</w:t>
      </w:r>
      <w:r w:rsidR="00000B2E">
        <w:rPr>
          <w:rFonts w:ascii="Times New Roman" w:hAnsi="Times New Roman"/>
          <w:sz w:val="24"/>
          <w:szCs w:val="24"/>
        </w:rPr>
        <w:t>/01-01-1</w:t>
      </w:r>
      <w:r w:rsidR="00B47158">
        <w:rPr>
          <w:rFonts w:ascii="Times New Roman" w:hAnsi="Times New Roman"/>
          <w:sz w:val="24"/>
          <w:szCs w:val="24"/>
        </w:rPr>
        <w:t>8</w:t>
      </w:r>
      <w:r w:rsidR="00000B2E">
        <w:rPr>
          <w:rFonts w:ascii="Times New Roman" w:hAnsi="Times New Roman"/>
          <w:sz w:val="24"/>
          <w:szCs w:val="24"/>
        </w:rPr>
        <w:t>-</w:t>
      </w:r>
      <w:r w:rsidR="00B47158">
        <w:rPr>
          <w:rFonts w:ascii="Times New Roman" w:hAnsi="Times New Roman"/>
          <w:sz w:val="24"/>
          <w:szCs w:val="24"/>
        </w:rPr>
        <w:t>1</w:t>
      </w:r>
      <w:r w:rsidR="00C75CBC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00B2E" w:rsidRDefault="00B47158" w:rsidP="00000B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Pregrada,</w:t>
      </w:r>
      <w:r w:rsidR="00C75CBC">
        <w:rPr>
          <w:rFonts w:ascii="Times New Roman" w:hAnsi="Times New Roman"/>
          <w:sz w:val="24"/>
          <w:szCs w:val="24"/>
        </w:rPr>
        <w:t>12.02.2018.g.</w:t>
      </w:r>
    </w:p>
    <w:p w:rsidR="00AD2B4F" w:rsidRDefault="00AD2B4F" w:rsidP="00000B2E">
      <w:pPr>
        <w:jc w:val="both"/>
        <w:rPr>
          <w:rFonts w:ascii="Times New Roman" w:hAnsi="Times New Roman"/>
          <w:sz w:val="24"/>
          <w:szCs w:val="24"/>
        </w:rPr>
      </w:pPr>
    </w:p>
    <w:p w:rsidR="00000B2E" w:rsidRDefault="00000B2E" w:rsidP="00000B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A1C79">
        <w:rPr>
          <w:rFonts w:ascii="Times New Roman" w:hAnsi="Times New Roman"/>
          <w:sz w:val="24"/>
          <w:szCs w:val="24"/>
        </w:rPr>
        <w:t xml:space="preserve">            Na temelju članka 4. Odluke o osnivanju Povjerenstva za ravnopravnost spolova </w:t>
      </w:r>
      <w:r w:rsidR="00B47158">
        <w:rPr>
          <w:rFonts w:ascii="Times New Roman" w:hAnsi="Times New Roman"/>
          <w:sz w:val="24"/>
          <w:szCs w:val="24"/>
        </w:rPr>
        <w:t>Grada Pregrade</w:t>
      </w:r>
      <w:r w:rsidR="00336241">
        <w:rPr>
          <w:rFonts w:ascii="Times New Roman" w:hAnsi="Times New Roman"/>
          <w:sz w:val="24"/>
          <w:szCs w:val="24"/>
        </w:rPr>
        <w:t xml:space="preserve"> ( Službeni glasnik KZŽ 1/18) </w:t>
      </w:r>
      <w:r w:rsidR="00965476">
        <w:rPr>
          <w:rFonts w:ascii="Times New Roman" w:hAnsi="Times New Roman"/>
          <w:sz w:val="24"/>
          <w:szCs w:val="24"/>
        </w:rPr>
        <w:t xml:space="preserve"> </w:t>
      </w:r>
      <w:r w:rsidR="00FA1C79">
        <w:rPr>
          <w:rFonts w:ascii="Times New Roman" w:hAnsi="Times New Roman"/>
          <w:sz w:val="24"/>
          <w:szCs w:val="24"/>
        </w:rPr>
        <w:t xml:space="preserve">Odbor za izbor i imenovanja </w:t>
      </w:r>
      <w:r w:rsidR="00B47158">
        <w:rPr>
          <w:rFonts w:ascii="Times New Roman" w:hAnsi="Times New Roman"/>
          <w:sz w:val="24"/>
          <w:szCs w:val="24"/>
        </w:rPr>
        <w:t xml:space="preserve">Gradskog vijeća Grada Pregrade </w:t>
      </w:r>
      <w:r w:rsidR="00FA1C79">
        <w:rPr>
          <w:rFonts w:ascii="Times New Roman" w:hAnsi="Times New Roman"/>
          <w:sz w:val="24"/>
          <w:szCs w:val="24"/>
        </w:rPr>
        <w:t xml:space="preserve"> objavljuje</w:t>
      </w:r>
    </w:p>
    <w:p w:rsidR="00723DB4" w:rsidRPr="00FA1C79" w:rsidRDefault="00723DB4" w:rsidP="00000B2E">
      <w:pPr>
        <w:jc w:val="both"/>
        <w:rPr>
          <w:rFonts w:ascii="Times New Roman" w:hAnsi="Times New Roman"/>
          <w:sz w:val="24"/>
          <w:szCs w:val="24"/>
        </w:rPr>
      </w:pPr>
    </w:p>
    <w:p w:rsidR="00965476" w:rsidRDefault="00965476" w:rsidP="00000B2E">
      <w:pPr>
        <w:jc w:val="both"/>
        <w:rPr>
          <w:rFonts w:ascii="Times New Roman" w:hAnsi="Times New Roman"/>
          <w:sz w:val="24"/>
          <w:szCs w:val="24"/>
        </w:rPr>
      </w:pPr>
    </w:p>
    <w:p w:rsidR="00965476" w:rsidRDefault="00FA1C79" w:rsidP="009654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 A V N I   P O Z I V</w:t>
      </w:r>
    </w:p>
    <w:p w:rsidR="00FA1C79" w:rsidRDefault="00FA1C79" w:rsidP="0096547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isticanje kandidatura za članove/članice Povjerenstva za ravnopravnost spolova</w:t>
      </w:r>
    </w:p>
    <w:p w:rsidR="00FA1C79" w:rsidRPr="00FA1C79" w:rsidRDefault="00B47158" w:rsidP="0096547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Grada Pregrade</w:t>
      </w:r>
    </w:p>
    <w:p w:rsidR="00965476" w:rsidRDefault="00965476" w:rsidP="00723DB4">
      <w:pPr>
        <w:rPr>
          <w:rFonts w:ascii="Times New Roman" w:hAnsi="Times New Roman"/>
          <w:b/>
          <w:sz w:val="24"/>
          <w:szCs w:val="24"/>
        </w:rPr>
      </w:pPr>
    </w:p>
    <w:p w:rsidR="00965476" w:rsidRDefault="00965476" w:rsidP="009654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4CE3" w:rsidRDefault="00723DB4" w:rsidP="00723DB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</w:t>
      </w:r>
    </w:p>
    <w:p w:rsidR="00723DB4" w:rsidRDefault="00723DB4" w:rsidP="00723D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Ovim pozivom pokreće se postupak izbora za članov/ice Povjerenstva za ravnopravnost spolova </w:t>
      </w:r>
      <w:r w:rsidR="00B47158">
        <w:rPr>
          <w:rFonts w:ascii="Times New Roman" w:hAnsi="Times New Roman"/>
          <w:sz w:val="24"/>
          <w:szCs w:val="24"/>
        </w:rPr>
        <w:t xml:space="preserve">Grada Pregrade </w:t>
      </w:r>
      <w:r>
        <w:rPr>
          <w:rFonts w:ascii="Times New Roman" w:hAnsi="Times New Roman"/>
          <w:sz w:val="24"/>
          <w:szCs w:val="24"/>
        </w:rPr>
        <w:t>(dalje u tekstu: Povjerenstvo).</w:t>
      </w:r>
    </w:p>
    <w:p w:rsidR="00AC564F" w:rsidRDefault="00723DB4" w:rsidP="00723D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Povjerenstvo je </w:t>
      </w:r>
      <w:r w:rsidR="00336241">
        <w:rPr>
          <w:rFonts w:ascii="Times New Roman" w:hAnsi="Times New Roman"/>
          <w:sz w:val="24"/>
          <w:szCs w:val="24"/>
        </w:rPr>
        <w:t xml:space="preserve"> stalno radno-</w:t>
      </w:r>
      <w:r>
        <w:rPr>
          <w:rFonts w:ascii="Times New Roman" w:hAnsi="Times New Roman"/>
          <w:sz w:val="24"/>
          <w:szCs w:val="24"/>
        </w:rPr>
        <w:t xml:space="preserve">savjetodavno tijelo </w:t>
      </w:r>
      <w:r w:rsidR="00B47158">
        <w:rPr>
          <w:rFonts w:ascii="Times New Roman" w:hAnsi="Times New Roman"/>
          <w:sz w:val="24"/>
          <w:szCs w:val="24"/>
        </w:rPr>
        <w:t>Gradskog vijeća Grada Pregrade</w:t>
      </w:r>
      <w:r>
        <w:rPr>
          <w:rFonts w:ascii="Times New Roman" w:hAnsi="Times New Roman"/>
          <w:sz w:val="24"/>
          <w:szCs w:val="24"/>
        </w:rPr>
        <w:t xml:space="preserve"> za promicanje ravnopravnosti spolova u </w:t>
      </w:r>
      <w:r w:rsidR="00B47158">
        <w:rPr>
          <w:rFonts w:ascii="Times New Roman" w:hAnsi="Times New Roman"/>
          <w:sz w:val="24"/>
          <w:szCs w:val="24"/>
        </w:rPr>
        <w:t>Gradu Pregradi</w:t>
      </w:r>
      <w:r>
        <w:rPr>
          <w:rFonts w:ascii="Times New Roman" w:hAnsi="Times New Roman"/>
          <w:sz w:val="24"/>
          <w:szCs w:val="24"/>
        </w:rPr>
        <w:t>.</w:t>
      </w:r>
    </w:p>
    <w:p w:rsidR="006B7BD5" w:rsidRDefault="00723DB4" w:rsidP="006B7BD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6B7BD5">
        <w:rPr>
          <w:rFonts w:ascii="Times New Roman" w:hAnsi="Times New Roman"/>
          <w:sz w:val="24"/>
          <w:szCs w:val="24"/>
        </w:rPr>
        <w:t xml:space="preserve"> U okviru svoga djelokruga Povjerenstvo:</w:t>
      </w:r>
    </w:p>
    <w:p w:rsidR="006B7BD5" w:rsidRDefault="006B7BD5" w:rsidP="006B7BD5">
      <w:pPr>
        <w:numPr>
          <w:ilvl w:val="0"/>
          <w:numId w:val="14"/>
        </w:numPr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predlaže Gradskom vijeću Grada Pregrade donošenje općih akata iz područja ravnopravnosti spolova,</w:t>
      </w:r>
    </w:p>
    <w:p w:rsidR="006B7BD5" w:rsidRDefault="006B7BD5" w:rsidP="006B7BD5">
      <w:pPr>
        <w:numPr>
          <w:ilvl w:val="0"/>
          <w:numId w:val="14"/>
        </w:numPr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izrađuje gradske strateške dokumente iz područja ravnopravnosti spolova,</w:t>
      </w:r>
    </w:p>
    <w:p w:rsidR="006B7BD5" w:rsidRDefault="006B7BD5" w:rsidP="006B7BD5">
      <w:pPr>
        <w:numPr>
          <w:ilvl w:val="0"/>
          <w:numId w:val="14"/>
        </w:numPr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provodi mjere iz gradskih strateških dokumenata iz područja ravnopravnosti spolova u kojima je nositelj te izrađuje izvješća o njihovom provođenju,</w:t>
      </w:r>
    </w:p>
    <w:p w:rsidR="006B7BD5" w:rsidRPr="00D62A0D" w:rsidRDefault="006B7BD5" w:rsidP="006B7BD5">
      <w:pPr>
        <w:numPr>
          <w:ilvl w:val="0"/>
          <w:numId w:val="14"/>
        </w:numPr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predlaže Gradskom vijeću Grada Pregrade </w:t>
      </w:r>
      <w:r w:rsidRPr="00D62A0D">
        <w:rPr>
          <w:rFonts w:ascii="Times New Roman" w:hAnsi="Times New Roman"/>
          <w:sz w:val="24"/>
          <w:szCs w:val="24"/>
        </w:rPr>
        <w:t>financijski plan radi ostvarivanja programa rada Povjerenstva,</w:t>
      </w:r>
    </w:p>
    <w:p w:rsidR="006B7BD5" w:rsidRDefault="006B7BD5" w:rsidP="006B7BD5">
      <w:pPr>
        <w:numPr>
          <w:ilvl w:val="0"/>
          <w:numId w:val="14"/>
        </w:numPr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razmatra prijedloge mjera i općih akata  kojima se uređuju pitanja od značenja za ravnopravnost spolova što ih Gradskom vijeću Grada Pregrade predlažu drugi ovlašteni predlagatelji,</w:t>
      </w:r>
    </w:p>
    <w:p w:rsidR="006B7BD5" w:rsidRDefault="006B7BD5" w:rsidP="006B7BD5">
      <w:pPr>
        <w:numPr>
          <w:ilvl w:val="0"/>
          <w:numId w:val="14"/>
        </w:numPr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daje</w:t>
      </w:r>
      <w:r w:rsidRPr="00AF6D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Gradskom vijeću Grada Pregrade  prijedloge i mišljenja iz područja ravnopravnosti spolova,</w:t>
      </w:r>
    </w:p>
    <w:p w:rsidR="006B7BD5" w:rsidRDefault="006B7BD5" w:rsidP="006B7BD5">
      <w:pPr>
        <w:numPr>
          <w:ilvl w:val="0"/>
          <w:numId w:val="14"/>
        </w:numPr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surađuje  s povjerenstvima za ravnopravnost spolova gradova i općina  s područja Krapinsko-zagorske županije, povjerenstvom za ravnopravnost spolova Krapinsko-zagorske županije i  drugih županija u Republici Hrvatskoj, nevladinim udrugama za promicanje i zaštitu  ljudskih prava žena te suradnju i razmjenu iskustava s odgovarajućim tijelima u Hrvatskoj i  drugim zemljama,</w:t>
      </w:r>
    </w:p>
    <w:p w:rsidR="006B7BD5" w:rsidRDefault="006B7BD5" w:rsidP="006B7BD5">
      <w:pPr>
        <w:numPr>
          <w:ilvl w:val="0"/>
          <w:numId w:val="14"/>
        </w:numPr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obavlja i druge poslove iz područja ravnopravnosti spolova.</w:t>
      </w:r>
    </w:p>
    <w:p w:rsidR="006B7BD5" w:rsidRDefault="006B7BD5" w:rsidP="006B7BD5">
      <w:pPr>
        <w:ind w:left="1080"/>
        <w:jc w:val="both"/>
        <w:rPr>
          <w:rFonts w:ascii="Times New Roman" w:hAnsi="Times New Roman"/>
          <w:sz w:val="24"/>
          <w:szCs w:val="24"/>
        </w:rPr>
      </w:pPr>
    </w:p>
    <w:p w:rsidR="006B7BD5" w:rsidRPr="00723DB4" w:rsidRDefault="006B7BD5" w:rsidP="00723DB4">
      <w:pPr>
        <w:jc w:val="both"/>
        <w:rPr>
          <w:rFonts w:ascii="Times New Roman" w:hAnsi="Times New Roman"/>
          <w:sz w:val="24"/>
          <w:szCs w:val="24"/>
        </w:rPr>
      </w:pPr>
    </w:p>
    <w:p w:rsidR="00365635" w:rsidRDefault="00365635" w:rsidP="00365635">
      <w:pPr>
        <w:ind w:left="1080"/>
        <w:jc w:val="both"/>
        <w:rPr>
          <w:rFonts w:ascii="Times New Roman" w:hAnsi="Times New Roman"/>
          <w:sz w:val="24"/>
          <w:szCs w:val="24"/>
        </w:rPr>
      </w:pPr>
    </w:p>
    <w:p w:rsidR="006B7DB1" w:rsidRDefault="00723DB4" w:rsidP="00723DB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</w:t>
      </w:r>
    </w:p>
    <w:p w:rsidR="003D3D09" w:rsidRDefault="006B7DB1" w:rsidP="003D3D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CF24E9">
        <w:rPr>
          <w:rFonts w:ascii="Times New Roman" w:hAnsi="Times New Roman"/>
          <w:sz w:val="24"/>
          <w:szCs w:val="24"/>
        </w:rPr>
        <w:t xml:space="preserve">  Povjerenstvo ima predsjednika</w:t>
      </w:r>
      <w:r>
        <w:rPr>
          <w:rFonts w:ascii="Times New Roman" w:hAnsi="Times New Roman"/>
          <w:sz w:val="24"/>
          <w:szCs w:val="24"/>
        </w:rPr>
        <w:t xml:space="preserve">/icu i </w:t>
      </w:r>
      <w:r w:rsidR="003D3D09">
        <w:rPr>
          <w:rFonts w:ascii="Times New Roman" w:hAnsi="Times New Roman"/>
          <w:sz w:val="24"/>
          <w:szCs w:val="24"/>
        </w:rPr>
        <w:t>šest</w:t>
      </w:r>
      <w:r>
        <w:rPr>
          <w:rFonts w:ascii="Times New Roman" w:hAnsi="Times New Roman"/>
          <w:sz w:val="24"/>
          <w:szCs w:val="24"/>
        </w:rPr>
        <w:t xml:space="preserve"> članova/ica.</w:t>
      </w:r>
    </w:p>
    <w:p w:rsidR="003D3D09" w:rsidRPr="00A47ED7" w:rsidRDefault="003D3D09" w:rsidP="003D3D09">
      <w:pPr>
        <w:jc w:val="both"/>
        <w:rPr>
          <w:rFonts w:ascii="Times New Roman" w:hAnsi="Times New Roman"/>
          <w:sz w:val="24"/>
          <w:szCs w:val="24"/>
        </w:rPr>
      </w:pPr>
      <w:r w:rsidRPr="00A47ED7">
        <w:rPr>
          <w:rFonts w:ascii="Times New Roman" w:hAnsi="Times New Roman"/>
          <w:sz w:val="24"/>
          <w:szCs w:val="24"/>
        </w:rPr>
        <w:t xml:space="preserve">           Gradsko vijeće Grada Pregrade </w:t>
      </w:r>
      <w:r>
        <w:rPr>
          <w:rFonts w:ascii="Times New Roman" w:hAnsi="Times New Roman"/>
          <w:sz w:val="24"/>
          <w:szCs w:val="24"/>
        </w:rPr>
        <w:t xml:space="preserve"> imenuje dva člana</w:t>
      </w:r>
      <w:r w:rsidRPr="00A47ED7">
        <w:rPr>
          <w:rFonts w:ascii="Times New Roman" w:hAnsi="Times New Roman"/>
          <w:sz w:val="24"/>
          <w:szCs w:val="24"/>
        </w:rPr>
        <w:t>/ice Povjerenstva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ED7">
        <w:rPr>
          <w:rFonts w:ascii="Times New Roman" w:hAnsi="Times New Roman"/>
          <w:sz w:val="24"/>
          <w:szCs w:val="24"/>
        </w:rPr>
        <w:t xml:space="preserve"> iz redova gradskih vijećnika/ca,</w:t>
      </w:r>
      <w:r>
        <w:rPr>
          <w:rFonts w:ascii="Times New Roman" w:hAnsi="Times New Roman"/>
          <w:sz w:val="24"/>
          <w:szCs w:val="24"/>
        </w:rPr>
        <w:t xml:space="preserve"> a pet članova /ica Povjerenstva</w:t>
      </w:r>
      <w:r w:rsidRPr="00A47ED7">
        <w:rPr>
          <w:rFonts w:ascii="Times New Roman" w:hAnsi="Times New Roman"/>
          <w:sz w:val="24"/>
          <w:szCs w:val="24"/>
        </w:rPr>
        <w:t xml:space="preserve"> nezavisnih stručnjaka/inja iz područja djelokruga Povjerenstva</w:t>
      </w:r>
      <w:r w:rsidR="00336241">
        <w:rPr>
          <w:rFonts w:ascii="Times New Roman" w:hAnsi="Times New Roman"/>
          <w:sz w:val="24"/>
          <w:szCs w:val="24"/>
        </w:rPr>
        <w:t xml:space="preserve"> </w:t>
      </w:r>
      <w:r w:rsidRPr="00A47ED7">
        <w:rPr>
          <w:rFonts w:ascii="Times New Roman" w:hAnsi="Times New Roman"/>
          <w:sz w:val="24"/>
          <w:szCs w:val="24"/>
        </w:rPr>
        <w:t xml:space="preserve"> te nevladinih udruga.</w:t>
      </w:r>
    </w:p>
    <w:p w:rsidR="003D3D09" w:rsidRDefault="003D3D09" w:rsidP="003D3D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Javnim pozivom bira se pet članova/ica Povjerenstva iz reda </w:t>
      </w:r>
      <w:r w:rsidRPr="00A47ED7">
        <w:rPr>
          <w:rFonts w:ascii="Times New Roman" w:hAnsi="Times New Roman"/>
          <w:sz w:val="24"/>
          <w:szCs w:val="24"/>
        </w:rPr>
        <w:t>nezavisnih stručnjaka/inja iz područja djelokruga Povjerenstva te nevladinih udruga.</w:t>
      </w:r>
    </w:p>
    <w:p w:rsidR="003D3D09" w:rsidRPr="008E0414" w:rsidRDefault="003D3D09" w:rsidP="003D3D09">
      <w:pPr>
        <w:pStyle w:val="StandardWeb"/>
        <w:shd w:val="clear" w:color="auto" w:fill="FFFFFF"/>
        <w:spacing w:before="75" w:beforeAutospacing="0" w:after="75" w:afterAutospacing="0"/>
        <w:ind w:left="708"/>
        <w:jc w:val="both"/>
      </w:pPr>
      <w:r w:rsidRPr="008E0414">
        <w:t>Povjerenstvo ima predsjednika/cu i zamjenika/cu predsjednika/ce.</w:t>
      </w:r>
    </w:p>
    <w:p w:rsidR="003D3D09" w:rsidRPr="008E0414" w:rsidRDefault="003D3D09" w:rsidP="003D3D09">
      <w:pPr>
        <w:jc w:val="both"/>
        <w:rPr>
          <w:rFonts w:ascii="Times New Roman" w:hAnsi="Times New Roman"/>
          <w:sz w:val="24"/>
          <w:szCs w:val="24"/>
        </w:rPr>
      </w:pPr>
      <w:r w:rsidRPr="008E0414">
        <w:rPr>
          <w:rFonts w:ascii="Times New Roman" w:hAnsi="Times New Roman"/>
          <w:sz w:val="24"/>
          <w:szCs w:val="24"/>
        </w:rPr>
        <w:t xml:space="preserve">           Predsjednika/predsjednicu  i  zamjenika/cu predsjednika/ce bira Povjerenstvo iz svog sastava.</w:t>
      </w:r>
    </w:p>
    <w:p w:rsidR="00DF7862" w:rsidRPr="006B7DB1" w:rsidRDefault="00DF7862" w:rsidP="0033624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Mandat članova/ica Povjerenstva traje</w:t>
      </w:r>
      <w:r w:rsidR="00336241">
        <w:rPr>
          <w:rFonts w:ascii="Times New Roman" w:hAnsi="Times New Roman"/>
          <w:sz w:val="24"/>
          <w:szCs w:val="24"/>
        </w:rPr>
        <w:t xml:space="preserve"> 4 godine, odnosno </w:t>
      </w:r>
      <w:r>
        <w:rPr>
          <w:rFonts w:ascii="Times New Roman" w:hAnsi="Times New Roman"/>
          <w:sz w:val="24"/>
          <w:szCs w:val="24"/>
        </w:rPr>
        <w:t xml:space="preserve"> do isteka</w:t>
      </w:r>
      <w:r w:rsidR="00336241">
        <w:rPr>
          <w:rFonts w:ascii="Times New Roman" w:hAnsi="Times New Roman"/>
          <w:sz w:val="24"/>
          <w:szCs w:val="24"/>
        </w:rPr>
        <w:t xml:space="preserve"> mandata  Gradskog vijeća Grada Pregrade</w:t>
      </w:r>
      <w:r>
        <w:rPr>
          <w:rFonts w:ascii="Times New Roman" w:hAnsi="Times New Roman"/>
          <w:sz w:val="24"/>
          <w:szCs w:val="24"/>
        </w:rPr>
        <w:t>.</w:t>
      </w:r>
    </w:p>
    <w:p w:rsidR="00965476" w:rsidRDefault="00965476" w:rsidP="00965476">
      <w:pPr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BA4D02" w:rsidRDefault="00185D83" w:rsidP="00BA4D0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</w:t>
      </w:r>
    </w:p>
    <w:p w:rsidR="00185D83" w:rsidRDefault="00185D83" w:rsidP="00185D8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F34021">
        <w:rPr>
          <w:rFonts w:ascii="Times New Roman" w:hAnsi="Times New Roman"/>
          <w:b/>
          <w:sz w:val="24"/>
          <w:szCs w:val="24"/>
        </w:rPr>
        <w:t xml:space="preserve"> </w:t>
      </w:r>
      <w:r w:rsidR="00F34021">
        <w:rPr>
          <w:rFonts w:ascii="Times New Roman" w:hAnsi="Times New Roman"/>
          <w:sz w:val="24"/>
          <w:szCs w:val="24"/>
        </w:rPr>
        <w:t>Za člana/icu Povjerenstva može biti kandidirana osoba koja je punoljetni/a državljanin/ka Republike Hrvatske.</w:t>
      </w:r>
    </w:p>
    <w:p w:rsidR="00F34021" w:rsidRDefault="00F34021" w:rsidP="00185D8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Kandidature za članove/ice Povjerenstva mogu isticati </w:t>
      </w:r>
      <w:r w:rsidR="00D908A2">
        <w:rPr>
          <w:rFonts w:ascii="Times New Roman" w:hAnsi="Times New Roman"/>
          <w:sz w:val="24"/>
          <w:szCs w:val="24"/>
        </w:rPr>
        <w:t>građani, udruge, građanske inicijative, zaklade, javne i privatne ustanove.</w:t>
      </w:r>
    </w:p>
    <w:p w:rsidR="00843381" w:rsidRDefault="00843381" w:rsidP="00185D83">
      <w:pPr>
        <w:jc w:val="both"/>
        <w:rPr>
          <w:rFonts w:ascii="Times New Roman" w:hAnsi="Times New Roman"/>
          <w:sz w:val="24"/>
          <w:szCs w:val="24"/>
        </w:rPr>
      </w:pPr>
    </w:p>
    <w:p w:rsidR="00843381" w:rsidRDefault="00843381" w:rsidP="0084338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IV.</w:t>
      </w:r>
    </w:p>
    <w:p w:rsidR="00843381" w:rsidRPr="00B37A12" w:rsidRDefault="00843381" w:rsidP="0084338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B37A12" w:rsidRPr="00B37A12">
        <w:rPr>
          <w:rFonts w:ascii="Times New Roman" w:hAnsi="Times New Roman"/>
          <w:sz w:val="24"/>
          <w:szCs w:val="24"/>
        </w:rPr>
        <w:t xml:space="preserve">Obrazložene prijave </w:t>
      </w:r>
      <w:r w:rsidR="00366054">
        <w:rPr>
          <w:rFonts w:ascii="Times New Roman" w:hAnsi="Times New Roman"/>
          <w:sz w:val="24"/>
          <w:szCs w:val="24"/>
        </w:rPr>
        <w:t>sa životopisom</w:t>
      </w:r>
      <w:r w:rsidR="003D5B4A">
        <w:rPr>
          <w:rFonts w:ascii="Times New Roman" w:hAnsi="Times New Roman"/>
          <w:sz w:val="24"/>
          <w:szCs w:val="24"/>
        </w:rPr>
        <w:t xml:space="preserve"> </w:t>
      </w:r>
      <w:r w:rsidR="00B37A12" w:rsidRPr="00B37A12">
        <w:rPr>
          <w:rFonts w:ascii="Times New Roman" w:hAnsi="Times New Roman"/>
          <w:sz w:val="24"/>
          <w:szCs w:val="24"/>
        </w:rPr>
        <w:t xml:space="preserve">podnose u </w:t>
      </w:r>
      <w:r w:rsidR="000F2DE8">
        <w:rPr>
          <w:rFonts w:ascii="Times New Roman" w:hAnsi="Times New Roman"/>
          <w:sz w:val="24"/>
          <w:szCs w:val="24"/>
        </w:rPr>
        <w:t xml:space="preserve">se </w:t>
      </w:r>
      <w:r w:rsidR="003D5B4A">
        <w:rPr>
          <w:rFonts w:ascii="Times New Roman" w:hAnsi="Times New Roman"/>
          <w:sz w:val="24"/>
          <w:szCs w:val="24"/>
        </w:rPr>
        <w:t>roku od 30</w:t>
      </w:r>
      <w:r w:rsidR="00B37A12" w:rsidRPr="00B37A12">
        <w:rPr>
          <w:rFonts w:ascii="Times New Roman" w:hAnsi="Times New Roman"/>
          <w:sz w:val="24"/>
          <w:szCs w:val="24"/>
        </w:rPr>
        <w:t xml:space="preserve"> dana od dana </w:t>
      </w:r>
      <w:r w:rsidR="00B37A12">
        <w:rPr>
          <w:rFonts w:ascii="Times New Roman" w:hAnsi="Times New Roman"/>
          <w:sz w:val="24"/>
          <w:szCs w:val="24"/>
        </w:rPr>
        <w:t xml:space="preserve">objave na mrežnim  stranicama </w:t>
      </w:r>
      <w:r w:rsidR="00B47158">
        <w:rPr>
          <w:rFonts w:ascii="Times New Roman" w:hAnsi="Times New Roman"/>
          <w:sz w:val="24"/>
          <w:szCs w:val="24"/>
        </w:rPr>
        <w:t xml:space="preserve"> Grada Pregrade</w:t>
      </w:r>
      <w:r w:rsidR="00B37A12">
        <w:rPr>
          <w:rFonts w:ascii="Times New Roman" w:hAnsi="Times New Roman"/>
          <w:sz w:val="24"/>
          <w:szCs w:val="24"/>
        </w:rPr>
        <w:t xml:space="preserve">. Kandidature za člana/icu dostavljaju se </w:t>
      </w:r>
      <w:r w:rsidR="00AC2180">
        <w:rPr>
          <w:rFonts w:ascii="Times New Roman" w:hAnsi="Times New Roman"/>
          <w:sz w:val="24"/>
          <w:szCs w:val="24"/>
        </w:rPr>
        <w:t xml:space="preserve">u </w:t>
      </w:r>
      <w:r w:rsidR="000931C3">
        <w:rPr>
          <w:rFonts w:ascii="Times New Roman" w:hAnsi="Times New Roman"/>
          <w:sz w:val="24"/>
          <w:szCs w:val="24"/>
        </w:rPr>
        <w:t xml:space="preserve">pisarnicu </w:t>
      </w:r>
      <w:r w:rsidR="00336241">
        <w:rPr>
          <w:rFonts w:ascii="Times New Roman" w:hAnsi="Times New Roman"/>
          <w:sz w:val="24"/>
          <w:szCs w:val="24"/>
        </w:rPr>
        <w:t xml:space="preserve">Grada Pregrade, J.K. Tuškana 2, Pregrada </w:t>
      </w:r>
      <w:r w:rsidR="000931C3">
        <w:rPr>
          <w:rFonts w:ascii="Times New Roman" w:hAnsi="Times New Roman"/>
          <w:sz w:val="24"/>
          <w:szCs w:val="24"/>
        </w:rPr>
        <w:t xml:space="preserve"> ili se šalju poštom preporučeno na adresu: </w:t>
      </w:r>
      <w:r w:rsidR="00336241">
        <w:rPr>
          <w:rFonts w:ascii="Times New Roman" w:hAnsi="Times New Roman"/>
          <w:sz w:val="24"/>
          <w:szCs w:val="24"/>
        </w:rPr>
        <w:t>Grad Pregrada</w:t>
      </w:r>
      <w:r w:rsidR="000931C3">
        <w:rPr>
          <w:rFonts w:ascii="Times New Roman" w:hAnsi="Times New Roman"/>
          <w:sz w:val="24"/>
          <w:szCs w:val="24"/>
        </w:rPr>
        <w:t xml:space="preserve">, Odbor za izbor i imenovanja </w:t>
      </w:r>
      <w:r w:rsidR="00336241">
        <w:rPr>
          <w:rFonts w:ascii="Times New Roman" w:hAnsi="Times New Roman"/>
          <w:sz w:val="24"/>
          <w:szCs w:val="24"/>
        </w:rPr>
        <w:t>Gradskog vijeća Grada Pregrade</w:t>
      </w:r>
      <w:r w:rsidR="000931C3">
        <w:rPr>
          <w:rFonts w:ascii="Times New Roman" w:hAnsi="Times New Roman"/>
          <w:sz w:val="24"/>
          <w:szCs w:val="24"/>
        </w:rPr>
        <w:t xml:space="preserve">, </w:t>
      </w:r>
      <w:r w:rsidR="00336241">
        <w:rPr>
          <w:rFonts w:ascii="Times New Roman" w:hAnsi="Times New Roman"/>
          <w:sz w:val="24"/>
          <w:szCs w:val="24"/>
        </w:rPr>
        <w:t>J.K. Tuškana 2</w:t>
      </w:r>
      <w:r w:rsidR="000931C3">
        <w:rPr>
          <w:rFonts w:ascii="Times New Roman" w:hAnsi="Times New Roman"/>
          <w:sz w:val="24"/>
          <w:szCs w:val="24"/>
        </w:rPr>
        <w:t xml:space="preserve">, </w:t>
      </w:r>
      <w:r w:rsidR="00336241">
        <w:rPr>
          <w:rFonts w:ascii="Times New Roman" w:hAnsi="Times New Roman"/>
          <w:sz w:val="24"/>
          <w:szCs w:val="24"/>
        </w:rPr>
        <w:t xml:space="preserve">Pregrada </w:t>
      </w:r>
      <w:r w:rsidR="000931C3">
        <w:rPr>
          <w:rFonts w:ascii="Times New Roman" w:hAnsi="Times New Roman"/>
          <w:sz w:val="24"/>
          <w:szCs w:val="24"/>
        </w:rPr>
        <w:t xml:space="preserve">s naznakom: „Prijedlog kandidata/kinje za člana/icu Povjerenstva za ravnopravnost spolova </w:t>
      </w:r>
      <w:r w:rsidR="00336241">
        <w:rPr>
          <w:rFonts w:ascii="Times New Roman" w:hAnsi="Times New Roman"/>
          <w:sz w:val="24"/>
          <w:szCs w:val="24"/>
        </w:rPr>
        <w:t>Grada Pregrade</w:t>
      </w:r>
      <w:r w:rsidR="000931C3">
        <w:rPr>
          <w:rFonts w:ascii="Times New Roman" w:hAnsi="Times New Roman"/>
          <w:sz w:val="24"/>
          <w:szCs w:val="24"/>
        </w:rPr>
        <w:t>“.</w:t>
      </w:r>
    </w:p>
    <w:p w:rsidR="00D908A2" w:rsidRPr="00F34021" w:rsidRDefault="00D908A2" w:rsidP="00185D8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2033BD" w:rsidRDefault="00BD775B" w:rsidP="00BD775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</w:t>
      </w:r>
    </w:p>
    <w:p w:rsidR="00BD775B" w:rsidRDefault="00BD775B" w:rsidP="00BD77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Nakon zaprimanja kandidatura za članove/ice Povjerenstva, Odbor za izbor i imenovanja </w:t>
      </w:r>
      <w:r w:rsidR="00336241">
        <w:rPr>
          <w:rFonts w:ascii="Times New Roman" w:hAnsi="Times New Roman"/>
          <w:sz w:val="24"/>
          <w:szCs w:val="24"/>
        </w:rPr>
        <w:t xml:space="preserve">Gradskog vijeća Grada Pregrade </w:t>
      </w:r>
      <w:r>
        <w:rPr>
          <w:rFonts w:ascii="Times New Roman" w:hAnsi="Times New Roman"/>
          <w:sz w:val="24"/>
          <w:szCs w:val="24"/>
        </w:rPr>
        <w:t xml:space="preserve"> utvrđuje ispunjavanje formalnih uvjeta iz javnog poziva i u roku od 15 dana od isteka roka za podnošenje prijava, utvrđuje popis važećih kandidatura.</w:t>
      </w:r>
    </w:p>
    <w:p w:rsidR="00BD775B" w:rsidRDefault="00BD775B" w:rsidP="00BD77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Odbor za izbor i imenovanja </w:t>
      </w:r>
      <w:r w:rsidR="00336241">
        <w:rPr>
          <w:rFonts w:ascii="Times New Roman" w:hAnsi="Times New Roman"/>
          <w:sz w:val="24"/>
          <w:szCs w:val="24"/>
        </w:rPr>
        <w:t>Gradskog vijeća Grada Pregrade</w:t>
      </w:r>
      <w:r>
        <w:rPr>
          <w:rFonts w:ascii="Times New Roman" w:hAnsi="Times New Roman"/>
          <w:sz w:val="24"/>
          <w:szCs w:val="24"/>
        </w:rPr>
        <w:t>, na temelju popisa važećih kandidatura,</w:t>
      </w:r>
      <w:r w:rsidR="009611B6">
        <w:rPr>
          <w:rFonts w:ascii="Times New Roman" w:hAnsi="Times New Roman"/>
          <w:sz w:val="24"/>
          <w:szCs w:val="24"/>
        </w:rPr>
        <w:t xml:space="preserve"> predlaže </w:t>
      </w:r>
      <w:r w:rsidR="00336241">
        <w:rPr>
          <w:rFonts w:ascii="Times New Roman" w:hAnsi="Times New Roman"/>
          <w:sz w:val="24"/>
          <w:szCs w:val="24"/>
        </w:rPr>
        <w:t>Gradskom vijeću Grada Pregrade</w:t>
      </w:r>
      <w:r w:rsidR="009611B6">
        <w:rPr>
          <w:rFonts w:ascii="Times New Roman" w:hAnsi="Times New Roman"/>
          <w:sz w:val="24"/>
          <w:szCs w:val="24"/>
        </w:rPr>
        <w:t xml:space="preserve"> izbor pet članova/ica Povjerenstva.</w:t>
      </w:r>
    </w:p>
    <w:p w:rsidR="009611B6" w:rsidRPr="00BD775B" w:rsidRDefault="009611B6" w:rsidP="00BD77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Rezultati izbora za članove/ice Povjerenstva objavljuju se na mrežnim stranicama </w:t>
      </w:r>
      <w:r w:rsidR="00B47158">
        <w:rPr>
          <w:rFonts w:ascii="Times New Roman" w:hAnsi="Times New Roman"/>
          <w:sz w:val="24"/>
          <w:szCs w:val="24"/>
        </w:rPr>
        <w:t>Grada Pregrade</w:t>
      </w:r>
      <w:r>
        <w:rPr>
          <w:rFonts w:ascii="Times New Roman" w:hAnsi="Times New Roman"/>
          <w:sz w:val="24"/>
          <w:szCs w:val="24"/>
        </w:rPr>
        <w:t>.</w:t>
      </w:r>
    </w:p>
    <w:p w:rsidR="007970A9" w:rsidRDefault="007970A9" w:rsidP="007970A9">
      <w:pPr>
        <w:jc w:val="both"/>
        <w:rPr>
          <w:rFonts w:ascii="Times New Roman" w:hAnsi="Times New Roman"/>
          <w:sz w:val="24"/>
          <w:szCs w:val="24"/>
        </w:rPr>
      </w:pPr>
    </w:p>
    <w:p w:rsidR="007970A9" w:rsidRDefault="007970A9" w:rsidP="007970A9">
      <w:pPr>
        <w:jc w:val="both"/>
        <w:rPr>
          <w:rFonts w:ascii="Times New Roman" w:hAnsi="Times New Roman"/>
          <w:sz w:val="24"/>
          <w:szCs w:val="24"/>
        </w:rPr>
      </w:pPr>
    </w:p>
    <w:p w:rsidR="007970A9" w:rsidRDefault="007970A9" w:rsidP="007970A9">
      <w:pPr>
        <w:jc w:val="both"/>
        <w:rPr>
          <w:rFonts w:ascii="Times New Roman" w:hAnsi="Times New Roman"/>
          <w:sz w:val="24"/>
          <w:szCs w:val="24"/>
        </w:rPr>
      </w:pPr>
    </w:p>
    <w:p w:rsidR="007970A9" w:rsidRDefault="007970A9" w:rsidP="007970A9">
      <w:pPr>
        <w:jc w:val="both"/>
        <w:rPr>
          <w:rFonts w:ascii="Times New Roman" w:hAnsi="Times New Roman"/>
          <w:sz w:val="24"/>
          <w:szCs w:val="24"/>
        </w:rPr>
      </w:pPr>
    </w:p>
    <w:p w:rsidR="007970A9" w:rsidRDefault="007970A9" w:rsidP="007970A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9611B6">
        <w:rPr>
          <w:rFonts w:ascii="Times New Roman" w:hAnsi="Times New Roman"/>
          <w:b/>
          <w:sz w:val="24"/>
          <w:szCs w:val="24"/>
        </w:rPr>
        <w:t>PREDSJEDNIK</w:t>
      </w:r>
    </w:p>
    <w:p w:rsidR="007970A9" w:rsidRDefault="007970A9" w:rsidP="007970A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="009611B6">
        <w:rPr>
          <w:rFonts w:ascii="Times New Roman" w:hAnsi="Times New Roman"/>
          <w:b/>
          <w:sz w:val="24"/>
          <w:szCs w:val="24"/>
        </w:rPr>
        <w:t xml:space="preserve">               ODBORA ZA IZBOR I IMENOVANJA</w:t>
      </w:r>
    </w:p>
    <w:p w:rsidR="007970A9" w:rsidRDefault="007970A9" w:rsidP="007970A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</w:t>
      </w:r>
      <w:r w:rsidR="009611B6">
        <w:rPr>
          <w:rFonts w:ascii="Times New Roman" w:hAnsi="Times New Roman"/>
          <w:b/>
          <w:sz w:val="24"/>
          <w:szCs w:val="24"/>
        </w:rPr>
        <w:t xml:space="preserve">      </w:t>
      </w:r>
      <w:r w:rsidR="00B47158">
        <w:rPr>
          <w:rFonts w:ascii="Times New Roman" w:hAnsi="Times New Roman"/>
          <w:sz w:val="24"/>
          <w:szCs w:val="24"/>
        </w:rPr>
        <w:t>Milan Flegar</w:t>
      </w:r>
    </w:p>
    <w:p w:rsidR="00692966" w:rsidRDefault="00692966" w:rsidP="007970A9">
      <w:pPr>
        <w:jc w:val="both"/>
        <w:rPr>
          <w:rFonts w:ascii="Times New Roman" w:hAnsi="Times New Roman"/>
          <w:sz w:val="24"/>
          <w:szCs w:val="24"/>
        </w:rPr>
      </w:pPr>
    </w:p>
    <w:p w:rsidR="00C03C0F" w:rsidRDefault="00C03C0F" w:rsidP="007970A9">
      <w:pPr>
        <w:jc w:val="both"/>
        <w:rPr>
          <w:rFonts w:ascii="Times New Roman" w:hAnsi="Times New Roman"/>
          <w:sz w:val="24"/>
          <w:szCs w:val="24"/>
        </w:rPr>
      </w:pPr>
    </w:p>
    <w:p w:rsidR="00692966" w:rsidRDefault="00692966" w:rsidP="007970A9">
      <w:pPr>
        <w:jc w:val="both"/>
        <w:rPr>
          <w:rFonts w:ascii="Times New Roman" w:hAnsi="Times New Roman"/>
          <w:sz w:val="24"/>
          <w:szCs w:val="24"/>
        </w:rPr>
      </w:pPr>
    </w:p>
    <w:p w:rsidR="00AD2B4F" w:rsidRDefault="00AD2B4F" w:rsidP="007970A9">
      <w:pPr>
        <w:jc w:val="both"/>
        <w:rPr>
          <w:rFonts w:ascii="Times New Roman" w:hAnsi="Times New Roman"/>
          <w:sz w:val="24"/>
          <w:szCs w:val="24"/>
        </w:rPr>
      </w:pPr>
    </w:p>
    <w:p w:rsidR="00FB6846" w:rsidRDefault="00FB6846" w:rsidP="00FB6846">
      <w:pPr>
        <w:rPr>
          <w:sz w:val="24"/>
          <w:szCs w:val="24"/>
        </w:rPr>
      </w:pPr>
    </w:p>
    <w:sectPr w:rsidR="00FB6846" w:rsidSect="0006642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549" w:rsidRDefault="00883549" w:rsidP="00D51265">
      <w:r>
        <w:separator/>
      </w:r>
    </w:p>
  </w:endnote>
  <w:endnote w:type="continuationSeparator" w:id="0">
    <w:p w:rsidR="00883549" w:rsidRDefault="00883549" w:rsidP="00D512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265" w:rsidRDefault="007A2AF2">
    <w:pPr>
      <w:pStyle w:val="Podnoje"/>
      <w:jc w:val="right"/>
    </w:pPr>
    <w:r>
      <w:fldChar w:fldCharType="begin"/>
    </w:r>
    <w:r w:rsidR="00D51265">
      <w:instrText>PAGE   \* MERGEFORMAT</w:instrText>
    </w:r>
    <w:r>
      <w:fldChar w:fldCharType="separate"/>
    </w:r>
    <w:r w:rsidR="00D70915">
      <w:rPr>
        <w:noProof/>
      </w:rPr>
      <w:t>1</w:t>
    </w:r>
    <w:r>
      <w:fldChar w:fldCharType="end"/>
    </w:r>
  </w:p>
  <w:p w:rsidR="00D51265" w:rsidRDefault="00D51265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549" w:rsidRDefault="00883549" w:rsidP="00D51265">
      <w:r>
        <w:separator/>
      </w:r>
    </w:p>
  </w:footnote>
  <w:footnote w:type="continuationSeparator" w:id="0">
    <w:p w:rsidR="00883549" w:rsidRDefault="00883549" w:rsidP="00D512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76D0"/>
    <w:multiLevelType w:val="hybridMultilevel"/>
    <w:tmpl w:val="A86CBE8A"/>
    <w:lvl w:ilvl="0" w:tplc="041A000F">
      <w:start w:val="1"/>
      <w:numFmt w:val="decimal"/>
      <w:lvlText w:val="%1."/>
      <w:lvlJc w:val="left"/>
      <w:pPr>
        <w:ind w:left="4035" w:hanging="360"/>
      </w:pPr>
    </w:lvl>
    <w:lvl w:ilvl="1" w:tplc="041A0019" w:tentative="1">
      <w:start w:val="1"/>
      <w:numFmt w:val="lowerLetter"/>
      <w:lvlText w:val="%2."/>
      <w:lvlJc w:val="left"/>
      <w:pPr>
        <w:ind w:left="4755" w:hanging="360"/>
      </w:pPr>
    </w:lvl>
    <w:lvl w:ilvl="2" w:tplc="041A001B" w:tentative="1">
      <w:start w:val="1"/>
      <w:numFmt w:val="lowerRoman"/>
      <w:lvlText w:val="%3."/>
      <w:lvlJc w:val="right"/>
      <w:pPr>
        <w:ind w:left="5475" w:hanging="180"/>
      </w:pPr>
    </w:lvl>
    <w:lvl w:ilvl="3" w:tplc="041A000F" w:tentative="1">
      <w:start w:val="1"/>
      <w:numFmt w:val="decimal"/>
      <w:lvlText w:val="%4."/>
      <w:lvlJc w:val="left"/>
      <w:pPr>
        <w:ind w:left="6195" w:hanging="360"/>
      </w:pPr>
    </w:lvl>
    <w:lvl w:ilvl="4" w:tplc="041A0019" w:tentative="1">
      <w:start w:val="1"/>
      <w:numFmt w:val="lowerLetter"/>
      <w:lvlText w:val="%5."/>
      <w:lvlJc w:val="left"/>
      <w:pPr>
        <w:ind w:left="6915" w:hanging="360"/>
      </w:pPr>
    </w:lvl>
    <w:lvl w:ilvl="5" w:tplc="041A001B" w:tentative="1">
      <w:start w:val="1"/>
      <w:numFmt w:val="lowerRoman"/>
      <w:lvlText w:val="%6."/>
      <w:lvlJc w:val="right"/>
      <w:pPr>
        <w:ind w:left="7635" w:hanging="180"/>
      </w:pPr>
    </w:lvl>
    <w:lvl w:ilvl="6" w:tplc="041A000F" w:tentative="1">
      <w:start w:val="1"/>
      <w:numFmt w:val="decimal"/>
      <w:lvlText w:val="%7."/>
      <w:lvlJc w:val="left"/>
      <w:pPr>
        <w:ind w:left="8355" w:hanging="360"/>
      </w:pPr>
    </w:lvl>
    <w:lvl w:ilvl="7" w:tplc="041A0019" w:tentative="1">
      <w:start w:val="1"/>
      <w:numFmt w:val="lowerLetter"/>
      <w:lvlText w:val="%8."/>
      <w:lvlJc w:val="left"/>
      <w:pPr>
        <w:ind w:left="9075" w:hanging="360"/>
      </w:pPr>
    </w:lvl>
    <w:lvl w:ilvl="8" w:tplc="041A001B" w:tentative="1">
      <w:start w:val="1"/>
      <w:numFmt w:val="lowerRoman"/>
      <w:lvlText w:val="%9."/>
      <w:lvlJc w:val="right"/>
      <w:pPr>
        <w:ind w:left="9795" w:hanging="180"/>
      </w:pPr>
    </w:lvl>
  </w:abstractNum>
  <w:abstractNum w:abstractNumId="1">
    <w:nsid w:val="0971712B"/>
    <w:multiLevelType w:val="hybridMultilevel"/>
    <w:tmpl w:val="3EA804B4"/>
    <w:lvl w:ilvl="0" w:tplc="F06AAEE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923262"/>
    <w:multiLevelType w:val="hybridMultilevel"/>
    <w:tmpl w:val="B3625FC6"/>
    <w:lvl w:ilvl="0" w:tplc="5DB426BE">
      <w:numFmt w:val="bullet"/>
      <w:lvlText w:val="-"/>
      <w:lvlJc w:val="left"/>
      <w:pPr>
        <w:ind w:left="16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">
    <w:nsid w:val="20B274F8"/>
    <w:multiLevelType w:val="hybridMultilevel"/>
    <w:tmpl w:val="9EB28356"/>
    <w:lvl w:ilvl="0" w:tplc="BE08A8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12D61"/>
    <w:multiLevelType w:val="hybridMultilevel"/>
    <w:tmpl w:val="8126F3A4"/>
    <w:lvl w:ilvl="0" w:tplc="0E346490">
      <w:numFmt w:val="bullet"/>
      <w:lvlText w:val="-"/>
      <w:lvlJc w:val="left"/>
      <w:pPr>
        <w:ind w:left="16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">
    <w:nsid w:val="2C7D603B"/>
    <w:multiLevelType w:val="hybridMultilevel"/>
    <w:tmpl w:val="02E6A63A"/>
    <w:lvl w:ilvl="0" w:tplc="3AF2E2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0F6448"/>
    <w:multiLevelType w:val="hybridMultilevel"/>
    <w:tmpl w:val="2DB4B3F2"/>
    <w:lvl w:ilvl="0" w:tplc="36A25744">
      <w:numFmt w:val="bullet"/>
      <w:lvlText w:val="-"/>
      <w:lvlJc w:val="left"/>
      <w:pPr>
        <w:ind w:left="16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7">
    <w:nsid w:val="4AAB3401"/>
    <w:multiLevelType w:val="hybridMultilevel"/>
    <w:tmpl w:val="974EF1A2"/>
    <w:lvl w:ilvl="0" w:tplc="9530E616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B15D46"/>
    <w:multiLevelType w:val="hybridMultilevel"/>
    <w:tmpl w:val="3ECC77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925FF6"/>
    <w:multiLevelType w:val="hybridMultilevel"/>
    <w:tmpl w:val="94783D92"/>
    <w:lvl w:ilvl="0" w:tplc="9A844940">
      <w:start w:val="2011"/>
      <w:numFmt w:val="bullet"/>
      <w:lvlText w:val="-"/>
      <w:lvlJc w:val="left"/>
      <w:pPr>
        <w:ind w:left="16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0">
    <w:nsid w:val="5F6E4DB7"/>
    <w:multiLevelType w:val="hybridMultilevel"/>
    <w:tmpl w:val="3744AB0A"/>
    <w:lvl w:ilvl="0" w:tplc="74649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003DAA"/>
    <w:multiLevelType w:val="hybridMultilevel"/>
    <w:tmpl w:val="E4763480"/>
    <w:lvl w:ilvl="0" w:tplc="666A68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F44E9F"/>
    <w:multiLevelType w:val="hybridMultilevel"/>
    <w:tmpl w:val="6BC26DEA"/>
    <w:lvl w:ilvl="0" w:tplc="5EB22576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6884F63"/>
    <w:multiLevelType w:val="hybridMultilevel"/>
    <w:tmpl w:val="E84EB362"/>
    <w:lvl w:ilvl="0" w:tplc="0BB0A8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73239B"/>
    <w:multiLevelType w:val="hybridMultilevel"/>
    <w:tmpl w:val="117AC0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363D96"/>
    <w:multiLevelType w:val="hybridMultilevel"/>
    <w:tmpl w:val="7E46A954"/>
    <w:lvl w:ilvl="0" w:tplc="9CE8E0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FB14D9"/>
    <w:multiLevelType w:val="hybridMultilevel"/>
    <w:tmpl w:val="D6E6EE8A"/>
    <w:lvl w:ilvl="0" w:tplc="A7201C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8"/>
  </w:num>
  <w:num w:numId="9">
    <w:abstractNumId w:val="16"/>
  </w:num>
  <w:num w:numId="10">
    <w:abstractNumId w:val="3"/>
  </w:num>
  <w:num w:numId="11">
    <w:abstractNumId w:val="5"/>
  </w:num>
  <w:num w:numId="12">
    <w:abstractNumId w:val="11"/>
  </w:num>
  <w:num w:numId="13">
    <w:abstractNumId w:val="13"/>
  </w:num>
  <w:num w:numId="14">
    <w:abstractNumId w:val="7"/>
  </w:num>
  <w:num w:numId="15">
    <w:abstractNumId w:val="15"/>
  </w:num>
  <w:num w:numId="16">
    <w:abstractNumId w:val="14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7DF5"/>
    <w:rsid w:val="00000B2E"/>
    <w:rsid w:val="00047C7E"/>
    <w:rsid w:val="0006642A"/>
    <w:rsid w:val="00070676"/>
    <w:rsid w:val="00073EC4"/>
    <w:rsid w:val="000931C3"/>
    <w:rsid w:val="000B6992"/>
    <w:rsid w:val="000F0090"/>
    <w:rsid w:val="000F2DE8"/>
    <w:rsid w:val="00100247"/>
    <w:rsid w:val="00105D48"/>
    <w:rsid w:val="0017521D"/>
    <w:rsid w:val="0017626E"/>
    <w:rsid w:val="0018100E"/>
    <w:rsid w:val="00182FBF"/>
    <w:rsid w:val="00185D83"/>
    <w:rsid w:val="001910DF"/>
    <w:rsid w:val="001F5960"/>
    <w:rsid w:val="002033BD"/>
    <w:rsid w:val="00245DF3"/>
    <w:rsid w:val="0027279A"/>
    <w:rsid w:val="00281368"/>
    <w:rsid w:val="00281915"/>
    <w:rsid w:val="002E68D9"/>
    <w:rsid w:val="00336241"/>
    <w:rsid w:val="0034297F"/>
    <w:rsid w:val="00365635"/>
    <w:rsid w:val="00366054"/>
    <w:rsid w:val="003C7AD4"/>
    <w:rsid w:val="003D3D09"/>
    <w:rsid w:val="003D5B4A"/>
    <w:rsid w:val="003E7246"/>
    <w:rsid w:val="00417ECD"/>
    <w:rsid w:val="004254A9"/>
    <w:rsid w:val="004A40D3"/>
    <w:rsid w:val="004C01D8"/>
    <w:rsid w:val="004C072D"/>
    <w:rsid w:val="004C6B75"/>
    <w:rsid w:val="00545F91"/>
    <w:rsid w:val="00584628"/>
    <w:rsid w:val="00591A3A"/>
    <w:rsid w:val="00597D44"/>
    <w:rsid w:val="005A5BAB"/>
    <w:rsid w:val="005B5D5F"/>
    <w:rsid w:val="005D5BE7"/>
    <w:rsid w:val="005D6F16"/>
    <w:rsid w:val="005F342F"/>
    <w:rsid w:val="005F72A5"/>
    <w:rsid w:val="00614C4A"/>
    <w:rsid w:val="00640A07"/>
    <w:rsid w:val="00655F86"/>
    <w:rsid w:val="00666610"/>
    <w:rsid w:val="00692966"/>
    <w:rsid w:val="006B6C0D"/>
    <w:rsid w:val="006B7BD5"/>
    <w:rsid w:val="006B7DB1"/>
    <w:rsid w:val="006C27D1"/>
    <w:rsid w:val="006D5AE9"/>
    <w:rsid w:val="0071304C"/>
    <w:rsid w:val="007227F2"/>
    <w:rsid w:val="00723DB4"/>
    <w:rsid w:val="00727912"/>
    <w:rsid w:val="00747DF5"/>
    <w:rsid w:val="00794E4C"/>
    <w:rsid w:val="007970A9"/>
    <w:rsid w:val="007A2AF2"/>
    <w:rsid w:val="007D1C81"/>
    <w:rsid w:val="007F44EB"/>
    <w:rsid w:val="00822A9C"/>
    <w:rsid w:val="0082544E"/>
    <w:rsid w:val="00843381"/>
    <w:rsid w:val="00870BE2"/>
    <w:rsid w:val="00883549"/>
    <w:rsid w:val="00884384"/>
    <w:rsid w:val="00886748"/>
    <w:rsid w:val="008A5960"/>
    <w:rsid w:val="008A63F8"/>
    <w:rsid w:val="008B0782"/>
    <w:rsid w:val="008D43FF"/>
    <w:rsid w:val="008F2D82"/>
    <w:rsid w:val="00912942"/>
    <w:rsid w:val="00920717"/>
    <w:rsid w:val="00954105"/>
    <w:rsid w:val="009611B6"/>
    <w:rsid w:val="00965476"/>
    <w:rsid w:val="00974A5E"/>
    <w:rsid w:val="0098319A"/>
    <w:rsid w:val="00986D6B"/>
    <w:rsid w:val="009A0176"/>
    <w:rsid w:val="009F268A"/>
    <w:rsid w:val="00A00A96"/>
    <w:rsid w:val="00A15F27"/>
    <w:rsid w:val="00A30A66"/>
    <w:rsid w:val="00A320A0"/>
    <w:rsid w:val="00A35C14"/>
    <w:rsid w:val="00A80898"/>
    <w:rsid w:val="00A9195A"/>
    <w:rsid w:val="00AA0BA7"/>
    <w:rsid w:val="00AC2180"/>
    <w:rsid w:val="00AC564F"/>
    <w:rsid w:val="00AD2B4F"/>
    <w:rsid w:val="00AD6968"/>
    <w:rsid w:val="00AF6A47"/>
    <w:rsid w:val="00AF7CF5"/>
    <w:rsid w:val="00B239E6"/>
    <w:rsid w:val="00B24008"/>
    <w:rsid w:val="00B37A12"/>
    <w:rsid w:val="00B43E29"/>
    <w:rsid w:val="00B45270"/>
    <w:rsid w:val="00B452C9"/>
    <w:rsid w:val="00B47158"/>
    <w:rsid w:val="00B47D71"/>
    <w:rsid w:val="00B63463"/>
    <w:rsid w:val="00B87CC7"/>
    <w:rsid w:val="00BA4D02"/>
    <w:rsid w:val="00BB1BF7"/>
    <w:rsid w:val="00BB2FD3"/>
    <w:rsid w:val="00BB4CE3"/>
    <w:rsid w:val="00BC33B3"/>
    <w:rsid w:val="00BC75FA"/>
    <w:rsid w:val="00BD775B"/>
    <w:rsid w:val="00BE5C81"/>
    <w:rsid w:val="00C02F70"/>
    <w:rsid w:val="00C03C0F"/>
    <w:rsid w:val="00C44BD9"/>
    <w:rsid w:val="00C75CBC"/>
    <w:rsid w:val="00C77572"/>
    <w:rsid w:val="00C82DA1"/>
    <w:rsid w:val="00CB4989"/>
    <w:rsid w:val="00CD023B"/>
    <w:rsid w:val="00CD0A6C"/>
    <w:rsid w:val="00CF24E9"/>
    <w:rsid w:val="00CF42B7"/>
    <w:rsid w:val="00D07CF6"/>
    <w:rsid w:val="00D13696"/>
    <w:rsid w:val="00D51265"/>
    <w:rsid w:val="00D70915"/>
    <w:rsid w:val="00D71D95"/>
    <w:rsid w:val="00D908A2"/>
    <w:rsid w:val="00DA535C"/>
    <w:rsid w:val="00DE0B43"/>
    <w:rsid w:val="00DF7862"/>
    <w:rsid w:val="00E057E1"/>
    <w:rsid w:val="00E2501A"/>
    <w:rsid w:val="00E26CFB"/>
    <w:rsid w:val="00E413CA"/>
    <w:rsid w:val="00E47B09"/>
    <w:rsid w:val="00E533A7"/>
    <w:rsid w:val="00E72F70"/>
    <w:rsid w:val="00E87EA7"/>
    <w:rsid w:val="00EF37D1"/>
    <w:rsid w:val="00EF7D18"/>
    <w:rsid w:val="00F0759F"/>
    <w:rsid w:val="00F14B7D"/>
    <w:rsid w:val="00F166E9"/>
    <w:rsid w:val="00F34021"/>
    <w:rsid w:val="00F43681"/>
    <w:rsid w:val="00F44F83"/>
    <w:rsid w:val="00F72F16"/>
    <w:rsid w:val="00F9039A"/>
    <w:rsid w:val="00F93BB3"/>
    <w:rsid w:val="00FA1C79"/>
    <w:rsid w:val="00FB6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CC7"/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86D6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7EA7"/>
    <w:rPr>
      <w:rFonts w:ascii="Segoe UI" w:hAnsi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E87EA7"/>
    <w:rPr>
      <w:rFonts w:ascii="Segoe UI" w:hAnsi="Segoe UI" w:cs="Segoe UI"/>
      <w:sz w:val="18"/>
      <w:szCs w:val="18"/>
      <w:lang w:eastAsia="en-US"/>
    </w:rPr>
  </w:style>
  <w:style w:type="character" w:styleId="Referencakomentara">
    <w:name w:val="annotation reference"/>
    <w:uiPriority w:val="99"/>
    <w:semiHidden/>
    <w:unhideWhenUsed/>
    <w:rsid w:val="00822A9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22A9C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822A9C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22A9C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822A9C"/>
    <w:rPr>
      <w:b/>
      <w:bCs/>
      <w:lang w:eastAsia="en-US"/>
    </w:rPr>
  </w:style>
  <w:style w:type="table" w:styleId="Reetkatablice">
    <w:name w:val="Table Grid"/>
    <w:basedOn w:val="Obinatablica"/>
    <w:uiPriority w:val="39"/>
    <w:rsid w:val="00822A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D5126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D51265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D5126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D51265"/>
    <w:rPr>
      <w:sz w:val="22"/>
      <w:szCs w:val="22"/>
      <w:lang w:eastAsia="en-US"/>
    </w:rPr>
  </w:style>
  <w:style w:type="paragraph" w:styleId="StandardWeb">
    <w:name w:val="Normal (Web)"/>
    <w:basedOn w:val="Normal"/>
    <w:uiPriority w:val="99"/>
    <w:semiHidden/>
    <w:unhideWhenUsed/>
    <w:rsid w:val="003D3D0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9CDD0-73A1-4689-A4ED-5BC25EB5A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Čuček</dc:creator>
  <cp:keywords/>
  <cp:lastModifiedBy>korisnik13</cp:lastModifiedBy>
  <cp:revision>8</cp:revision>
  <cp:lastPrinted>2018-02-12T13:47:00Z</cp:lastPrinted>
  <dcterms:created xsi:type="dcterms:W3CDTF">2018-02-01T10:40:00Z</dcterms:created>
  <dcterms:modified xsi:type="dcterms:W3CDTF">2018-02-13T07:04:00Z</dcterms:modified>
</cp:coreProperties>
</file>