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307D47D3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6DB0BE31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+*yqw*zDp*zbd*uhA*ugB*xCk*yoa*liC*Bjq*pwa*zew*-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+*eDs*lyd*lyd*lyd*lyd*Ayl*ycx*qty*bvC*baw*zfE*-</w:t>
            </w:r>
            <w:r>
              <w:rPr>
                <w:rFonts w:ascii="PDF417x" w:hAnsi="PDF417x"/>
                <w:sz w:val="24"/>
                <w:szCs w:val="24"/>
              </w:rPr>
              <w:br/>
              <w:t>+*ftw*rgc*giD*cFA*jbo*xmb*vxu*cEc*wmy*aBo*onA*-</w:t>
            </w:r>
            <w:r>
              <w:rPr>
                <w:rFonts w:ascii="PDF417x" w:hAnsi="PDF417x"/>
                <w:sz w:val="24"/>
                <w:szCs w:val="24"/>
              </w:rPr>
              <w:br/>
              <w:t>+*ftA*yiu*mAx*ugc*slm*jnj*wmB*wmC*ynb*xqk*uws*-</w:t>
            </w:r>
            <w:r>
              <w:rPr>
                <w:rFonts w:ascii="PDF417x" w:hAnsi="PDF417x"/>
                <w:sz w:val="24"/>
                <w:szCs w:val="24"/>
              </w:rPr>
              <w:br/>
              <w:t>+*xjq*rtB*nBj*Ain*icg*udz*ylt*rwu*xrt*ivk*uzq*-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1D0188E5" w14:textId="77777777" w:rsidTr="005F330D">
        <w:trPr>
          <w:trHeight w:val="851"/>
        </w:trPr>
        <w:tc>
          <w:tcPr>
            <w:tcW w:w="0" w:type="auto"/>
          </w:tcPr>
          <w:p w14:paraId="51394464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8F175D7" wp14:editId="024270B5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A57529" w14:paraId="5973BF7E" w14:textId="77777777" w:rsidTr="004F6767">
        <w:trPr>
          <w:trHeight w:val="276"/>
        </w:trPr>
        <w:tc>
          <w:tcPr>
            <w:tcW w:w="0" w:type="auto"/>
          </w:tcPr>
          <w:p w14:paraId="5EED877D" w14:textId="77777777" w:rsidR="00D364C6" w:rsidRPr="00A57529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A57529" w14:paraId="5F5F1B87" w14:textId="77777777" w:rsidTr="004F6767">
        <w:trPr>
          <w:trHeight w:val="291"/>
        </w:trPr>
        <w:tc>
          <w:tcPr>
            <w:tcW w:w="0" w:type="auto"/>
          </w:tcPr>
          <w:p w14:paraId="488632FE" w14:textId="77777777" w:rsidR="00D364C6" w:rsidRPr="00A57529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A57529" w14:paraId="2132B3D2" w14:textId="77777777" w:rsidTr="004F6767">
        <w:trPr>
          <w:trHeight w:val="276"/>
        </w:trPr>
        <w:tc>
          <w:tcPr>
            <w:tcW w:w="0" w:type="auto"/>
          </w:tcPr>
          <w:p w14:paraId="5EB00167" w14:textId="77777777" w:rsidR="00D364C6" w:rsidRPr="00A57529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A57529" w14:paraId="185EAEE8" w14:textId="77777777" w:rsidTr="004F6767">
        <w:trPr>
          <w:trHeight w:val="291"/>
        </w:trPr>
        <w:tc>
          <w:tcPr>
            <w:tcW w:w="0" w:type="auto"/>
          </w:tcPr>
          <w:p w14:paraId="31294C3E" w14:textId="77777777" w:rsidR="00D364C6" w:rsidRPr="00A57529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7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0368BF98" w14:textId="77777777" w:rsidR="005F330D" w:rsidRPr="00A57529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8ADE5E" w14:textId="77777777" w:rsidR="00B92D0F" w:rsidRPr="00A57529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246-01/25-02/02</w:t>
      </w:r>
      <w:r w:rsidR="008C5FE5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E81A62C" w14:textId="2F7F41B0" w:rsidR="00B92D0F" w:rsidRPr="00A57529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A57529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B92D0F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-25-3</w:t>
      </w:r>
    </w:p>
    <w:p w14:paraId="0ED0C0A7" w14:textId="63F5E7AF" w:rsidR="00B92D0F" w:rsidRPr="00A57529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5752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A5752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A57529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600F2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</w:t>
      </w:r>
      <w:r w:rsidR="00B92D0F" w:rsidRPr="00A575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797B71E6" w14:textId="77777777" w:rsidR="00B92D0F" w:rsidRPr="005F330D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FCD7D58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40D6B048" w14:textId="4D92F2A4" w:rsidR="00A57529" w:rsidRPr="00A57529" w:rsidRDefault="00A57529" w:rsidP="00A5752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529">
        <w:rPr>
          <w:rFonts w:ascii="Times New Roman" w:hAnsi="Times New Roman" w:cs="Times New Roman"/>
          <w:sz w:val="24"/>
          <w:szCs w:val="24"/>
        </w:rPr>
        <w:t xml:space="preserve">Na temelju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bookmarkStart w:id="0" w:name="_Hlk169522490"/>
      <w:r w:rsidRPr="00A57529">
        <w:rPr>
          <w:rFonts w:ascii="Times New Roman" w:hAnsi="Times New Roman" w:cs="Times New Roman"/>
          <w:sz w:val="24"/>
          <w:szCs w:val="24"/>
        </w:rPr>
        <w:t xml:space="preserve">Odluke </w:t>
      </w:r>
      <w:r w:rsidRPr="00A57529">
        <w:rPr>
          <w:rFonts w:ascii="Times New Roman" w:eastAsia="Times New Roman" w:hAnsi="Times New Roman" w:cs="Times New Roman"/>
          <w:noProof w:val="0"/>
          <w:sz w:val="24"/>
          <w:szCs w:val="24"/>
        </w:rPr>
        <w:t>o donošenju Plana djelovanja Grada Pregrade u području prirodnih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A57529">
        <w:rPr>
          <w:rFonts w:ascii="Times New Roman" w:eastAsia="Times New Roman" w:hAnsi="Times New Roman" w:cs="Times New Roman"/>
          <w:noProof w:val="0"/>
          <w:sz w:val="24"/>
          <w:szCs w:val="24"/>
        </w:rPr>
        <w:t>nepogoda za 2026. godinu</w:t>
      </w:r>
      <w:r w:rsidRPr="00A575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07358FF4" w14:textId="77777777" w:rsidR="00A57529" w:rsidRDefault="00A57529" w:rsidP="00A57529">
      <w:pPr>
        <w:jc w:val="both"/>
        <w:rPr>
          <w:rFonts w:ascii="Times New Roman" w:hAnsi="Times New Roman" w:cs="Times New Roman"/>
        </w:rPr>
      </w:pPr>
    </w:p>
    <w:p w14:paraId="2CE0364B" w14:textId="77777777" w:rsidR="00A57529" w:rsidRDefault="00A57529" w:rsidP="00A5752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 A V N I    P O Z I V</w:t>
      </w:r>
    </w:p>
    <w:p w14:paraId="0EEE57D0" w14:textId="77777777" w:rsidR="00A57529" w:rsidRDefault="00A57529" w:rsidP="00A57529">
      <w:pPr>
        <w:jc w:val="center"/>
        <w:rPr>
          <w:rFonts w:ascii="Times New Roman" w:hAnsi="Times New Roman" w:cs="Times New Roman"/>
        </w:rPr>
      </w:pPr>
      <w:r w:rsidRPr="00A57529">
        <w:rPr>
          <w:rFonts w:ascii="Times New Roman" w:hAnsi="Times New Roman" w:cs="Times New Roman"/>
        </w:rPr>
        <w:t xml:space="preserve">za savjetovanje sa zainteresiranom javnošću u postupku donošenja </w:t>
      </w:r>
    </w:p>
    <w:p w14:paraId="5DD1F49D" w14:textId="17A34A38" w:rsidR="00A57529" w:rsidRPr="00A57529" w:rsidRDefault="00A57529" w:rsidP="00A57529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A57529">
        <w:rPr>
          <w:rFonts w:ascii="Times New Roman" w:hAnsi="Times New Roman" w:cs="Times New Roman"/>
        </w:rPr>
        <w:t>Odluke</w:t>
      </w:r>
      <w:r>
        <w:rPr>
          <w:rFonts w:ascii="Times New Roman" w:hAnsi="Times New Roman" w:cs="Times New Roman"/>
        </w:rPr>
        <w:t xml:space="preserve"> </w:t>
      </w:r>
      <w:r w:rsidRPr="00A57529">
        <w:rPr>
          <w:rFonts w:ascii="Times New Roman" w:eastAsia="Times New Roman" w:hAnsi="Times New Roman" w:cs="Times New Roman"/>
          <w:noProof w:val="0"/>
          <w:sz w:val="24"/>
          <w:szCs w:val="24"/>
        </w:rPr>
        <w:t>o donošenju Plana djelovanja Grada Pregrade u području prirodnih</w:t>
      </w:r>
      <w:r w:rsidRPr="00A57529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>nepogoda za 2026. godinu</w:t>
      </w:r>
    </w:p>
    <w:p w14:paraId="13104CF5" w14:textId="77777777" w:rsidR="00A57529" w:rsidRDefault="00A57529" w:rsidP="00A57529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73651F21" w14:textId="77777777" w:rsidR="00A57529" w:rsidRDefault="00A57529" w:rsidP="00A57529">
      <w:pPr>
        <w:jc w:val="center"/>
        <w:rPr>
          <w:rFonts w:ascii="Times New Roman" w:hAnsi="Times New Roman" w:cs="Times New Roman"/>
        </w:rPr>
      </w:pPr>
    </w:p>
    <w:p w14:paraId="096823D0" w14:textId="77777777" w:rsidR="00A57529" w:rsidRPr="00A57529" w:rsidRDefault="00A57529" w:rsidP="00A57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14337" w14:textId="77777777" w:rsidR="00A57529" w:rsidRDefault="00A57529" w:rsidP="00A575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29">
        <w:rPr>
          <w:rFonts w:ascii="Times New Roman" w:eastAsia="Times New Roman" w:hAnsi="Times New Roman" w:cs="Times New Roman"/>
          <w:sz w:val="24"/>
          <w:szCs w:val="24"/>
        </w:rPr>
        <w:t xml:space="preserve">S ciljem povećanja transparentnosti, suradnje i otvorenosti u izradi </w:t>
      </w:r>
      <w:r w:rsidRPr="00A57529">
        <w:rPr>
          <w:rFonts w:ascii="Times New Roman" w:hAnsi="Times New Roman" w:cs="Times New Roman"/>
          <w:sz w:val="24"/>
          <w:szCs w:val="24"/>
        </w:rPr>
        <w:t xml:space="preserve">Odluke </w:t>
      </w:r>
      <w:r w:rsidRPr="00A57529">
        <w:rPr>
          <w:rFonts w:ascii="Times New Roman" w:eastAsia="Times New Roman" w:hAnsi="Times New Roman" w:cs="Times New Roman"/>
          <w:noProof w:val="0"/>
          <w:sz w:val="24"/>
          <w:szCs w:val="24"/>
        </w:rPr>
        <w:t>o donošenju Plana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A57529">
        <w:rPr>
          <w:rFonts w:ascii="Times New Roman" w:eastAsia="Times New Roman" w:hAnsi="Times New Roman" w:cs="Times New Roman"/>
          <w:noProof w:val="0"/>
          <w:sz w:val="24"/>
          <w:szCs w:val="24"/>
        </w:rPr>
        <w:t>djelovanja Grada Pregrade u području prirodnih</w:t>
      </w:r>
      <w:r w:rsidRPr="00A57529">
        <w:rPr>
          <w:rFonts w:ascii="Times New Roman" w:eastAsia="Times New Roman" w:hAnsi="Times New Roman" w:cs="Times New Roman"/>
          <w:noProof w:val="0"/>
          <w:sz w:val="24"/>
          <w:szCs w:val="24"/>
        </w:rPr>
        <w:br/>
        <w:t xml:space="preserve">nepogoda za 2026. godinu, </w:t>
      </w:r>
      <w:r w:rsidRPr="00A57529">
        <w:rPr>
          <w:rFonts w:ascii="Times New Roman" w:eastAsia="Times New Roman" w:hAnsi="Times New Roman" w:cs="Times New Roman"/>
          <w:sz w:val="24"/>
          <w:szCs w:val="24"/>
        </w:rPr>
        <w:t>Grad Pregrada pokreće proces savjetovanja sa zainteresiranom javnošću u postupku donošenja predmetne Odluke.</w:t>
      </w:r>
    </w:p>
    <w:p w14:paraId="219ED4BA" w14:textId="7B529D16" w:rsidR="00A57529" w:rsidRPr="00A57529" w:rsidRDefault="00A57529" w:rsidP="00A575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529">
        <w:rPr>
          <w:rFonts w:ascii="Times New Roman" w:hAnsi="Times New Roman" w:cs="Times New Roman"/>
          <w:sz w:val="24"/>
          <w:szCs w:val="24"/>
        </w:rPr>
        <w:t>Sukladno odredbama Zakona o ublažavanju i uklanjanju posljedica prirodnih nepogoda („Narodne novine“, broj 16/19) (u daljnjem tekstu: Zakon), predstavničko tijelo jedinice lokalne samouprave donosi plan djelovanja za sljedeću kalendarsku godinu radi određivanja mjera i postupanja djelomične sanacije šteta od prirodnih nepogoda.</w:t>
      </w:r>
    </w:p>
    <w:p w14:paraId="65539B77" w14:textId="3D951CBF" w:rsidR="00A57529" w:rsidRPr="00A57529" w:rsidRDefault="00A57529" w:rsidP="00A57529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529">
        <w:rPr>
          <w:rFonts w:ascii="Times New Roman" w:hAnsi="Times New Roman" w:cs="Times New Roman"/>
          <w:sz w:val="24"/>
          <w:szCs w:val="24"/>
        </w:rPr>
        <w:t>Odredbom članka 3. Zakona, prirodnom nepogodom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53801166" w14:textId="384B286D" w:rsidR="00A57529" w:rsidRPr="00A57529" w:rsidRDefault="00A57529" w:rsidP="00A57529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529">
        <w:rPr>
          <w:rFonts w:ascii="Times New Roman" w:hAnsi="Times New Roman" w:cs="Times New Roman"/>
          <w:sz w:val="24"/>
          <w:szCs w:val="24"/>
        </w:rPr>
        <w:t>Prirodna nepogoda proglašava se ako je vrijednost ukupne izravne štete najmanje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29">
        <w:rPr>
          <w:rFonts w:ascii="Times New Roman" w:hAnsi="Times New Roman" w:cs="Times New Roman"/>
          <w:sz w:val="24"/>
          <w:szCs w:val="24"/>
        </w:rPr>
        <w:t>% vrijednosti izvornih prihoda jedinice lokalne samouprave za prethodnu godinu ili ako je prirod (rod) umanjen najmanje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29">
        <w:rPr>
          <w:rFonts w:ascii="Times New Roman" w:hAnsi="Times New Roman" w:cs="Times New Roman"/>
          <w:sz w:val="24"/>
          <w:szCs w:val="24"/>
        </w:rPr>
        <w:t>% prethodnog trogodišnjeg prosjeka na području jedinice lokalne samouprave ili ako je nepogoda umanjila vrijednost imovine na području jedinice lokalne samouprave najmanje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529">
        <w:rPr>
          <w:rFonts w:ascii="Times New Roman" w:hAnsi="Times New Roman" w:cs="Times New Roman"/>
          <w:sz w:val="24"/>
          <w:szCs w:val="24"/>
        </w:rPr>
        <w:t>%.</w:t>
      </w:r>
    </w:p>
    <w:p w14:paraId="5D065008" w14:textId="19A353ED" w:rsidR="00A57529" w:rsidRPr="00A57529" w:rsidRDefault="00A57529" w:rsidP="00A575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29">
        <w:rPr>
          <w:rFonts w:ascii="Times New Roman" w:hAnsi="Times New Roman" w:cs="Times New Roman"/>
          <w:sz w:val="24"/>
          <w:szCs w:val="24"/>
        </w:rPr>
        <w:t xml:space="preserve">Ispunjenje uvjeta za proglašenje prirodne nepogode na području </w:t>
      </w:r>
      <w:r w:rsidR="00880E64">
        <w:rPr>
          <w:rFonts w:ascii="Times New Roman" w:hAnsi="Times New Roman" w:cs="Times New Roman"/>
          <w:sz w:val="24"/>
          <w:szCs w:val="24"/>
        </w:rPr>
        <w:t>g</w:t>
      </w:r>
      <w:r w:rsidRPr="00A57529">
        <w:rPr>
          <w:rFonts w:ascii="Times New Roman" w:hAnsi="Times New Roman" w:cs="Times New Roman"/>
          <w:sz w:val="24"/>
          <w:szCs w:val="24"/>
        </w:rPr>
        <w:t>rada Pregrade utvrđuje Gradsko povjerenstvo za procjenu šteta od prirodnih nepogoda</w:t>
      </w:r>
    </w:p>
    <w:p w14:paraId="0345488F" w14:textId="5625E9AD" w:rsidR="00A57529" w:rsidRPr="00A57529" w:rsidRDefault="00A57529" w:rsidP="00A575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5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Svoje primjedbe, prijedloge i očitovanja na nacrt prijedloga predmetne Odluke možete u pisanom obliku na propisanom obrascu poslati na adresu: Grad Pregrada, Upravni odjel za financije i gospodarstvo, Josipa Karla Tuškana 2, Pregrada ili na e-mail adresu: grad@pregrada.hr do </w:t>
      </w:r>
      <w:r w:rsidR="00600F25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57529">
        <w:rPr>
          <w:rFonts w:ascii="Times New Roman" w:eastAsia="Times New Roman" w:hAnsi="Times New Roman" w:cs="Times New Roman"/>
          <w:sz w:val="24"/>
          <w:szCs w:val="24"/>
        </w:rPr>
        <w:t>. listopada 2025. godine u 9:00 h.</w:t>
      </w:r>
    </w:p>
    <w:p w14:paraId="13FD550B" w14:textId="77777777" w:rsidR="00A57529" w:rsidRPr="00A57529" w:rsidRDefault="00A57529" w:rsidP="00A575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529">
        <w:rPr>
          <w:rFonts w:ascii="Times New Roman" w:eastAsia="Times New Roman" w:hAnsi="Times New Roman" w:cs="Times New Roman"/>
          <w:sz w:val="24"/>
          <w:szCs w:val="24"/>
        </w:rPr>
        <w:t>Svi u roku pristigli prijedlozi bit će razmotreni, a oni prihvaćeni ugrađeni u konačni prijedlog Odluke koji će se proslijediti Gradskom vijeću Grada Pregrade na donošenje.</w:t>
      </w:r>
    </w:p>
    <w:p w14:paraId="78B43839" w14:textId="77777777" w:rsidR="00A57529" w:rsidRDefault="00A57529" w:rsidP="00A57529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34DDE083" w14:textId="77777777" w:rsidR="00A57529" w:rsidRDefault="00A57529" w:rsidP="00A57529"/>
    <w:p w14:paraId="3EFADA88" w14:textId="77777777" w:rsidR="00A57529" w:rsidRDefault="00A57529" w:rsidP="00A575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389E5E2F" w14:textId="77777777" w:rsidR="00A57529" w:rsidRDefault="00A57529" w:rsidP="00A57529">
      <w:pPr>
        <w:jc w:val="right"/>
        <w:rPr>
          <w:rFonts w:ascii="Times New Roman" w:hAnsi="Times New Roman" w:cs="Times New Roman"/>
        </w:rPr>
      </w:pPr>
    </w:p>
    <w:p w14:paraId="2E90158E" w14:textId="77777777" w:rsidR="00A57529" w:rsidRDefault="00A57529" w:rsidP="00A57529">
      <w:pPr>
        <w:jc w:val="right"/>
        <w:rPr>
          <w:b/>
        </w:rPr>
      </w:pPr>
      <w:r>
        <w:rPr>
          <w:rFonts w:ascii="Times New Roman" w:hAnsi="Times New Roman" w:cs="Times New Roman"/>
        </w:rPr>
        <w:t>Goran Vukmanić</w:t>
      </w:r>
    </w:p>
    <w:p w14:paraId="65F23A32" w14:textId="77777777" w:rsidR="00D707B3" w:rsidRDefault="00D707B3" w:rsidP="00D707B3">
      <w:pPr>
        <w:jc w:val="right"/>
      </w:pPr>
    </w:p>
    <w:p w14:paraId="18AF8AAD" w14:textId="77777777" w:rsidR="00D707B3" w:rsidRDefault="00D707B3" w:rsidP="00D707B3"/>
    <w:p w14:paraId="2167C1A7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47CDCFD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536AE0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DBF0D65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571C72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9EA7AB0" wp14:editId="43718EDA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7434F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A57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075F7"/>
    <w:rsid w:val="00275B0C"/>
    <w:rsid w:val="00347D72"/>
    <w:rsid w:val="003F65C1"/>
    <w:rsid w:val="004F4C90"/>
    <w:rsid w:val="005F330D"/>
    <w:rsid w:val="00600F25"/>
    <w:rsid w:val="00612444"/>
    <w:rsid w:val="00693AB1"/>
    <w:rsid w:val="00880E64"/>
    <w:rsid w:val="008A562A"/>
    <w:rsid w:val="008C5FE5"/>
    <w:rsid w:val="009B7A12"/>
    <w:rsid w:val="00A51602"/>
    <w:rsid w:val="00A57529"/>
    <w:rsid w:val="00A836D0"/>
    <w:rsid w:val="00AC35DA"/>
    <w:rsid w:val="00B92D0F"/>
    <w:rsid w:val="00C9578C"/>
    <w:rsid w:val="00D364C6"/>
    <w:rsid w:val="00D707B3"/>
    <w:rsid w:val="00E55405"/>
    <w:rsid w:val="00E7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569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5</cp:revision>
  <cp:lastPrinted>2014-11-26T14:09:00Z</cp:lastPrinted>
  <dcterms:created xsi:type="dcterms:W3CDTF">2025-10-15T09:50:00Z</dcterms:created>
  <dcterms:modified xsi:type="dcterms:W3CDTF">2025-10-15T11:30:00Z</dcterms:modified>
</cp:coreProperties>
</file>