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383"/>
      </w:tblGrid>
      <w:tr w:rsidR="00B92D0F" w:rsidRPr="00B92D0F" w14:paraId="2A97C2D3" w14:textId="77777777" w:rsidTr="005F330D">
        <w:trPr>
          <w:trHeight w:val="676"/>
        </w:trPr>
        <w:tc>
          <w:tcPr>
            <w:tcW w:w="5383" w:type="dxa"/>
            <w:tcBorders>
              <w:top w:val="nil"/>
              <w:left w:val="nil"/>
              <w:bottom w:val="nil"/>
              <w:right w:val="nil"/>
            </w:tcBorders>
          </w:tcPr>
          <w:p w14:paraId="76014A99" w14:textId="77777777" w:rsidR="00B92D0F" w:rsidRPr="00B92D0F" w:rsidRDefault="00A51602" w:rsidP="00A51602">
            <w:pPr>
              <w:contextualSpacing/>
              <w:jc w:val="right"/>
              <w:rPr>
                <w:rFonts w:ascii="PDF417x" w:eastAsia="Times New Roman" w:hAnsi="PDF417x" w:cs="Times New Roman"/>
                <w:sz w:val="24"/>
                <w:szCs w:val="24"/>
              </w:rPr>
            </w:pPr>
            <w:r>
              <w:rPr>
                <w:rFonts w:ascii="PDF417x" w:hAnsi="PDF417x"/>
                <w:sz w:val="24"/>
                <w:szCs w:val="24"/>
              </w:rPr>
              <w:t>+*xfs*pvs*Akl*cvA*xBj*qkc*uaj*ktB*ohs*kkn*pBk*-</w:t>
            </w:r>
            <w:r>
              <w:rPr>
                <w:rFonts w:ascii="PDF417x" w:hAnsi="PDF417x"/>
                <w:sz w:val="24"/>
                <w:szCs w:val="24"/>
              </w:rPr>
              <w:br/>
              <w:t>+*yqw*wCo*Fzb*Eyc*ugB*dzb*khx*kfv*cbo*uyb*zew*-</w:t>
            </w:r>
            <w:r>
              <w:rPr>
                <w:rFonts w:ascii="PDF417x" w:hAnsi="PDF417x"/>
                <w:sz w:val="24"/>
                <w:szCs w:val="24"/>
              </w:rPr>
              <w:br/>
              <w:t>+*eDs*dbk*lyd*lyd*lyd*hDk*vcz*lEz*Aif*nvb*zfE*-</w:t>
            </w:r>
            <w:r>
              <w:rPr>
                <w:rFonts w:ascii="PDF417x" w:hAnsi="PDF417x"/>
                <w:sz w:val="24"/>
                <w:szCs w:val="24"/>
              </w:rPr>
              <w:br/>
              <w:t>+*ftw*BDa*CCc*Fvk*Cjj*twu*xus*Exs*DDc*pls*onA*-</w:t>
            </w:r>
            <w:r>
              <w:rPr>
                <w:rFonts w:ascii="PDF417x" w:hAnsi="PDF417x"/>
                <w:sz w:val="24"/>
                <w:szCs w:val="24"/>
              </w:rPr>
              <w:br/>
              <w:t>+*ftA*obE*wCd*wEF*dys*hbw*srr*uAt*sdl*xll*uws*-</w:t>
            </w:r>
            <w:r>
              <w:rPr>
                <w:rFonts w:ascii="PDF417x" w:hAnsi="PDF417x"/>
                <w:sz w:val="24"/>
                <w:szCs w:val="24"/>
              </w:rPr>
              <w:br/>
              <w:t>+*xjq*rso*tjm*nps*lye*xDt*vpw*zCu*loj*ozo*uzq*-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</w:tbl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D364C6" w:rsidRPr="000C4069" w14:paraId="49D54759" w14:textId="77777777" w:rsidTr="005F330D">
        <w:trPr>
          <w:trHeight w:val="851"/>
        </w:trPr>
        <w:tc>
          <w:tcPr>
            <w:tcW w:w="0" w:type="auto"/>
          </w:tcPr>
          <w:p w14:paraId="1B19DA38" w14:textId="77777777" w:rsidR="00D364C6" w:rsidRPr="000C4069" w:rsidRDefault="00D364C6" w:rsidP="004F6767">
            <w:pPr>
              <w:jc w:val="center"/>
            </w:pPr>
            <w:r>
              <w:drawing>
                <wp:inline distT="0" distB="0" distL="0" distR="0" wp14:anchorId="4B21A9AD" wp14:editId="65773B6B">
                  <wp:extent cx="486465" cy="661518"/>
                  <wp:effectExtent l="0" t="0" r="8890" b="571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9" cy="676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4C6" w:rsidRPr="00504BC6" w14:paraId="3C65E65E" w14:textId="77777777" w:rsidTr="004F6767">
        <w:trPr>
          <w:trHeight w:val="276"/>
        </w:trPr>
        <w:tc>
          <w:tcPr>
            <w:tcW w:w="0" w:type="auto"/>
          </w:tcPr>
          <w:p w14:paraId="161EF33B" w14:textId="77777777" w:rsidR="00D364C6" w:rsidRPr="00504BC6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t>REPUBLIKA HRVATSKA</w:t>
            </w:r>
          </w:p>
        </w:tc>
      </w:tr>
      <w:tr w:rsidR="00D364C6" w:rsidRPr="00504BC6" w14:paraId="30AD4DF8" w14:textId="77777777" w:rsidTr="004F6767">
        <w:trPr>
          <w:trHeight w:val="291"/>
        </w:trPr>
        <w:tc>
          <w:tcPr>
            <w:tcW w:w="0" w:type="auto"/>
          </w:tcPr>
          <w:p w14:paraId="2C436603" w14:textId="77777777" w:rsidR="00D364C6" w:rsidRPr="00504BC6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t>KRAPINSKO – ZAGORSKA ŽUPANIJA</w:t>
            </w:r>
          </w:p>
        </w:tc>
      </w:tr>
      <w:tr w:rsidR="00D364C6" w:rsidRPr="00504BC6" w14:paraId="020F18A9" w14:textId="77777777" w:rsidTr="004F6767">
        <w:trPr>
          <w:trHeight w:val="276"/>
        </w:trPr>
        <w:tc>
          <w:tcPr>
            <w:tcW w:w="0" w:type="auto"/>
          </w:tcPr>
          <w:p w14:paraId="0394E483" w14:textId="77777777" w:rsidR="00D364C6" w:rsidRPr="00504BC6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t>GRAD PREGRADA</w:t>
            </w:r>
          </w:p>
        </w:tc>
      </w:tr>
      <w:tr w:rsidR="00D364C6" w:rsidRPr="00504BC6" w14:paraId="477FC22B" w14:textId="77777777" w:rsidTr="004F6767">
        <w:trPr>
          <w:trHeight w:val="291"/>
        </w:trPr>
        <w:tc>
          <w:tcPr>
            <w:tcW w:w="0" w:type="auto"/>
          </w:tcPr>
          <w:p w14:paraId="1831BF2C" w14:textId="25811B51" w:rsidR="00D364C6" w:rsidRPr="00504BC6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t>GRAD</w:t>
            </w:r>
            <w:r w:rsidR="00504BC6" w:rsidRPr="00504BC6">
              <w:rPr>
                <w:rFonts w:ascii="Times New Roman" w:hAnsi="Times New Roman" w:cs="Times New Roman"/>
                <w:b/>
                <w:bCs/>
              </w:rPr>
              <w:t>SKO VIJEĆE</w:t>
            </w:r>
          </w:p>
        </w:tc>
      </w:tr>
    </w:tbl>
    <w:p w14:paraId="0B48CB88" w14:textId="77777777" w:rsidR="005F330D" w:rsidRPr="00504BC6" w:rsidRDefault="005F330D" w:rsidP="005F330D">
      <w:pPr>
        <w:jc w:val="both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2B4E711" w14:textId="003CF2A5" w:rsidR="00B92D0F" w:rsidRPr="00504BC6" w:rsidRDefault="00C9578C" w:rsidP="005F330D">
      <w:pPr>
        <w:jc w:val="both"/>
        <w:rPr>
          <w:rFonts w:ascii="Times New Roman" w:eastAsia="Times New Roman" w:hAnsi="Times New Roman" w:cs="Times New Roman"/>
          <w:noProof w:val="0"/>
        </w:rPr>
      </w:pPr>
      <w:r w:rsidRPr="00504BC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504BC6" w:rsidRPr="00504BC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504BC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363-05/25-01/19</w:t>
      </w:r>
      <w:r w:rsidR="008C5FE5" w:rsidRPr="00504BC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711135AA" w14:textId="0E365B3E" w:rsidR="00B92D0F" w:rsidRPr="00504BC6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504BC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504BC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2140-5-0</w:t>
      </w:r>
      <w:r w:rsidR="00504BC6" w:rsidRPr="00504BC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1</w:t>
      </w:r>
      <w:r w:rsidR="00B92D0F" w:rsidRPr="00504BC6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-26-13</w:t>
      </w:r>
    </w:p>
    <w:p w14:paraId="3C44A755" w14:textId="448CEF75" w:rsidR="00B92D0F" w:rsidRPr="00504BC6" w:rsidRDefault="00D364C6" w:rsidP="00B92D0F">
      <w:pPr>
        <w:rPr>
          <w:rFonts w:ascii="Times New Roman" w:eastAsia="Times New Roman" w:hAnsi="Times New Roman" w:cs="Times New Roman"/>
          <w:noProof w:val="0"/>
          <w:color w:val="EE0000"/>
          <w:lang w:eastAsia="hr-HR"/>
        </w:rPr>
      </w:pPr>
      <w:r w:rsidRPr="00504BC6">
        <w:rPr>
          <w:rFonts w:ascii="Times New Roman" w:eastAsia="Times New Roman" w:hAnsi="Times New Roman" w:cs="Times New Roman"/>
          <w:noProof w:val="0"/>
          <w:lang w:eastAsia="hr-HR"/>
        </w:rPr>
        <w:t>Pregrada</w:t>
      </w:r>
      <w:r w:rsidR="00C9578C" w:rsidRPr="00504BC6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504BC6" w:rsidRPr="00504BC6">
        <w:rPr>
          <w:rFonts w:ascii="Times New Roman" w:eastAsia="Times New Roman" w:hAnsi="Times New Roman" w:cs="Times New Roman"/>
          <w:noProof w:val="0"/>
          <w:color w:val="EE0000"/>
          <w:lang w:eastAsia="hr-HR"/>
        </w:rPr>
        <w:t>______________</w:t>
      </w:r>
    </w:p>
    <w:p w14:paraId="66980210" w14:textId="77777777" w:rsidR="00504BC6" w:rsidRPr="00504BC6" w:rsidRDefault="00504BC6" w:rsidP="00B92D0F">
      <w:pPr>
        <w:rPr>
          <w:rFonts w:ascii="Times New Roman" w:eastAsia="Times New Roman" w:hAnsi="Times New Roman" w:cs="Times New Roman"/>
          <w:noProof w:val="0"/>
          <w:color w:val="EE0000"/>
          <w:lang w:eastAsia="hr-HR"/>
        </w:rPr>
      </w:pPr>
    </w:p>
    <w:p w14:paraId="1D2AAD9B" w14:textId="77777777" w:rsidR="00504BC6" w:rsidRPr="00504BC6" w:rsidRDefault="00504BC6" w:rsidP="00504BC6">
      <w:pPr>
        <w:spacing w:line="259" w:lineRule="auto"/>
        <w:ind w:left="2179"/>
        <w:jc w:val="right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>NACRT PRIJEDLOGA</w:t>
      </w:r>
    </w:p>
    <w:p w14:paraId="0952D8C5" w14:textId="77777777" w:rsidR="00504BC6" w:rsidRPr="00504BC6" w:rsidRDefault="00504BC6" w:rsidP="00504BC6">
      <w:pPr>
        <w:spacing w:after="120"/>
        <w:ind w:left="-5" w:firstLine="713"/>
        <w:jc w:val="both"/>
        <w:rPr>
          <w:rFonts w:ascii="Times New Roman" w:hAnsi="Times New Roman" w:cs="Times New Roman"/>
        </w:rPr>
      </w:pPr>
    </w:p>
    <w:p w14:paraId="4A52BFA7" w14:textId="3FA37B52" w:rsidR="00504BC6" w:rsidRPr="00504BC6" w:rsidRDefault="00504BC6" w:rsidP="00504BC6">
      <w:pPr>
        <w:spacing w:after="120"/>
        <w:ind w:left="-5" w:firstLine="5"/>
        <w:jc w:val="both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>Na temelju članka 66. Zakona o gospodarenju otpadom („Narodne novine“, br. 84/21 i 142/23) i članka 32. Statuta Grada Pregrade, (</w:t>
      </w:r>
      <w:bookmarkStart w:id="0" w:name="_Hlk216276932"/>
      <w:r w:rsidRPr="00504BC6">
        <w:rPr>
          <w:rFonts w:ascii="Times New Roman" w:hAnsi="Times New Roman" w:cs="Times New Roman"/>
        </w:rPr>
        <w:t xml:space="preserve">„Službeni glasnik Krapinsko-zagorske županije“, </w:t>
      </w:r>
      <w:bookmarkEnd w:id="0"/>
      <w:r w:rsidRPr="00504BC6">
        <w:rPr>
          <w:rFonts w:ascii="Times New Roman" w:hAnsi="Times New Roman" w:cs="Times New Roman"/>
        </w:rPr>
        <w:t xml:space="preserve">br. 06/13, 17/13, 7/18, 16/18 - pročišćeni tekst, 05/20, 8/21, 38/22 i 40/23), Gradsko vijeće Grada Pregrade na svojoj </w:t>
      </w:r>
      <w:r w:rsidRPr="00504BC6">
        <w:rPr>
          <w:rFonts w:ascii="Times New Roman" w:hAnsi="Times New Roman" w:cs="Times New Roman"/>
        </w:rPr>
        <w:softHyphen/>
      </w:r>
      <w:r w:rsidRPr="00504BC6">
        <w:rPr>
          <w:rFonts w:ascii="Times New Roman" w:hAnsi="Times New Roman" w:cs="Times New Roman"/>
          <w:color w:val="EE0000"/>
        </w:rPr>
        <w:t>__.</w:t>
      </w:r>
      <w:r w:rsidRPr="00504BC6">
        <w:rPr>
          <w:rFonts w:ascii="Times New Roman" w:hAnsi="Times New Roman" w:cs="Times New Roman"/>
        </w:rPr>
        <w:t xml:space="preserve"> sjednici, održanoj dana </w:t>
      </w:r>
      <w:r w:rsidRPr="00504BC6">
        <w:rPr>
          <w:rFonts w:ascii="Times New Roman" w:hAnsi="Times New Roman" w:cs="Times New Roman"/>
          <w:color w:val="EE0000"/>
        </w:rPr>
        <w:t>___________</w:t>
      </w:r>
      <w:r w:rsidRPr="00504BC6">
        <w:rPr>
          <w:rFonts w:ascii="Times New Roman" w:hAnsi="Times New Roman" w:cs="Times New Roman"/>
        </w:rPr>
        <w:t xml:space="preserve"> godine, donijelo je </w:t>
      </w:r>
    </w:p>
    <w:p w14:paraId="638F4B73" w14:textId="77777777" w:rsidR="00504BC6" w:rsidRPr="00504BC6" w:rsidRDefault="00504BC6" w:rsidP="00504BC6">
      <w:pPr>
        <w:spacing w:after="120"/>
        <w:ind w:left="-5" w:firstLine="713"/>
        <w:rPr>
          <w:rFonts w:ascii="Times New Roman" w:hAnsi="Times New Roman" w:cs="Times New Roman"/>
        </w:rPr>
      </w:pPr>
    </w:p>
    <w:p w14:paraId="0B4E5632" w14:textId="77777777" w:rsidR="00504BC6" w:rsidRPr="00504BC6" w:rsidRDefault="00504BC6" w:rsidP="00504BC6">
      <w:pPr>
        <w:keepNext/>
        <w:keepLines/>
        <w:ind w:right="5"/>
        <w:jc w:val="center"/>
        <w:outlineLvl w:val="0"/>
        <w:rPr>
          <w:rFonts w:ascii="Times New Roman" w:eastAsia="Calibri" w:hAnsi="Times New Roman" w:cs="Times New Roman"/>
          <w:b/>
          <w:noProof w:val="0"/>
          <w:color w:val="000000"/>
          <w:lang w:eastAsia="hr-HR"/>
        </w:rPr>
      </w:pPr>
      <w:r w:rsidRPr="00504BC6">
        <w:rPr>
          <w:rFonts w:ascii="Times New Roman" w:eastAsia="Calibri" w:hAnsi="Times New Roman" w:cs="Times New Roman"/>
          <w:b/>
          <w:noProof w:val="0"/>
          <w:color w:val="000000"/>
          <w:lang w:eastAsia="hr-HR"/>
        </w:rPr>
        <w:t xml:space="preserve">ODLUKU </w:t>
      </w:r>
    </w:p>
    <w:p w14:paraId="574D605A" w14:textId="7EE8D6A9" w:rsidR="00504BC6" w:rsidRPr="00504BC6" w:rsidRDefault="00504BC6" w:rsidP="00504BC6">
      <w:pPr>
        <w:keepNext/>
        <w:keepLines/>
        <w:ind w:right="5"/>
        <w:jc w:val="center"/>
        <w:outlineLvl w:val="0"/>
        <w:rPr>
          <w:rFonts w:ascii="Times New Roman" w:eastAsia="Calibri" w:hAnsi="Times New Roman" w:cs="Times New Roman"/>
          <w:b/>
          <w:noProof w:val="0"/>
          <w:color w:val="000000"/>
          <w:lang w:eastAsia="hr-HR"/>
        </w:rPr>
      </w:pPr>
      <w:r w:rsidRPr="00504BC6">
        <w:rPr>
          <w:rFonts w:ascii="Times New Roman" w:eastAsia="Calibri" w:hAnsi="Times New Roman" w:cs="Times New Roman"/>
          <w:b/>
          <w:noProof w:val="0"/>
          <w:color w:val="000000"/>
          <w:lang w:eastAsia="hr-HR"/>
        </w:rPr>
        <w:t xml:space="preserve">o </w:t>
      </w:r>
      <w:r w:rsidR="0003077C">
        <w:rPr>
          <w:rFonts w:ascii="Times New Roman" w:eastAsia="Calibri" w:hAnsi="Times New Roman" w:cs="Times New Roman"/>
          <w:b/>
          <w:noProof w:val="0"/>
          <w:color w:val="000000"/>
          <w:lang w:eastAsia="hr-HR"/>
        </w:rPr>
        <w:t>I</w:t>
      </w:r>
      <w:r w:rsidRPr="00504BC6">
        <w:rPr>
          <w:rFonts w:ascii="Times New Roman" w:eastAsia="Calibri" w:hAnsi="Times New Roman" w:cs="Times New Roman"/>
          <w:b/>
          <w:noProof w:val="0"/>
          <w:color w:val="000000"/>
          <w:lang w:eastAsia="hr-HR"/>
        </w:rPr>
        <w:t xml:space="preserve">V.  izmjenama i dopunama </w:t>
      </w:r>
    </w:p>
    <w:p w14:paraId="211DCFB6" w14:textId="77777777" w:rsidR="00504BC6" w:rsidRPr="00504BC6" w:rsidRDefault="00504BC6" w:rsidP="00504BC6">
      <w:pPr>
        <w:keepNext/>
        <w:keepLines/>
        <w:ind w:right="5"/>
        <w:jc w:val="center"/>
        <w:outlineLvl w:val="0"/>
        <w:rPr>
          <w:rFonts w:ascii="Times New Roman" w:eastAsia="Calibri" w:hAnsi="Times New Roman" w:cs="Times New Roman"/>
          <w:b/>
          <w:noProof w:val="0"/>
          <w:color w:val="000000"/>
          <w:lang w:eastAsia="hr-HR"/>
        </w:rPr>
      </w:pPr>
      <w:r w:rsidRPr="00504BC6">
        <w:rPr>
          <w:rFonts w:ascii="Times New Roman" w:eastAsia="Calibri" w:hAnsi="Times New Roman" w:cs="Times New Roman"/>
          <w:b/>
          <w:noProof w:val="0"/>
          <w:color w:val="000000"/>
          <w:lang w:eastAsia="hr-HR"/>
        </w:rPr>
        <w:t xml:space="preserve">Odluke o načinu pružanja javne usluge sakupljanja komunalnog otpada </w:t>
      </w:r>
    </w:p>
    <w:p w14:paraId="4E7652A2" w14:textId="3DB9EF4A" w:rsidR="00504BC6" w:rsidRPr="00504BC6" w:rsidRDefault="00504BC6" w:rsidP="00504BC6">
      <w:pPr>
        <w:keepNext/>
        <w:keepLines/>
        <w:ind w:right="5"/>
        <w:jc w:val="center"/>
        <w:outlineLvl w:val="0"/>
        <w:rPr>
          <w:rFonts w:ascii="Times New Roman" w:eastAsia="Calibri" w:hAnsi="Times New Roman" w:cs="Times New Roman"/>
          <w:b/>
          <w:noProof w:val="0"/>
          <w:color w:val="000000"/>
          <w:lang w:eastAsia="hr-HR"/>
        </w:rPr>
      </w:pPr>
      <w:r w:rsidRPr="00504BC6">
        <w:rPr>
          <w:rFonts w:ascii="Times New Roman" w:eastAsia="Calibri" w:hAnsi="Times New Roman" w:cs="Times New Roman"/>
          <w:b/>
          <w:noProof w:val="0"/>
          <w:color w:val="000000"/>
          <w:lang w:eastAsia="hr-HR"/>
        </w:rPr>
        <w:t>na području grada Pregrade</w:t>
      </w:r>
    </w:p>
    <w:p w14:paraId="2C4CE6F2" w14:textId="77777777" w:rsidR="00504BC6" w:rsidRPr="00504BC6" w:rsidRDefault="00504BC6" w:rsidP="00504BC6">
      <w:pPr>
        <w:ind w:left="137"/>
        <w:jc w:val="center"/>
        <w:rPr>
          <w:rFonts w:ascii="Times New Roman" w:hAnsi="Times New Roman" w:cs="Times New Roman"/>
          <w:bCs/>
        </w:rPr>
      </w:pPr>
    </w:p>
    <w:p w14:paraId="1D44A071" w14:textId="77777777" w:rsidR="00504BC6" w:rsidRPr="00504BC6" w:rsidRDefault="00504BC6" w:rsidP="00504BC6">
      <w:pPr>
        <w:ind w:left="137"/>
        <w:jc w:val="center"/>
        <w:rPr>
          <w:rFonts w:ascii="Times New Roman" w:hAnsi="Times New Roman" w:cs="Times New Roman"/>
          <w:bCs/>
        </w:rPr>
      </w:pPr>
      <w:r w:rsidRPr="00504BC6">
        <w:rPr>
          <w:rFonts w:ascii="Times New Roman" w:hAnsi="Times New Roman" w:cs="Times New Roman"/>
          <w:bCs/>
        </w:rPr>
        <w:t>Članak 1.</w:t>
      </w:r>
    </w:p>
    <w:p w14:paraId="4879A0CF" w14:textId="77777777" w:rsidR="00504BC6" w:rsidRPr="00504BC6" w:rsidRDefault="00504BC6" w:rsidP="00504BC6">
      <w:pPr>
        <w:ind w:left="137"/>
        <w:jc w:val="center"/>
        <w:rPr>
          <w:rFonts w:ascii="Times New Roman" w:hAnsi="Times New Roman" w:cs="Times New Roman"/>
          <w:bCs/>
        </w:rPr>
      </w:pPr>
    </w:p>
    <w:p w14:paraId="6CCBD050" w14:textId="4C5A6A21" w:rsidR="00504BC6" w:rsidRPr="00504BC6" w:rsidRDefault="00504BC6" w:rsidP="00504BC6">
      <w:pPr>
        <w:jc w:val="both"/>
        <w:rPr>
          <w:rFonts w:ascii="Times New Roman" w:hAnsi="Times New Roman" w:cs="Times New Roman"/>
          <w:bCs/>
        </w:rPr>
      </w:pPr>
      <w:r w:rsidRPr="00504BC6">
        <w:rPr>
          <w:rFonts w:ascii="Times New Roman" w:hAnsi="Times New Roman" w:cs="Times New Roman"/>
          <w:bCs/>
        </w:rPr>
        <w:t>U članku 25. stavku 3. Odluke mijenja se Tablica 1., koja sada glasi:</w:t>
      </w:r>
    </w:p>
    <w:p w14:paraId="62036EEB" w14:textId="77777777" w:rsidR="00504BC6" w:rsidRPr="00504BC6" w:rsidRDefault="00504BC6" w:rsidP="00504BC6">
      <w:pPr>
        <w:ind w:left="137" w:firstLine="571"/>
        <w:jc w:val="both"/>
        <w:rPr>
          <w:rFonts w:ascii="Times New Roman" w:hAnsi="Times New Roman" w:cs="Times New Roman"/>
          <w:bCs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504BC6" w:rsidRPr="00504BC6" w14:paraId="4A7A0F97" w14:textId="77777777" w:rsidTr="00504BC6">
        <w:trPr>
          <w:jc w:val="center"/>
        </w:trPr>
        <w:tc>
          <w:tcPr>
            <w:tcW w:w="4531" w:type="dxa"/>
            <w:vAlign w:val="center"/>
          </w:tcPr>
          <w:p w14:paraId="38C30FE7" w14:textId="77777777" w:rsidR="00504BC6" w:rsidRPr="00504BC6" w:rsidRDefault="00504BC6" w:rsidP="00504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</w:rPr>
            </w:pPr>
            <w:r w:rsidRPr="00504BC6">
              <w:rPr>
                <w:rFonts w:ascii="Times New Roman" w:hAnsi="Times New Roman" w:cs="Times New Roman"/>
                <w:b/>
                <w:bCs/>
                <w:noProof w:val="0"/>
                <w:color w:val="000000"/>
              </w:rPr>
              <w:t>Kategorija korisnika usluge</w:t>
            </w:r>
          </w:p>
        </w:tc>
        <w:tc>
          <w:tcPr>
            <w:tcW w:w="4531" w:type="dxa"/>
          </w:tcPr>
          <w:p w14:paraId="2E45E54A" w14:textId="77777777" w:rsidR="00504BC6" w:rsidRPr="00504BC6" w:rsidRDefault="00504BC6" w:rsidP="00504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</w:rPr>
            </w:pPr>
            <w:r w:rsidRPr="00504BC6">
              <w:rPr>
                <w:rFonts w:ascii="Times New Roman" w:hAnsi="Times New Roman" w:cs="Times New Roman"/>
                <w:b/>
                <w:bCs/>
                <w:noProof w:val="0"/>
                <w:color w:val="000000"/>
              </w:rPr>
              <w:t xml:space="preserve">Cijena obvezne minimalne javne usluge </w:t>
            </w:r>
          </w:p>
        </w:tc>
      </w:tr>
      <w:tr w:rsidR="00504BC6" w:rsidRPr="00504BC6" w14:paraId="0E3F9B26" w14:textId="77777777" w:rsidTr="00504BC6">
        <w:trPr>
          <w:trHeight w:val="258"/>
          <w:jc w:val="center"/>
        </w:trPr>
        <w:tc>
          <w:tcPr>
            <w:tcW w:w="4531" w:type="dxa"/>
          </w:tcPr>
          <w:p w14:paraId="47B4E72D" w14:textId="77777777" w:rsidR="00504BC6" w:rsidRPr="00504BC6" w:rsidRDefault="00504BC6" w:rsidP="00504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 w:val="0"/>
                <w:color w:val="000000"/>
              </w:rPr>
            </w:pPr>
            <w:r w:rsidRPr="00504BC6">
              <w:rPr>
                <w:rFonts w:ascii="Times New Roman" w:hAnsi="Times New Roman" w:cs="Times New Roman"/>
                <w:noProof w:val="0"/>
                <w:color w:val="000000"/>
              </w:rPr>
              <w:t>Kućanstvo</w:t>
            </w:r>
          </w:p>
        </w:tc>
        <w:tc>
          <w:tcPr>
            <w:tcW w:w="4531" w:type="dxa"/>
          </w:tcPr>
          <w:p w14:paraId="02158297" w14:textId="77777777" w:rsidR="00504BC6" w:rsidRPr="00504BC6" w:rsidRDefault="00504BC6" w:rsidP="00504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 w:val="0"/>
                <w:color w:val="000000"/>
              </w:rPr>
            </w:pPr>
            <w:r w:rsidRPr="00504BC6">
              <w:rPr>
                <w:rFonts w:ascii="Times New Roman" w:hAnsi="Times New Roman" w:cs="Times New Roman"/>
                <w:noProof w:val="0"/>
                <w:color w:val="000000"/>
              </w:rPr>
              <w:t>27,69 eura</w:t>
            </w:r>
          </w:p>
        </w:tc>
      </w:tr>
      <w:tr w:rsidR="00504BC6" w:rsidRPr="00504BC6" w14:paraId="4818763B" w14:textId="77777777" w:rsidTr="00504BC6">
        <w:trPr>
          <w:trHeight w:val="168"/>
          <w:jc w:val="center"/>
        </w:trPr>
        <w:tc>
          <w:tcPr>
            <w:tcW w:w="4531" w:type="dxa"/>
          </w:tcPr>
          <w:p w14:paraId="392FAE70" w14:textId="77777777" w:rsidR="00504BC6" w:rsidRPr="00504BC6" w:rsidRDefault="00504BC6" w:rsidP="00504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 w:val="0"/>
                <w:color w:val="000000"/>
              </w:rPr>
            </w:pPr>
            <w:r w:rsidRPr="00504BC6">
              <w:rPr>
                <w:rFonts w:ascii="Times New Roman" w:hAnsi="Times New Roman" w:cs="Times New Roman"/>
                <w:noProof w:val="0"/>
                <w:color w:val="000000"/>
              </w:rPr>
              <w:t>Nije kućanstvo</w:t>
            </w:r>
          </w:p>
        </w:tc>
        <w:tc>
          <w:tcPr>
            <w:tcW w:w="4531" w:type="dxa"/>
          </w:tcPr>
          <w:p w14:paraId="7543E0EA" w14:textId="77777777" w:rsidR="00504BC6" w:rsidRPr="00504BC6" w:rsidRDefault="00504BC6" w:rsidP="00504B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noProof w:val="0"/>
                <w:color w:val="000000"/>
              </w:rPr>
            </w:pPr>
            <w:r w:rsidRPr="00504BC6">
              <w:rPr>
                <w:rFonts w:ascii="Times New Roman" w:hAnsi="Times New Roman" w:cs="Times New Roman"/>
                <w:noProof w:val="0"/>
                <w:color w:val="000000"/>
              </w:rPr>
              <w:t>27,69 eura</w:t>
            </w:r>
          </w:p>
        </w:tc>
      </w:tr>
    </w:tbl>
    <w:p w14:paraId="6D7C8DC6" w14:textId="77777777" w:rsidR="00504BC6" w:rsidRPr="00504BC6" w:rsidRDefault="00504BC6" w:rsidP="00504BC6">
      <w:pPr>
        <w:ind w:left="137"/>
        <w:jc w:val="center"/>
        <w:rPr>
          <w:rFonts w:ascii="Times New Roman" w:hAnsi="Times New Roman" w:cs="Times New Roman"/>
        </w:rPr>
      </w:pPr>
    </w:p>
    <w:p w14:paraId="5E57C4B0" w14:textId="77777777" w:rsidR="00504BC6" w:rsidRPr="00504BC6" w:rsidRDefault="00504BC6" w:rsidP="00504BC6">
      <w:pPr>
        <w:ind w:left="137"/>
        <w:jc w:val="center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 xml:space="preserve">Članak 3. </w:t>
      </w:r>
    </w:p>
    <w:p w14:paraId="0BA010BD" w14:textId="77777777" w:rsidR="00504BC6" w:rsidRPr="00504BC6" w:rsidRDefault="00504BC6" w:rsidP="00504BC6">
      <w:pPr>
        <w:rPr>
          <w:rFonts w:ascii="Times New Roman" w:hAnsi="Times New Roman" w:cs="Times New Roman"/>
        </w:rPr>
      </w:pPr>
    </w:p>
    <w:p w14:paraId="6821732B" w14:textId="16AECFD8" w:rsidR="00504BC6" w:rsidRPr="00504BC6" w:rsidRDefault="00504BC6" w:rsidP="00504BC6">
      <w:pPr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>U članku 25. stavku 8. Odluke mijenja se Tablica 2., koja sada glasi:</w:t>
      </w:r>
    </w:p>
    <w:p w14:paraId="664C33A7" w14:textId="77777777" w:rsidR="00504BC6" w:rsidRPr="00504BC6" w:rsidRDefault="00504BC6" w:rsidP="00504BC6">
      <w:pPr>
        <w:ind w:left="137"/>
        <w:rPr>
          <w:rFonts w:ascii="Times New Roman" w:hAnsi="Times New Roman" w:cs="Times New Roman"/>
        </w:rPr>
      </w:pP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8"/>
        <w:gridCol w:w="2757"/>
        <w:gridCol w:w="3651"/>
      </w:tblGrid>
      <w:tr w:rsidR="00504BC6" w:rsidRPr="00504BC6" w14:paraId="51F18B80" w14:textId="77777777" w:rsidTr="000A3D0E">
        <w:trPr>
          <w:trHeight w:val="698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7140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t>Kategorija Korisnika usluge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6716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t xml:space="preserve">Umanjenje cijene obvezne minimalne javne usluge 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91BB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t>Cijena obvezne minimalne javne usluge za korisnike koji kompostiraju biootpad</w:t>
            </w:r>
          </w:p>
        </w:tc>
      </w:tr>
      <w:tr w:rsidR="00504BC6" w:rsidRPr="00504BC6" w14:paraId="513D9913" w14:textId="77777777" w:rsidTr="000A3D0E">
        <w:trPr>
          <w:trHeight w:val="217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17BCD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504BC6">
              <w:rPr>
                <w:rFonts w:ascii="Times New Roman" w:hAnsi="Times New Roman" w:cs="Times New Roman"/>
              </w:rPr>
              <w:t>Kućanstvo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73A32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504BC6">
              <w:rPr>
                <w:rFonts w:ascii="Times New Roman" w:hAnsi="Times New Roman" w:cs="Times New Roman"/>
              </w:rPr>
              <w:t>5,65 eura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05805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504BC6">
              <w:rPr>
                <w:rFonts w:ascii="Times New Roman" w:hAnsi="Times New Roman" w:cs="Times New Roman"/>
              </w:rPr>
              <w:t>22,04 eura</w:t>
            </w:r>
          </w:p>
        </w:tc>
      </w:tr>
      <w:tr w:rsidR="00504BC6" w:rsidRPr="00504BC6" w14:paraId="12661A63" w14:textId="77777777" w:rsidTr="000A3D0E">
        <w:trPr>
          <w:trHeight w:val="141"/>
          <w:jc w:val="center"/>
        </w:trPr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63EE6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504BC6">
              <w:rPr>
                <w:rFonts w:ascii="Times New Roman" w:hAnsi="Times New Roman" w:cs="Times New Roman"/>
              </w:rPr>
              <w:t>Nije kućanstvo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E4F5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504BC6">
              <w:rPr>
                <w:rFonts w:ascii="Times New Roman" w:hAnsi="Times New Roman" w:cs="Times New Roman"/>
              </w:rPr>
              <w:t>5,65 eura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57F5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504BC6">
              <w:rPr>
                <w:rFonts w:ascii="Times New Roman" w:hAnsi="Times New Roman" w:cs="Times New Roman"/>
              </w:rPr>
              <w:t>22,04 eura</w:t>
            </w:r>
          </w:p>
        </w:tc>
      </w:tr>
    </w:tbl>
    <w:p w14:paraId="720F0D45" w14:textId="77777777" w:rsidR="00504BC6" w:rsidRPr="00504BC6" w:rsidRDefault="00504BC6" w:rsidP="00504BC6">
      <w:pPr>
        <w:jc w:val="center"/>
        <w:rPr>
          <w:rFonts w:ascii="Times New Roman" w:hAnsi="Times New Roman" w:cs="Times New Roman"/>
        </w:rPr>
      </w:pPr>
    </w:p>
    <w:p w14:paraId="467D10F1" w14:textId="77777777" w:rsidR="00504BC6" w:rsidRPr="00504BC6" w:rsidRDefault="00504BC6" w:rsidP="00504BC6">
      <w:pPr>
        <w:jc w:val="center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>Članak 4.</w:t>
      </w:r>
    </w:p>
    <w:p w14:paraId="6E528B46" w14:textId="77777777" w:rsidR="00504BC6" w:rsidRPr="00504BC6" w:rsidRDefault="00504BC6" w:rsidP="00504BC6">
      <w:pPr>
        <w:rPr>
          <w:rFonts w:ascii="Times New Roman" w:hAnsi="Times New Roman" w:cs="Times New Roman"/>
        </w:rPr>
      </w:pPr>
    </w:p>
    <w:p w14:paraId="46FFD793" w14:textId="5D77254B" w:rsidR="00504BC6" w:rsidRPr="00504BC6" w:rsidRDefault="00504BC6" w:rsidP="00504BC6">
      <w:pPr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 xml:space="preserve">U članku 25. stavku 11. Odluke mijenja se podstavak 4., koji sada glasi: </w:t>
      </w:r>
    </w:p>
    <w:p w14:paraId="5FFDFD10" w14:textId="281E749B" w:rsidR="00504BC6" w:rsidRDefault="00504BC6" w:rsidP="00504BC6">
      <w:pPr>
        <w:jc w:val="both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>Za navedenu kategoriju korisnika Grad Pregrada preuzima obvezu plaćanja troška cijene minimalne javne usluge samo u slučaju ako korisnik kompostira biootpad unutar vlastitog kućanstva, kako slijedi:</w:t>
      </w:r>
    </w:p>
    <w:p w14:paraId="44989464" w14:textId="77777777" w:rsidR="00504BC6" w:rsidRPr="00504BC6" w:rsidRDefault="00504BC6" w:rsidP="00504BC6">
      <w:pPr>
        <w:jc w:val="both"/>
        <w:rPr>
          <w:rFonts w:ascii="Times New Roman" w:hAnsi="Times New Roman" w:cs="Times New Roman"/>
        </w:rPr>
      </w:pPr>
    </w:p>
    <w:p w14:paraId="2DE246C6" w14:textId="77777777" w:rsidR="00504BC6" w:rsidRPr="00504BC6" w:rsidRDefault="00504BC6" w:rsidP="00504BC6">
      <w:pPr>
        <w:rPr>
          <w:rFonts w:ascii="Times New Roman" w:hAnsi="Times New Roman" w:cs="Times New Roman"/>
        </w:rPr>
      </w:pPr>
    </w:p>
    <w:tbl>
      <w:tblPr>
        <w:tblW w:w="92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0"/>
        <w:gridCol w:w="2298"/>
        <w:gridCol w:w="2526"/>
        <w:gridCol w:w="2489"/>
      </w:tblGrid>
      <w:tr w:rsidR="00504BC6" w:rsidRPr="00504BC6" w14:paraId="26AD4C13" w14:textId="77777777" w:rsidTr="00504BC6">
        <w:trPr>
          <w:trHeight w:val="851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EC59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lastRenderedPageBreak/>
              <w:t>Kategorija Korisnika usluge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0B0B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t>Cijena obvezne minimalne javne usluge za osobe koje kompostiraju biootpad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79F4F" w14:textId="40620169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t>Iznos sufinanciranja obvezne minimalne javne usluge</w:t>
            </w:r>
          </w:p>
          <w:p w14:paraId="6ED5705F" w14:textId="0C6786B9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t>(u EUR / %)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44E261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04BC6">
              <w:rPr>
                <w:rFonts w:ascii="Times New Roman" w:hAnsi="Times New Roman" w:cs="Times New Roman"/>
                <w:b/>
                <w:bCs/>
              </w:rPr>
              <w:t>Cijena obvezne minimalne javne usluge uz sufinanciranje Grada</w:t>
            </w:r>
          </w:p>
        </w:tc>
      </w:tr>
      <w:tr w:rsidR="00504BC6" w:rsidRPr="00504BC6" w14:paraId="362C83B5" w14:textId="77777777" w:rsidTr="000A3D0E">
        <w:trPr>
          <w:trHeight w:val="266"/>
          <w:jc w:val="center"/>
        </w:trPr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C4E84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</w:rPr>
            </w:pPr>
            <w:r w:rsidRPr="00504BC6">
              <w:rPr>
                <w:rFonts w:ascii="Times New Roman" w:hAnsi="Times New Roman" w:cs="Times New Roman"/>
              </w:rPr>
              <w:t>Korisnici zajamčene minimalne naknade</w:t>
            </w:r>
          </w:p>
        </w:tc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D0115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04BC6">
              <w:rPr>
                <w:rFonts w:ascii="Times New Roman" w:hAnsi="Times New Roman" w:cs="Times New Roman"/>
              </w:rPr>
              <w:t>22,04 eura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6862" w14:textId="0ADCED5E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04BC6">
              <w:rPr>
                <w:rFonts w:ascii="Times New Roman" w:hAnsi="Times New Roman" w:cs="Times New Roman"/>
                <w:highlight w:val="yellow"/>
              </w:rPr>
              <w:t>11,02 eura / 50 %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E444B5" w14:textId="77777777" w:rsidR="00504BC6" w:rsidRPr="00504BC6" w:rsidRDefault="00504BC6" w:rsidP="00504BC6">
            <w:pPr>
              <w:autoSpaceDE w:val="0"/>
              <w:autoSpaceDN w:val="0"/>
              <w:adjustRightInd w:val="0"/>
              <w:ind w:left="11" w:hanging="11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04BC6">
              <w:rPr>
                <w:rFonts w:ascii="Times New Roman" w:hAnsi="Times New Roman" w:cs="Times New Roman"/>
                <w:highlight w:val="yellow"/>
              </w:rPr>
              <w:t>11,02 eura</w:t>
            </w:r>
          </w:p>
        </w:tc>
      </w:tr>
    </w:tbl>
    <w:p w14:paraId="64C59A2F" w14:textId="77777777" w:rsidR="00504BC6" w:rsidRPr="00504BC6" w:rsidRDefault="00504BC6" w:rsidP="00504BC6">
      <w:pPr>
        <w:ind w:right="4"/>
        <w:jc w:val="center"/>
        <w:rPr>
          <w:rFonts w:ascii="Times New Roman" w:hAnsi="Times New Roman" w:cs="Times New Roman"/>
        </w:rPr>
      </w:pPr>
    </w:p>
    <w:p w14:paraId="0BB8D857" w14:textId="77777777" w:rsidR="00504BC6" w:rsidRPr="00504BC6" w:rsidRDefault="00504BC6" w:rsidP="00504BC6">
      <w:pPr>
        <w:ind w:right="4"/>
        <w:jc w:val="center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>Članak 5.</w:t>
      </w:r>
    </w:p>
    <w:p w14:paraId="64165AEE" w14:textId="77777777" w:rsidR="00504BC6" w:rsidRPr="00504BC6" w:rsidRDefault="00504BC6" w:rsidP="00504BC6">
      <w:pPr>
        <w:ind w:right="4"/>
        <w:jc w:val="center"/>
        <w:rPr>
          <w:rFonts w:ascii="Times New Roman" w:hAnsi="Times New Roman" w:cs="Times New Roman"/>
        </w:rPr>
      </w:pPr>
    </w:p>
    <w:p w14:paraId="4D503E39" w14:textId="45800289" w:rsidR="00504BC6" w:rsidRPr="00504BC6" w:rsidRDefault="00504BC6" w:rsidP="00504BC6">
      <w:pPr>
        <w:ind w:right="4"/>
        <w:jc w:val="both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 xml:space="preserve">Ovu Odluku o </w:t>
      </w:r>
      <w:r w:rsidR="0003077C">
        <w:rPr>
          <w:rFonts w:ascii="Times New Roman" w:hAnsi="Times New Roman" w:cs="Times New Roman"/>
        </w:rPr>
        <w:t>I</w:t>
      </w:r>
      <w:r w:rsidRPr="00504BC6">
        <w:rPr>
          <w:rFonts w:ascii="Times New Roman" w:hAnsi="Times New Roman" w:cs="Times New Roman"/>
        </w:rPr>
        <w:t>V. izmjenama i dopunama Odluke o načinu pružanja javne usluge sakupljanja komunalnog otpada na području grada Pregrade Davatelj usluge dužan je objaviti na svojoj službenoj mrežnoj stranici.</w:t>
      </w:r>
    </w:p>
    <w:p w14:paraId="497716B7" w14:textId="77777777" w:rsidR="00504BC6" w:rsidRPr="00504BC6" w:rsidRDefault="00504BC6" w:rsidP="00504BC6">
      <w:pPr>
        <w:ind w:right="4"/>
        <w:jc w:val="both"/>
        <w:rPr>
          <w:rFonts w:ascii="Times New Roman" w:hAnsi="Times New Roman" w:cs="Times New Roman"/>
        </w:rPr>
      </w:pPr>
    </w:p>
    <w:p w14:paraId="1A6FE887" w14:textId="77777777" w:rsidR="00504BC6" w:rsidRPr="00504BC6" w:rsidRDefault="00504BC6" w:rsidP="00504BC6">
      <w:pPr>
        <w:ind w:right="4"/>
        <w:jc w:val="center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>Članak 6.</w:t>
      </w:r>
    </w:p>
    <w:p w14:paraId="1DE618E2" w14:textId="77777777" w:rsidR="00504BC6" w:rsidRPr="00504BC6" w:rsidRDefault="00504BC6" w:rsidP="00504BC6">
      <w:pPr>
        <w:ind w:right="4"/>
        <w:jc w:val="center"/>
        <w:rPr>
          <w:rFonts w:ascii="Times New Roman" w:hAnsi="Times New Roman" w:cs="Times New Roman"/>
        </w:rPr>
      </w:pPr>
    </w:p>
    <w:p w14:paraId="52383206" w14:textId="5AEE2666" w:rsidR="00504BC6" w:rsidRPr="00504BC6" w:rsidRDefault="00504BC6" w:rsidP="00504BC6">
      <w:pPr>
        <w:ind w:left="-5" w:firstLine="5"/>
        <w:jc w:val="both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 xml:space="preserve">Ova Odluka o </w:t>
      </w:r>
      <w:r w:rsidR="0003077C">
        <w:rPr>
          <w:rFonts w:ascii="Times New Roman" w:hAnsi="Times New Roman" w:cs="Times New Roman"/>
        </w:rPr>
        <w:t>I</w:t>
      </w:r>
      <w:r w:rsidRPr="00504BC6">
        <w:rPr>
          <w:rFonts w:ascii="Times New Roman" w:hAnsi="Times New Roman" w:cs="Times New Roman"/>
        </w:rPr>
        <w:t xml:space="preserve">V. izmjenama i dopunama Odluke o načinu pružanja javne usluge sakupljanja komunalnog otpada na području grada Pregrade stupa na snagu osmog dana od dana objave u „Službenom glasniku Krapinsko-zagorske županije“. </w:t>
      </w:r>
    </w:p>
    <w:p w14:paraId="6636396E" w14:textId="77777777" w:rsidR="00504BC6" w:rsidRPr="00504BC6" w:rsidRDefault="00504BC6" w:rsidP="00504BC6">
      <w:pPr>
        <w:ind w:left="-5" w:firstLine="5"/>
        <w:jc w:val="both"/>
        <w:rPr>
          <w:rFonts w:ascii="Times New Roman" w:hAnsi="Times New Roman" w:cs="Times New Roman"/>
        </w:rPr>
      </w:pPr>
    </w:p>
    <w:p w14:paraId="2435114E" w14:textId="77777777" w:rsidR="00504BC6" w:rsidRPr="00504BC6" w:rsidRDefault="00504BC6" w:rsidP="00504BC6">
      <w:pPr>
        <w:ind w:left="-5" w:firstLine="5"/>
        <w:jc w:val="both"/>
        <w:rPr>
          <w:rFonts w:ascii="Times New Roman" w:hAnsi="Times New Roman" w:cs="Times New Roman"/>
        </w:rPr>
      </w:pPr>
    </w:p>
    <w:p w14:paraId="50E3E5BF" w14:textId="77777777" w:rsidR="00504BC6" w:rsidRPr="00504BC6" w:rsidRDefault="00504BC6" w:rsidP="00504BC6">
      <w:pPr>
        <w:ind w:firstLine="708"/>
        <w:jc w:val="both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  <w:color w:val="FF0000"/>
        </w:rPr>
        <w:t xml:space="preserve"> </w:t>
      </w:r>
    </w:p>
    <w:p w14:paraId="51F1BADC" w14:textId="77777777" w:rsidR="00504BC6" w:rsidRPr="00504BC6" w:rsidRDefault="00504BC6" w:rsidP="00504BC6">
      <w:pPr>
        <w:ind w:left="5601"/>
        <w:jc w:val="right"/>
        <w:rPr>
          <w:rFonts w:ascii="Times New Roman" w:hAnsi="Times New Roman" w:cs="Times New Roman"/>
          <w:bCs/>
        </w:rPr>
      </w:pPr>
    </w:p>
    <w:p w14:paraId="419A6808" w14:textId="77777777" w:rsidR="00504BC6" w:rsidRPr="00504BC6" w:rsidRDefault="00504BC6" w:rsidP="00504BC6">
      <w:pPr>
        <w:ind w:left="5601"/>
        <w:jc w:val="right"/>
        <w:rPr>
          <w:rFonts w:ascii="Times New Roman" w:hAnsi="Times New Roman" w:cs="Times New Roman"/>
          <w:bCs/>
        </w:rPr>
      </w:pPr>
      <w:r w:rsidRPr="00504BC6">
        <w:rPr>
          <w:rFonts w:ascii="Times New Roman" w:hAnsi="Times New Roman" w:cs="Times New Roman"/>
          <w:bCs/>
        </w:rPr>
        <w:t xml:space="preserve">                      PREDSJEDNICA</w:t>
      </w:r>
    </w:p>
    <w:p w14:paraId="5B95DA24" w14:textId="77777777" w:rsidR="00504BC6" w:rsidRPr="00504BC6" w:rsidRDefault="00504BC6" w:rsidP="00504BC6">
      <w:pPr>
        <w:ind w:left="5601"/>
        <w:jc w:val="right"/>
        <w:rPr>
          <w:rFonts w:ascii="Times New Roman" w:hAnsi="Times New Roman" w:cs="Times New Roman"/>
          <w:bCs/>
        </w:rPr>
      </w:pPr>
      <w:r w:rsidRPr="00504BC6">
        <w:rPr>
          <w:rFonts w:ascii="Times New Roman" w:hAnsi="Times New Roman" w:cs="Times New Roman"/>
          <w:bCs/>
        </w:rPr>
        <w:t xml:space="preserve">GRADSKOG VIJEĆA </w:t>
      </w:r>
    </w:p>
    <w:p w14:paraId="1EDE6BC0" w14:textId="77777777" w:rsidR="00504BC6" w:rsidRPr="00504BC6" w:rsidRDefault="00504BC6" w:rsidP="00504BC6">
      <w:pPr>
        <w:jc w:val="right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 xml:space="preserve">  </w:t>
      </w:r>
    </w:p>
    <w:p w14:paraId="55D861F7" w14:textId="77777777" w:rsidR="00504BC6" w:rsidRPr="00504BC6" w:rsidRDefault="00504BC6" w:rsidP="00504BC6">
      <w:pPr>
        <w:jc w:val="right"/>
        <w:rPr>
          <w:rFonts w:ascii="Times New Roman" w:hAnsi="Times New Roman" w:cs="Times New Roman"/>
        </w:rPr>
      </w:pPr>
      <w:r w:rsidRPr="00504BC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Davorka Filipčić</w:t>
      </w:r>
    </w:p>
    <w:p w14:paraId="693329ED" w14:textId="77777777" w:rsidR="00504BC6" w:rsidRPr="00504BC6" w:rsidRDefault="00504BC6" w:rsidP="00504BC6">
      <w:pPr>
        <w:jc w:val="right"/>
      </w:pPr>
    </w:p>
    <w:p w14:paraId="7B1EE7D5" w14:textId="77777777" w:rsidR="00504BC6" w:rsidRPr="00504BC6" w:rsidRDefault="00504BC6" w:rsidP="00B92D0F">
      <w:pPr>
        <w:rPr>
          <w:rFonts w:ascii="Times New Roman" w:eastAsia="Times New Roman" w:hAnsi="Times New Roman" w:cs="Times New Roman"/>
          <w:noProof w:val="0"/>
          <w:color w:val="EE0000"/>
          <w:lang w:eastAsia="hr-HR"/>
        </w:rPr>
      </w:pPr>
    </w:p>
    <w:p w14:paraId="30D439ED" w14:textId="77777777" w:rsidR="00B92D0F" w:rsidRPr="00504BC6" w:rsidRDefault="00B92D0F" w:rsidP="00B92D0F">
      <w:pPr>
        <w:spacing w:after="160" w:line="259" w:lineRule="auto"/>
        <w:rPr>
          <w:rFonts w:ascii="Times New Roman" w:eastAsia="Times New Roman" w:hAnsi="Times New Roman" w:cs="Times New Roman"/>
          <w:noProof w:val="0"/>
        </w:rPr>
      </w:pPr>
    </w:p>
    <w:p w14:paraId="58BF0EF7" w14:textId="77777777" w:rsidR="00D707B3" w:rsidRPr="005F330D" w:rsidRDefault="00D707B3" w:rsidP="00D707B3">
      <w:pPr>
        <w:rPr>
          <w:rFonts w:ascii="Times New Roman" w:hAnsi="Times New Roman" w:cs="Times New Roman"/>
        </w:rPr>
      </w:pPr>
    </w:p>
    <w:p w14:paraId="34ADF9B7" w14:textId="77777777" w:rsidR="00D707B3" w:rsidRPr="005F330D" w:rsidRDefault="00D707B3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1151AF1C" w14:textId="77777777" w:rsidR="00D707B3" w:rsidRPr="005F330D" w:rsidRDefault="00D707B3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</w:p>
    <w:p w14:paraId="05B77F8B" w14:textId="77777777" w:rsidR="00D707B3" w:rsidRPr="005F330D" w:rsidRDefault="00693AB1" w:rsidP="00D707B3">
      <w:pPr>
        <w:jc w:val="right"/>
        <w:rPr>
          <w:rFonts w:ascii="Times New Roman" w:eastAsia="Times New Roman" w:hAnsi="Times New Roman" w:cs="Times New Roman"/>
          <w:color w:val="000000"/>
          <w:lang w:eastAsia="hr-HR"/>
        </w:rPr>
      </w:pPr>
      <w:r w:rsidRPr="005F330D">
        <w:rPr>
          <w:rFonts w:ascii="Times New Roman" w:eastAsia="Times New Roman" w:hAnsi="Times New Roman" w:cs="Times New Roman"/>
          <w:color w:val="000000"/>
          <w:lang w:eastAsia="hr-HR"/>
        </w:rPr>
        <w:t xml:space="preserve"> </w:t>
      </w:r>
    </w:p>
    <w:p w14:paraId="6BA4BE14" w14:textId="77777777" w:rsidR="00D707B3" w:rsidRPr="005F330D" w:rsidRDefault="00D707B3" w:rsidP="00D707B3">
      <w:pPr>
        <w:jc w:val="right"/>
        <w:rPr>
          <w:rFonts w:ascii="Times New Roman" w:hAnsi="Times New Roman" w:cs="Times New Roman"/>
        </w:rPr>
      </w:pPr>
    </w:p>
    <w:p w14:paraId="2A1CE327" w14:textId="77777777" w:rsidR="008C5FE5" w:rsidRPr="005F330D" w:rsidRDefault="008C5FE5" w:rsidP="00D707B3">
      <w:pPr>
        <w:jc w:val="right"/>
        <w:rPr>
          <w:rFonts w:ascii="Times New Roman" w:hAnsi="Times New Roman" w:cs="Times New Roman"/>
        </w:rPr>
      </w:pPr>
    </w:p>
    <w:p w14:paraId="31431993" w14:textId="77777777" w:rsidR="00D707B3" w:rsidRPr="005F330D" w:rsidRDefault="00D707B3" w:rsidP="00D707B3">
      <w:pPr>
        <w:jc w:val="right"/>
        <w:rPr>
          <w:rFonts w:ascii="Times New Roman" w:hAnsi="Times New Roman" w:cs="Times New Roman"/>
        </w:rPr>
      </w:pPr>
    </w:p>
    <w:p w14:paraId="7EAB03F7" w14:textId="77777777" w:rsidR="00D707B3" w:rsidRPr="0063773E" w:rsidRDefault="00D707B3" w:rsidP="00D707B3">
      <w:pPr>
        <w:rPr>
          <w:rFonts w:ascii="Calibri" w:eastAsia="Times New Roman" w:hAnsi="Calibri" w:cs="Calibri"/>
          <w:color w:val="000000"/>
          <w:lang w:eastAsia="hr-HR"/>
        </w:rPr>
      </w:pPr>
    </w:p>
    <w:p w14:paraId="01C40EF3" w14:textId="77777777" w:rsidR="00D707B3" w:rsidRDefault="00D707B3" w:rsidP="00D707B3"/>
    <w:p w14:paraId="597E2943" w14:textId="77777777" w:rsidR="00D707B3" w:rsidRDefault="00D707B3" w:rsidP="00D707B3"/>
    <w:p w14:paraId="5801D6E4" w14:textId="77777777" w:rsidR="00D707B3" w:rsidRDefault="00D707B3" w:rsidP="00D707B3"/>
    <w:p w14:paraId="599DDAB8" w14:textId="77777777" w:rsidR="00D707B3" w:rsidRDefault="00D707B3" w:rsidP="00D707B3"/>
    <w:p w14:paraId="17DCA248" w14:textId="77777777" w:rsidR="008C5FE5" w:rsidRDefault="008C5FE5" w:rsidP="00D707B3"/>
    <w:p w14:paraId="064A6B0B" w14:textId="77777777" w:rsidR="00D707B3" w:rsidRDefault="00D707B3" w:rsidP="00D707B3"/>
    <w:p w14:paraId="6FF93207" w14:textId="77777777" w:rsidR="00D707B3" w:rsidRDefault="00D707B3" w:rsidP="00D707B3"/>
    <w:p w14:paraId="460116C0" w14:textId="77777777" w:rsidR="00D707B3" w:rsidRDefault="00D707B3" w:rsidP="00D707B3"/>
    <w:p w14:paraId="32D2A648" w14:textId="77777777" w:rsidR="00D707B3" w:rsidRDefault="00D707B3" w:rsidP="00D707B3"/>
    <w:p w14:paraId="59AFDF98" w14:textId="2A42A631" w:rsidR="008A562A" w:rsidRDefault="008A562A">
      <w:pPr>
        <w:rPr>
          <w:b/>
        </w:rPr>
      </w:pPr>
    </w:p>
    <w:sectPr w:rsidR="008A562A" w:rsidSect="00504B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3077C"/>
    <w:rsid w:val="00275B0C"/>
    <w:rsid w:val="00347D72"/>
    <w:rsid w:val="003F65C1"/>
    <w:rsid w:val="004F4C90"/>
    <w:rsid w:val="00504BC6"/>
    <w:rsid w:val="005F330D"/>
    <w:rsid w:val="00693AB1"/>
    <w:rsid w:val="00743348"/>
    <w:rsid w:val="008A562A"/>
    <w:rsid w:val="008C5FE5"/>
    <w:rsid w:val="009B7A12"/>
    <w:rsid w:val="00A51602"/>
    <w:rsid w:val="00A836D0"/>
    <w:rsid w:val="00AC35DA"/>
    <w:rsid w:val="00B92D0F"/>
    <w:rsid w:val="00C9578C"/>
    <w:rsid w:val="00D364C6"/>
    <w:rsid w:val="00D6161C"/>
    <w:rsid w:val="00D707B3"/>
    <w:rsid w:val="00E55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8D1B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Jelena Jazbec</cp:lastModifiedBy>
  <cp:revision>4</cp:revision>
  <cp:lastPrinted>2014-11-26T14:09:00Z</cp:lastPrinted>
  <dcterms:created xsi:type="dcterms:W3CDTF">2024-02-08T08:48:00Z</dcterms:created>
  <dcterms:modified xsi:type="dcterms:W3CDTF">2026-07-30T07:00:00Z</dcterms:modified>
</cp:coreProperties>
</file>