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D87" w:rsidRPr="000B6E5C" w:rsidRDefault="007E1D87" w:rsidP="007E1D87">
      <w:pPr>
        <w:pageBreakBefore/>
        <w:spacing w:after="0" w:line="240" w:lineRule="auto"/>
        <w:jc w:val="both"/>
        <w:rPr>
          <w:rFonts w:eastAsia="Times New Roman" w:cs="Arial"/>
          <w:noProof/>
          <w:sz w:val="20"/>
          <w:szCs w:val="20"/>
        </w:rPr>
      </w:pPr>
      <w:r w:rsidRPr="000B6E5C">
        <w:rPr>
          <w:rFonts w:eastAsia="Times New Roman" w:cs="Arial"/>
          <w:noProof/>
          <w:sz w:val="20"/>
          <w:szCs w:val="20"/>
          <w:lang w:eastAsia="hr-HR"/>
        </w:rPr>
        <w:drawing>
          <wp:anchor distT="0" distB="0" distL="114300" distR="114300" simplePos="0" relativeHeight="251658240" behindDoc="1" locked="0" layoutInCell="1" allowOverlap="1" wp14:anchorId="49070424" wp14:editId="2D36B5FE">
            <wp:simplePos x="0" y="0"/>
            <wp:positionH relativeFrom="column">
              <wp:posOffset>321564</wp:posOffset>
            </wp:positionH>
            <wp:positionV relativeFrom="paragraph">
              <wp:posOffset>45085</wp:posOffset>
            </wp:positionV>
            <wp:extent cx="460858" cy="576073"/>
            <wp:effectExtent l="0" t="0" r="0" b="0"/>
            <wp:wrapNone/>
            <wp:docPr id="1" name="Slika 1" descr="C:\Users\gospodarstvo\AppData\Local\Microsoft\Windows\Temporary Internet Files\Content.Outlook\U21FZA7Y\Grb-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gospodarstvo\AppData\Local\Microsoft\Windows\Temporary Internet Files\Content.Outlook\U21FZA7Y\Grb-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858" cy="5760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6E5C">
        <w:rPr>
          <w:rFonts w:eastAsia="Times New Roman" w:cs="Arial"/>
          <w:noProof/>
          <w:sz w:val="20"/>
          <w:szCs w:val="20"/>
          <w:lang w:eastAsia="hr-HR"/>
        </w:rPr>
        <w:t xml:space="preserve">                        </w:t>
      </w:r>
    </w:p>
    <w:p w:rsidR="000B6E5C" w:rsidRDefault="000B6E5C" w:rsidP="007E1D87">
      <w:pPr>
        <w:spacing w:after="0" w:line="240" w:lineRule="auto"/>
        <w:jc w:val="both"/>
        <w:rPr>
          <w:rFonts w:eastAsia="Times New Roman" w:cs="Times New Roman"/>
          <w:b/>
          <w:sz w:val="20"/>
          <w:szCs w:val="20"/>
        </w:rPr>
      </w:pPr>
    </w:p>
    <w:p w:rsidR="000B6E5C" w:rsidRDefault="000B6E5C" w:rsidP="007E1D87">
      <w:pPr>
        <w:spacing w:after="0" w:line="240" w:lineRule="auto"/>
        <w:jc w:val="both"/>
        <w:rPr>
          <w:rFonts w:eastAsia="Times New Roman" w:cs="Times New Roman"/>
          <w:b/>
          <w:sz w:val="20"/>
          <w:szCs w:val="20"/>
        </w:rPr>
      </w:pPr>
    </w:p>
    <w:p w:rsidR="00525570" w:rsidRDefault="004A22D3" w:rsidP="007E1D87">
      <w:pPr>
        <w:spacing w:after="0" w:line="240" w:lineRule="auto"/>
        <w:jc w:val="both"/>
        <w:rPr>
          <w:rFonts w:eastAsia="Times New Roman" w:cs="Times New Roman"/>
          <w:b/>
          <w:sz w:val="20"/>
          <w:szCs w:val="20"/>
        </w:rPr>
      </w:pPr>
      <w:r>
        <w:rPr>
          <w:rFonts w:eastAsia="Times New Roman" w:cs="Times New Roman"/>
          <w:b/>
          <w:sz w:val="20"/>
          <w:szCs w:val="20"/>
        </w:rPr>
        <w:t xml:space="preserve">   </w:t>
      </w:r>
    </w:p>
    <w:p w:rsidR="00525570" w:rsidRDefault="00525570" w:rsidP="007E1D87">
      <w:pPr>
        <w:spacing w:after="0" w:line="240" w:lineRule="auto"/>
        <w:jc w:val="both"/>
        <w:rPr>
          <w:rFonts w:eastAsia="Times New Roman" w:cs="Times New Roman"/>
          <w:b/>
          <w:sz w:val="20"/>
          <w:szCs w:val="20"/>
        </w:rPr>
      </w:pPr>
    </w:p>
    <w:p w:rsidR="007E1D87" w:rsidRPr="00525570" w:rsidRDefault="00525570" w:rsidP="00525570">
      <w:pPr>
        <w:spacing w:after="0" w:line="240" w:lineRule="auto"/>
        <w:jc w:val="both"/>
        <w:rPr>
          <w:rFonts w:eastAsia="Times New Roman" w:cs="Times New Roman"/>
          <w:b/>
          <w:sz w:val="20"/>
          <w:szCs w:val="20"/>
        </w:rPr>
      </w:pPr>
      <w:r>
        <w:rPr>
          <w:rFonts w:ascii="Times New Roman" w:eastAsia="Times New Roman" w:hAnsi="Times New Roman" w:cs="Times New Roman"/>
          <w:bCs/>
          <w:sz w:val="24"/>
          <w:szCs w:val="24"/>
        </w:rPr>
        <w:t xml:space="preserve">     </w:t>
      </w:r>
      <w:r w:rsidR="007E1D87" w:rsidRPr="002C28E6">
        <w:rPr>
          <w:rFonts w:ascii="Times New Roman" w:eastAsia="Times New Roman" w:hAnsi="Times New Roman" w:cs="Times New Roman"/>
          <w:bCs/>
          <w:sz w:val="24"/>
          <w:szCs w:val="24"/>
        </w:rPr>
        <w:t>REPUBLIKA HRVATSKA</w:t>
      </w:r>
      <w:r w:rsidR="000B6E5C" w:rsidRPr="002C28E6">
        <w:rPr>
          <w:rFonts w:ascii="Times New Roman" w:eastAsia="Times New Roman" w:hAnsi="Times New Roman" w:cs="Times New Roman"/>
          <w:bCs/>
          <w:sz w:val="24"/>
          <w:szCs w:val="24"/>
        </w:rPr>
        <w:t xml:space="preserve">   </w:t>
      </w:r>
      <w:r w:rsidR="000B6E5C" w:rsidRPr="002C28E6">
        <w:rPr>
          <w:rFonts w:ascii="Times New Roman" w:eastAsia="Times New Roman" w:hAnsi="Times New Roman" w:cs="Times New Roman"/>
          <w:bCs/>
          <w:sz w:val="24"/>
          <w:szCs w:val="24"/>
        </w:rPr>
        <w:tab/>
      </w:r>
      <w:r w:rsidR="000B6E5C" w:rsidRPr="002C28E6">
        <w:rPr>
          <w:rFonts w:ascii="Times New Roman" w:eastAsia="Times New Roman" w:hAnsi="Times New Roman" w:cs="Times New Roman"/>
          <w:bCs/>
          <w:sz w:val="24"/>
          <w:szCs w:val="24"/>
        </w:rPr>
        <w:tab/>
      </w:r>
      <w:r w:rsidR="000B6E5C" w:rsidRPr="002C28E6">
        <w:rPr>
          <w:rFonts w:ascii="Times New Roman" w:eastAsia="Times New Roman" w:hAnsi="Times New Roman" w:cs="Times New Roman"/>
          <w:bCs/>
          <w:sz w:val="24"/>
          <w:szCs w:val="24"/>
        </w:rPr>
        <w:tab/>
      </w:r>
      <w:r w:rsidR="000B6E5C" w:rsidRPr="002C28E6">
        <w:rPr>
          <w:rFonts w:ascii="Times New Roman" w:eastAsia="Times New Roman" w:hAnsi="Times New Roman" w:cs="Times New Roman"/>
          <w:bCs/>
          <w:sz w:val="24"/>
          <w:szCs w:val="24"/>
        </w:rPr>
        <w:tab/>
      </w:r>
      <w:r w:rsidR="000B6E5C" w:rsidRPr="002C28E6">
        <w:rPr>
          <w:rFonts w:ascii="Times New Roman" w:eastAsia="Times New Roman" w:hAnsi="Times New Roman" w:cs="Times New Roman"/>
          <w:bCs/>
          <w:sz w:val="24"/>
          <w:szCs w:val="24"/>
        </w:rPr>
        <w:tab/>
      </w:r>
      <w:r w:rsidR="000B6E5C" w:rsidRPr="002C28E6">
        <w:rPr>
          <w:rFonts w:ascii="Times New Roman" w:eastAsia="Times New Roman" w:hAnsi="Times New Roman" w:cs="Times New Roman"/>
          <w:bCs/>
          <w:sz w:val="24"/>
          <w:szCs w:val="24"/>
        </w:rPr>
        <w:tab/>
      </w:r>
      <w:r w:rsidR="000B6E5C" w:rsidRPr="002C28E6">
        <w:rPr>
          <w:rFonts w:ascii="Times New Roman" w:eastAsia="Times New Roman" w:hAnsi="Times New Roman" w:cs="Times New Roman"/>
          <w:bCs/>
          <w:sz w:val="24"/>
          <w:szCs w:val="24"/>
        </w:rPr>
        <w:tab/>
      </w:r>
      <w:r w:rsidR="000B6E5C" w:rsidRPr="002C28E6">
        <w:rPr>
          <w:rFonts w:ascii="Times New Roman" w:eastAsia="Times New Roman" w:hAnsi="Times New Roman" w:cs="Times New Roman"/>
          <w:bCs/>
          <w:sz w:val="24"/>
          <w:szCs w:val="24"/>
        </w:rPr>
        <w:tab/>
      </w:r>
      <w:r w:rsidR="004F58F6" w:rsidRPr="002C28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525570">
        <w:rPr>
          <w:rFonts w:ascii="Times New Roman" w:eastAsia="Times New Roman" w:hAnsi="Times New Roman" w:cs="Times New Roman"/>
          <w:bCs/>
          <w:sz w:val="24"/>
          <w:szCs w:val="24"/>
        </w:rPr>
        <w:t xml:space="preserve">                                                                            </w:t>
      </w:r>
    </w:p>
    <w:p w:rsidR="007E1D87" w:rsidRPr="002C28E6" w:rsidRDefault="00AE5F21" w:rsidP="007E1D87">
      <w:pPr>
        <w:spacing w:after="0" w:line="240" w:lineRule="auto"/>
        <w:rPr>
          <w:rFonts w:ascii="Times New Roman" w:eastAsia="Times New Roman" w:hAnsi="Times New Roman" w:cs="Times New Roman"/>
          <w:bCs/>
          <w:sz w:val="24"/>
          <w:szCs w:val="24"/>
        </w:rPr>
      </w:pPr>
      <w:r w:rsidRPr="002C28E6">
        <w:rPr>
          <w:rFonts w:ascii="Times New Roman" w:eastAsia="Times New Roman" w:hAnsi="Times New Roman" w:cs="Times New Roman"/>
          <w:bCs/>
          <w:sz w:val="24"/>
          <w:szCs w:val="24"/>
        </w:rPr>
        <w:t>KRAPINSKO-ZAGORSKA</w:t>
      </w:r>
      <w:r w:rsidR="007E1D87" w:rsidRPr="002C28E6">
        <w:rPr>
          <w:rFonts w:ascii="Times New Roman" w:eastAsia="Times New Roman" w:hAnsi="Times New Roman" w:cs="Times New Roman"/>
          <w:bCs/>
          <w:sz w:val="24"/>
          <w:szCs w:val="24"/>
        </w:rPr>
        <w:t xml:space="preserve"> ŽUPANIJA</w:t>
      </w:r>
      <w:r w:rsidR="00525570">
        <w:rPr>
          <w:rFonts w:ascii="Times New Roman" w:eastAsia="Times New Roman" w:hAnsi="Times New Roman" w:cs="Times New Roman"/>
          <w:bCs/>
          <w:sz w:val="24"/>
          <w:szCs w:val="24"/>
        </w:rPr>
        <w:t xml:space="preserve">                                                        NACRT ODLUKE</w:t>
      </w:r>
    </w:p>
    <w:p w:rsidR="007E1D87" w:rsidRPr="002C28E6" w:rsidRDefault="002C28E6" w:rsidP="007E1D87">
      <w:pPr>
        <w:spacing w:after="0" w:line="240" w:lineRule="auto"/>
        <w:rPr>
          <w:rFonts w:ascii="Times New Roman" w:eastAsia="Times New Roman" w:hAnsi="Times New Roman" w:cs="Times New Roman"/>
          <w:bCs/>
          <w:sz w:val="24"/>
          <w:szCs w:val="24"/>
        </w:rPr>
      </w:pPr>
      <w:r w:rsidRPr="002C28E6">
        <w:rPr>
          <w:rFonts w:ascii="Times New Roman" w:eastAsia="Times New Roman" w:hAnsi="Times New Roman" w:cs="Times New Roman"/>
          <w:bCs/>
          <w:sz w:val="24"/>
          <w:szCs w:val="24"/>
        </w:rPr>
        <w:t xml:space="preserve">          </w:t>
      </w:r>
      <w:r w:rsidR="00AE5F21" w:rsidRPr="002C28E6">
        <w:rPr>
          <w:rFonts w:ascii="Times New Roman" w:eastAsia="Times New Roman" w:hAnsi="Times New Roman" w:cs="Times New Roman"/>
          <w:bCs/>
          <w:sz w:val="24"/>
          <w:szCs w:val="24"/>
        </w:rPr>
        <w:t>GRAD PREGRADA</w:t>
      </w:r>
    </w:p>
    <w:p w:rsidR="007E1D87" w:rsidRPr="002C28E6" w:rsidRDefault="002C28E6" w:rsidP="007E1D87">
      <w:pPr>
        <w:spacing w:after="0" w:line="240" w:lineRule="auto"/>
        <w:rPr>
          <w:rFonts w:ascii="Times New Roman" w:eastAsia="Times New Roman" w:hAnsi="Times New Roman" w:cs="Times New Roman"/>
          <w:bCs/>
          <w:sz w:val="24"/>
          <w:szCs w:val="24"/>
        </w:rPr>
      </w:pPr>
      <w:r w:rsidRPr="002C28E6">
        <w:rPr>
          <w:rFonts w:ascii="Times New Roman" w:eastAsia="Times New Roman" w:hAnsi="Times New Roman" w:cs="Times New Roman"/>
          <w:bCs/>
          <w:sz w:val="24"/>
          <w:szCs w:val="24"/>
        </w:rPr>
        <w:t xml:space="preserve">          </w:t>
      </w:r>
      <w:r w:rsidR="00AE5F21" w:rsidRPr="002C28E6">
        <w:rPr>
          <w:rFonts w:ascii="Times New Roman" w:eastAsia="Times New Roman" w:hAnsi="Times New Roman" w:cs="Times New Roman"/>
          <w:bCs/>
          <w:sz w:val="24"/>
          <w:szCs w:val="24"/>
        </w:rPr>
        <w:t>GRADSKO</w:t>
      </w:r>
      <w:r w:rsidR="007E1D87" w:rsidRPr="002C28E6">
        <w:rPr>
          <w:rFonts w:ascii="Times New Roman" w:eastAsia="Times New Roman" w:hAnsi="Times New Roman" w:cs="Times New Roman"/>
          <w:bCs/>
          <w:sz w:val="24"/>
          <w:szCs w:val="24"/>
        </w:rPr>
        <w:t xml:space="preserve"> VIJEĆE</w:t>
      </w:r>
    </w:p>
    <w:p w:rsidR="002C28E6" w:rsidRPr="002C28E6" w:rsidRDefault="002C28E6" w:rsidP="007E1D87">
      <w:pPr>
        <w:spacing w:after="0" w:line="240" w:lineRule="auto"/>
        <w:rPr>
          <w:rFonts w:ascii="Times New Roman" w:eastAsia="Times New Roman" w:hAnsi="Times New Roman" w:cs="Times New Roman"/>
          <w:b/>
          <w:sz w:val="24"/>
          <w:szCs w:val="24"/>
        </w:rPr>
      </w:pPr>
    </w:p>
    <w:p w:rsidR="002C28E6" w:rsidRPr="002C28E6" w:rsidRDefault="002C28E6" w:rsidP="002C28E6">
      <w:pPr>
        <w:spacing w:after="0" w:line="240" w:lineRule="auto"/>
        <w:ind w:right="-426"/>
        <w:rPr>
          <w:rFonts w:ascii="Times New Roman" w:eastAsia="Times New Roman" w:hAnsi="Times New Roman" w:cs="Times New Roman"/>
          <w:sz w:val="24"/>
          <w:szCs w:val="24"/>
        </w:rPr>
      </w:pPr>
      <w:r w:rsidRPr="002C28E6">
        <w:rPr>
          <w:rFonts w:ascii="Times New Roman" w:eastAsia="Times New Roman" w:hAnsi="Times New Roman" w:cs="Times New Roman"/>
          <w:sz w:val="24"/>
          <w:szCs w:val="24"/>
        </w:rPr>
        <w:t>KLASA: 363-01/19-09/06</w:t>
      </w:r>
    </w:p>
    <w:p w:rsidR="002C28E6" w:rsidRPr="002C28E6" w:rsidRDefault="002C28E6" w:rsidP="002C28E6">
      <w:pPr>
        <w:spacing w:after="0" w:line="240" w:lineRule="auto"/>
        <w:ind w:left="-284" w:right="-426" w:firstLine="284"/>
        <w:rPr>
          <w:rFonts w:ascii="Times New Roman" w:eastAsia="Times New Roman" w:hAnsi="Times New Roman" w:cs="Times New Roman"/>
          <w:sz w:val="24"/>
          <w:szCs w:val="24"/>
        </w:rPr>
      </w:pPr>
      <w:r w:rsidRPr="002C28E6">
        <w:rPr>
          <w:rFonts w:ascii="Times New Roman" w:eastAsia="Times New Roman" w:hAnsi="Times New Roman" w:cs="Times New Roman"/>
          <w:sz w:val="24"/>
          <w:szCs w:val="24"/>
        </w:rPr>
        <w:t>URBROJ: 2214/01-01-19-1</w:t>
      </w:r>
    </w:p>
    <w:p w:rsidR="002C28E6" w:rsidRPr="002C28E6" w:rsidRDefault="002C28E6" w:rsidP="002C28E6">
      <w:pPr>
        <w:pStyle w:val="Bezproreda"/>
        <w:jc w:val="both"/>
        <w:rPr>
          <w:rFonts w:ascii="Times New Roman" w:eastAsiaTheme="minorHAnsi" w:hAnsi="Times New Roman"/>
          <w:sz w:val="24"/>
          <w:szCs w:val="24"/>
        </w:rPr>
      </w:pPr>
      <w:r w:rsidRPr="002C28E6">
        <w:rPr>
          <w:rFonts w:ascii="Times New Roman" w:eastAsiaTheme="minorHAnsi" w:hAnsi="Times New Roman"/>
          <w:sz w:val="24"/>
          <w:szCs w:val="24"/>
        </w:rPr>
        <w:t>Pregrada, 13.12.2019.g.</w:t>
      </w:r>
    </w:p>
    <w:p w:rsidR="002C28E6" w:rsidRPr="002C28E6" w:rsidRDefault="002C28E6" w:rsidP="002C28E6">
      <w:pPr>
        <w:pStyle w:val="Bezproreda"/>
        <w:jc w:val="both"/>
        <w:rPr>
          <w:rFonts w:ascii="Times New Roman" w:eastAsiaTheme="minorHAnsi" w:hAnsi="Times New Roman"/>
          <w:sz w:val="24"/>
          <w:szCs w:val="24"/>
        </w:rPr>
      </w:pPr>
    </w:p>
    <w:p w:rsidR="002C28E6" w:rsidRPr="002C28E6" w:rsidRDefault="002C28E6" w:rsidP="002C28E6">
      <w:pPr>
        <w:pStyle w:val="Bezproreda"/>
        <w:jc w:val="both"/>
        <w:rPr>
          <w:rFonts w:ascii="Times New Roman" w:hAnsi="Times New Roman"/>
          <w:color w:val="FF0000"/>
          <w:sz w:val="24"/>
          <w:szCs w:val="24"/>
          <w:lang w:eastAsia="hr-HR"/>
        </w:rPr>
      </w:pPr>
      <w:r w:rsidRPr="002C28E6">
        <w:rPr>
          <w:rFonts w:ascii="Times New Roman" w:hAnsi="Times New Roman"/>
          <w:sz w:val="24"/>
          <w:szCs w:val="24"/>
        </w:rPr>
        <w:t xml:space="preserve">Na temelju članka 30. stavka 7. Zakona o održivom gospodarenju otpadom (NN br. 94/13, 73/17, 14/19 i 98/19), članka 4. Uredbe o gospodarenju komunalnim otpadom (NN br. 50/17 i 84/19) i članka 32. Statuta  Grada Pregrade   </w:t>
      </w:r>
      <w:r w:rsidRPr="002C28E6">
        <w:rPr>
          <w:rFonts w:ascii="Times New Roman" w:hAnsi="Times New Roman"/>
          <w:sz w:val="24"/>
          <w:szCs w:val="24"/>
          <w:lang w:eastAsia="hr-HR"/>
        </w:rPr>
        <w:t>(„Službeni glasnik Krapinsko-zagorske županije“ br. 06/13., 17/13, 7/18, 16/18-pročišćeni tekst)</w:t>
      </w:r>
      <w:r w:rsidRPr="002C28E6">
        <w:rPr>
          <w:rFonts w:ascii="Times New Roman" w:hAnsi="Times New Roman"/>
          <w:sz w:val="24"/>
          <w:szCs w:val="24"/>
        </w:rPr>
        <w:t xml:space="preserve"> </w:t>
      </w:r>
      <w:r w:rsidRPr="002C28E6">
        <w:rPr>
          <w:rFonts w:ascii="Times New Roman" w:hAnsi="Times New Roman"/>
          <w:color w:val="000000" w:themeColor="text1"/>
          <w:sz w:val="24"/>
          <w:szCs w:val="24"/>
          <w:lang w:eastAsia="hr-HR"/>
        </w:rPr>
        <w:t>Gradsko vijeće Grada Pregrade na 22. sjednici održanoj dana  13.12.2019. godine, donosi sljedeću</w:t>
      </w:r>
    </w:p>
    <w:p w:rsidR="000B6E5C" w:rsidRPr="002C28E6" w:rsidRDefault="000B6E5C" w:rsidP="007E1D87">
      <w:pPr>
        <w:spacing w:after="0" w:line="240" w:lineRule="auto"/>
        <w:ind w:left="-284" w:right="-426"/>
        <w:rPr>
          <w:rFonts w:ascii="Times New Roman" w:eastAsia="Times New Roman" w:hAnsi="Times New Roman" w:cs="Times New Roman"/>
          <w:sz w:val="24"/>
          <w:szCs w:val="24"/>
        </w:rPr>
      </w:pPr>
    </w:p>
    <w:p w:rsidR="00027CD6" w:rsidRPr="002C28E6" w:rsidRDefault="00027CD6" w:rsidP="000714D9">
      <w:pPr>
        <w:spacing w:after="0" w:line="240" w:lineRule="auto"/>
        <w:jc w:val="center"/>
        <w:rPr>
          <w:rFonts w:ascii="Times New Roman" w:hAnsi="Times New Roman" w:cs="Times New Roman"/>
          <w:b/>
          <w:sz w:val="24"/>
          <w:szCs w:val="24"/>
        </w:rPr>
      </w:pPr>
    </w:p>
    <w:p w:rsidR="000714D9" w:rsidRPr="002C28E6" w:rsidRDefault="000714D9" w:rsidP="000714D9">
      <w:pPr>
        <w:spacing w:after="0" w:line="240" w:lineRule="auto"/>
        <w:jc w:val="center"/>
        <w:rPr>
          <w:rFonts w:ascii="Times New Roman" w:hAnsi="Times New Roman" w:cs="Times New Roman"/>
          <w:b/>
          <w:sz w:val="24"/>
          <w:szCs w:val="24"/>
        </w:rPr>
      </w:pPr>
      <w:r w:rsidRPr="002C28E6">
        <w:rPr>
          <w:rFonts w:ascii="Times New Roman" w:hAnsi="Times New Roman" w:cs="Times New Roman"/>
          <w:b/>
          <w:sz w:val="24"/>
          <w:szCs w:val="24"/>
        </w:rPr>
        <w:t>ODLUKU</w:t>
      </w:r>
    </w:p>
    <w:p w:rsidR="000B6E5C" w:rsidRPr="002C28E6" w:rsidRDefault="000714D9" w:rsidP="000714D9">
      <w:pPr>
        <w:spacing w:after="0" w:line="240" w:lineRule="auto"/>
        <w:jc w:val="center"/>
        <w:rPr>
          <w:rFonts w:ascii="Times New Roman" w:hAnsi="Times New Roman" w:cs="Times New Roman"/>
          <w:b/>
          <w:sz w:val="24"/>
          <w:szCs w:val="24"/>
        </w:rPr>
      </w:pPr>
      <w:r w:rsidRPr="002C28E6">
        <w:rPr>
          <w:rFonts w:ascii="Times New Roman" w:hAnsi="Times New Roman" w:cs="Times New Roman"/>
          <w:b/>
          <w:sz w:val="24"/>
          <w:szCs w:val="24"/>
        </w:rPr>
        <w:t xml:space="preserve">o načinu pružanja javne usluge </w:t>
      </w:r>
      <w:bookmarkStart w:id="0" w:name="_Hlk489457934"/>
      <w:bookmarkStart w:id="1" w:name="_Hlk494442113"/>
      <w:r w:rsidRPr="002C28E6">
        <w:rPr>
          <w:rFonts w:ascii="Times New Roman" w:hAnsi="Times New Roman" w:cs="Times New Roman"/>
          <w:b/>
          <w:sz w:val="24"/>
          <w:szCs w:val="24"/>
        </w:rPr>
        <w:t xml:space="preserve">prikupljanja miješanog komunalnog otpada </w:t>
      </w:r>
    </w:p>
    <w:p w:rsidR="000714D9" w:rsidRPr="002C28E6" w:rsidRDefault="000714D9" w:rsidP="000714D9">
      <w:pPr>
        <w:spacing w:after="0" w:line="240" w:lineRule="auto"/>
        <w:jc w:val="center"/>
        <w:rPr>
          <w:rFonts w:ascii="Times New Roman" w:hAnsi="Times New Roman" w:cs="Times New Roman"/>
          <w:sz w:val="24"/>
          <w:szCs w:val="24"/>
        </w:rPr>
      </w:pPr>
      <w:r w:rsidRPr="002C28E6">
        <w:rPr>
          <w:rFonts w:ascii="Times New Roman" w:hAnsi="Times New Roman" w:cs="Times New Roman"/>
          <w:b/>
          <w:sz w:val="24"/>
          <w:szCs w:val="24"/>
        </w:rPr>
        <w:t>i biorazgradivog komunalnog otpada</w:t>
      </w:r>
      <w:bookmarkEnd w:id="0"/>
      <w:r w:rsidR="00C144A6" w:rsidRPr="002C28E6">
        <w:rPr>
          <w:rFonts w:ascii="Times New Roman" w:hAnsi="Times New Roman" w:cs="Times New Roman"/>
          <w:b/>
          <w:sz w:val="24"/>
          <w:szCs w:val="24"/>
        </w:rPr>
        <w:t xml:space="preserve"> na području </w:t>
      </w:r>
      <w:bookmarkEnd w:id="1"/>
      <w:r w:rsidR="00AE5F21" w:rsidRPr="002C28E6">
        <w:rPr>
          <w:rFonts w:ascii="Times New Roman" w:hAnsi="Times New Roman" w:cs="Times New Roman"/>
          <w:b/>
          <w:sz w:val="24"/>
          <w:szCs w:val="24"/>
        </w:rPr>
        <w:t>Grada Pregrada</w:t>
      </w:r>
    </w:p>
    <w:p w:rsidR="000714D9" w:rsidRPr="002C28E6" w:rsidRDefault="000714D9" w:rsidP="000714D9">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(u daljnjem tekstu: Odluka) </w:t>
      </w:r>
    </w:p>
    <w:p w:rsidR="000714D9" w:rsidRPr="002C28E6" w:rsidRDefault="000714D9" w:rsidP="000714D9">
      <w:pPr>
        <w:spacing w:after="0" w:line="240" w:lineRule="auto"/>
        <w:jc w:val="center"/>
        <w:rPr>
          <w:rFonts w:ascii="Times New Roman" w:hAnsi="Times New Roman" w:cs="Times New Roman"/>
          <w:sz w:val="24"/>
          <w:szCs w:val="24"/>
        </w:rPr>
      </w:pPr>
    </w:p>
    <w:p w:rsidR="000714D9" w:rsidRPr="002C28E6" w:rsidRDefault="000714D9" w:rsidP="000714D9">
      <w:pPr>
        <w:spacing w:after="0" w:line="240" w:lineRule="auto"/>
        <w:jc w:val="both"/>
        <w:rPr>
          <w:rFonts w:ascii="Times New Roman" w:hAnsi="Times New Roman" w:cs="Times New Roman"/>
          <w:b/>
          <w:sz w:val="24"/>
          <w:szCs w:val="24"/>
        </w:rPr>
      </w:pPr>
      <w:r w:rsidRPr="002C28E6">
        <w:rPr>
          <w:rFonts w:ascii="Times New Roman" w:hAnsi="Times New Roman" w:cs="Times New Roman"/>
          <w:b/>
          <w:sz w:val="24"/>
          <w:szCs w:val="24"/>
        </w:rPr>
        <w:t>I</w:t>
      </w:r>
      <w:r w:rsidR="000B6E5C" w:rsidRPr="002C28E6">
        <w:rPr>
          <w:rFonts w:ascii="Times New Roman" w:hAnsi="Times New Roman" w:cs="Times New Roman"/>
          <w:b/>
          <w:sz w:val="24"/>
          <w:szCs w:val="24"/>
        </w:rPr>
        <w:t xml:space="preserve">. </w:t>
      </w:r>
      <w:r w:rsidR="00CE1379" w:rsidRPr="002C28E6">
        <w:rPr>
          <w:rFonts w:ascii="Times New Roman" w:hAnsi="Times New Roman" w:cs="Times New Roman"/>
          <w:b/>
          <w:sz w:val="24"/>
          <w:szCs w:val="24"/>
        </w:rPr>
        <w:t xml:space="preserve"> </w:t>
      </w:r>
      <w:r w:rsidRPr="002C28E6">
        <w:rPr>
          <w:rFonts w:ascii="Times New Roman" w:hAnsi="Times New Roman" w:cs="Times New Roman"/>
          <w:b/>
          <w:sz w:val="24"/>
          <w:szCs w:val="24"/>
        </w:rPr>
        <w:t>OPĆE ODREDBE</w:t>
      </w:r>
    </w:p>
    <w:p w:rsidR="000714D9" w:rsidRPr="002C28E6" w:rsidRDefault="000714D9" w:rsidP="00750B2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1.</w:t>
      </w:r>
    </w:p>
    <w:p w:rsidR="000714D9" w:rsidRPr="002C28E6" w:rsidRDefault="000B6E5C" w:rsidP="00424DA7">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Ovom Odlukom</w:t>
      </w:r>
      <w:r w:rsidR="000714D9" w:rsidRPr="002C28E6">
        <w:rPr>
          <w:rFonts w:ascii="Times New Roman" w:hAnsi="Times New Roman" w:cs="Times New Roman"/>
          <w:sz w:val="24"/>
          <w:szCs w:val="24"/>
        </w:rPr>
        <w:t xml:space="preserve"> propisuje</w:t>
      </w:r>
      <w:r w:rsidRPr="002C28E6">
        <w:rPr>
          <w:rFonts w:ascii="Times New Roman" w:hAnsi="Times New Roman" w:cs="Times New Roman"/>
          <w:sz w:val="24"/>
          <w:szCs w:val="24"/>
        </w:rPr>
        <w:t xml:space="preserve"> se</w:t>
      </w:r>
      <w:r w:rsidR="000714D9" w:rsidRPr="002C28E6">
        <w:rPr>
          <w:rFonts w:ascii="Times New Roman" w:hAnsi="Times New Roman" w:cs="Times New Roman"/>
          <w:sz w:val="24"/>
          <w:szCs w:val="24"/>
        </w:rPr>
        <w:t xml:space="preserve"> način pružanja javne usluge</w:t>
      </w:r>
      <w:r w:rsidR="00446250" w:rsidRPr="002C28E6">
        <w:rPr>
          <w:rFonts w:ascii="Times New Roman" w:hAnsi="Times New Roman" w:cs="Times New Roman"/>
          <w:sz w:val="24"/>
          <w:szCs w:val="24"/>
        </w:rPr>
        <w:t>, način gospodarenja komunalnim otpadom u vezi s javnom uslugom prikupljanja miješanog komunalnog otpada i biorazgradivog komunalnog otpada te odvojenog prikupljanja otpadnog papira, metala, stakla, plastike, tekstila, problematičnog otpada i krupnog (glomaznog</w:t>
      </w:r>
      <w:r w:rsidRPr="002C28E6">
        <w:rPr>
          <w:rFonts w:ascii="Times New Roman" w:hAnsi="Times New Roman" w:cs="Times New Roman"/>
          <w:sz w:val="24"/>
          <w:szCs w:val="24"/>
        </w:rPr>
        <w:t>) otpada</w:t>
      </w:r>
      <w:r w:rsidR="00446250" w:rsidRPr="002C28E6">
        <w:rPr>
          <w:rFonts w:ascii="Times New Roman" w:hAnsi="Times New Roman" w:cs="Times New Roman"/>
          <w:sz w:val="24"/>
          <w:szCs w:val="24"/>
        </w:rPr>
        <w:t>.</w:t>
      </w:r>
    </w:p>
    <w:p w:rsidR="00446250" w:rsidRPr="002C28E6" w:rsidRDefault="00446250" w:rsidP="000714D9">
      <w:pPr>
        <w:spacing w:after="0" w:line="240" w:lineRule="auto"/>
        <w:jc w:val="both"/>
        <w:rPr>
          <w:rFonts w:ascii="Times New Roman" w:hAnsi="Times New Roman" w:cs="Times New Roman"/>
          <w:sz w:val="24"/>
          <w:szCs w:val="24"/>
        </w:rPr>
      </w:pPr>
    </w:p>
    <w:p w:rsidR="000714D9" w:rsidRPr="002C28E6" w:rsidRDefault="000714D9" w:rsidP="00750B2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2.</w:t>
      </w:r>
    </w:p>
    <w:p w:rsidR="000714D9" w:rsidRPr="002C28E6" w:rsidRDefault="000714D9" w:rsidP="00424DA7">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Cilj ove Odluke je uspostava javnog, kvalitetnog, postojanog i ekonomski učinkovitog sustava sakupljanja komunalnog otpada na području </w:t>
      </w:r>
      <w:r w:rsidR="00AE5F21" w:rsidRPr="002C28E6">
        <w:rPr>
          <w:rFonts w:ascii="Times New Roman" w:hAnsi="Times New Roman" w:cs="Times New Roman"/>
          <w:sz w:val="24"/>
          <w:szCs w:val="24"/>
        </w:rPr>
        <w:t>Grada Pregrada</w:t>
      </w:r>
      <w:r w:rsidRPr="002C28E6">
        <w:rPr>
          <w:rFonts w:ascii="Times New Roman" w:hAnsi="Times New Roman" w:cs="Times New Roman"/>
          <w:sz w:val="24"/>
          <w:szCs w:val="24"/>
        </w:rPr>
        <w:t xml:space="preserve"> u skladu s načelima održivog razvoja, zaštite okoliša, održivog gospodarenja otpadom i zaštitom javnog interesa.</w:t>
      </w:r>
    </w:p>
    <w:p w:rsidR="000714D9" w:rsidRPr="002C28E6" w:rsidRDefault="000714D9" w:rsidP="000714D9">
      <w:pPr>
        <w:spacing w:after="0" w:line="240" w:lineRule="auto"/>
        <w:jc w:val="both"/>
        <w:rPr>
          <w:rFonts w:ascii="Times New Roman" w:hAnsi="Times New Roman" w:cs="Times New Roman"/>
          <w:sz w:val="24"/>
          <w:szCs w:val="24"/>
        </w:rPr>
      </w:pPr>
    </w:p>
    <w:p w:rsidR="000714D9" w:rsidRPr="002C28E6" w:rsidRDefault="000714D9" w:rsidP="00750B2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3.</w:t>
      </w:r>
    </w:p>
    <w:p w:rsidR="00AC7D85" w:rsidRPr="002C28E6" w:rsidRDefault="00AC7D85" w:rsidP="00424DA7">
      <w:pPr>
        <w:spacing w:after="0" w:line="240" w:lineRule="auto"/>
        <w:ind w:firstLine="360"/>
        <w:jc w:val="both"/>
        <w:rPr>
          <w:rFonts w:ascii="Times New Roman" w:hAnsi="Times New Roman" w:cs="Times New Roman"/>
          <w:sz w:val="24"/>
          <w:szCs w:val="24"/>
        </w:rPr>
      </w:pPr>
      <w:r w:rsidRPr="002C28E6">
        <w:rPr>
          <w:rFonts w:ascii="Times New Roman" w:hAnsi="Times New Roman" w:cs="Times New Roman"/>
          <w:sz w:val="24"/>
          <w:szCs w:val="24"/>
        </w:rPr>
        <w:t>Ova Odluka sadrži sljedeće:</w:t>
      </w:r>
    </w:p>
    <w:p w:rsidR="00AC7D85" w:rsidRPr="002C28E6" w:rsidRDefault="00AC7D85" w:rsidP="00AC7D85">
      <w:pPr>
        <w:numPr>
          <w:ilvl w:val="0"/>
          <w:numId w:val="34"/>
        </w:numPr>
        <w:spacing w:after="0" w:line="240" w:lineRule="auto"/>
        <w:contextualSpacing/>
        <w:jc w:val="both"/>
        <w:rPr>
          <w:rFonts w:ascii="Times New Roman" w:hAnsi="Times New Roman" w:cs="Times New Roman"/>
          <w:sz w:val="24"/>
          <w:szCs w:val="24"/>
        </w:rPr>
      </w:pPr>
      <w:bookmarkStart w:id="2" w:name="_Hlk23605737"/>
      <w:r w:rsidRPr="002C28E6">
        <w:rPr>
          <w:rFonts w:ascii="Times New Roman" w:hAnsi="Times New Roman" w:cs="Times New Roman"/>
          <w:sz w:val="24"/>
          <w:szCs w:val="24"/>
        </w:rPr>
        <w:t>kriterij obračuna količine otpada,</w:t>
      </w:r>
    </w:p>
    <w:p w:rsidR="00AC7D85" w:rsidRPr="002C28E6" w:rsidRDefault="00AC7D85" w:rsidP="00AC7D85">
      <w:pPr>
        <w:numPr>
          <w:ilvl w:val="0"/>
          <w:numId w:val="34"/>
        </w:numPr>
        <w:spacing w:after="0" w:line="240" w:lineRule="auto"/>
        <w:contextualSpacing/>
        <w:jc w:val="both"/>
        <w:rPr>
          <w:rFonts w:ascii="Times New Roman" w:hAnsi="Times New Roman" w:cs="Times New Roman"/>
          <w:sz w:val="24"/>
          <w:szCs w:val="24"/>
        </w:rPr>
      </w:pPr>
      <w:r w:rsidRPr="002C28E6">
        <w:rPr>
          <w:rFonts w:ascii="Times New Roman" w:hAnsi="Times New Roman" w:cs="Times New Roman"/>
          <w:sz w:val="24"/>
          <w:szCs w:val="24"/>
        </w:rPr>
        <w:t>standardne veličine i druga bitna svojstva spremnika za sakupljanje otpada,</w:t>
      </w:r>
    </w:p>
    <w:p w:rsidR="00AC7D85" w:rsidRPr="002C28E6" w:rsidRDefault="00AC7D85" w:rsidP="00AC7D85">
      <w:pPr>
        <w:numPr>
          <w:ilvl w:val="0"/>
          <w:numId w:val="34"/>
        </w:numPr>
        <w:spacing w:after="0" w:line="240" w:lineRule="auto"/>
        <w:contextualSpacing/>
        <w:jc w:val="both"/>
        <w:rPr>
          <w:rFonts w:ascii="Times New Roman" w:hAnsi="Times New Roman" w:cs="Times New Roman"/>
          <w:sz w:val="24"/>
          <w:szCs w:val="24"/>
        </w:rPr>
      </w:pPr>
      <w:r w:rsidRPr="002C28E6">
        <w:rPr>
          <w:rFonts w:ascii="Times New Roman" w:hAnsi="Times New Roman" w:cs="Times New Roman"/>
          <w:sz w:val="24"/>
          <w:szCs w:val="24"/>
        </w:rPr>
        <w:t>najmanju učestalost odvoza otpada prema područjima,</w:t>
      </w:r>
    </w:p>
    <w:p w:rsidR="00AC7D85" w:rsidRPr="002C28E6" w:rsidRDefault="00AC7D85" w:rsidP="00AC7D85">
      <w:pPr>
        <w:numPr>
          <w:ilvl w:val="0"/>
          <w:numId w:val="34"/>
        </w:numPr>
        <w:spacing w:after="0" w:line="240" w:lineRule="auto"/>
        <w:contextualSpacing/>
        <w:jc w:val="both"/>
        <w:rPr>
          <w:rFonts w:ascii="Times New Roman" w:hAnsi="Times New Roman" w:cs="Times New Roman"/>
          <w:sz w:val="24"/>
          <w:szCs w:val="24"/>
        </w:rPr>
      </w:pPr>
      <w:r w:rsidRPr="002C28E6">
        <w:rPr>
          <w:rFonts w:ascii="Times New Roman" w:hAnsi="Times New Roman" w:cs="Times New Roman"/>
          <w:sz w:val="24"/>
          <w:szCs w:val="24"/>
        </w:rPr>
        <w:t>obračunska razdoblja kroz kalendarsku godinu,</w:t>
      </w:r>
    </w:p>
    <w:p w:rsidR="00AC7D85" w:rsidRPr="002C28E6" w:rsidRDefault="00AC7D85" w:rsidP="00AC7D85">
      <w:pPr>
        <w:numPr>
          <w:ilvl w:val="0"/>
          <w:numId w:val="34"/>
        </w:numPr>
        <w:spacing w:after="0" w:line="240" w:lineRule="auto"/>
        <w:contextualSpacing/>
        <w:jc w:val="both"/>
        <w:rPr>
          <w:rFonts w:ascii="Times New Roman" w:hAnsi="Times New Roman" w:cs="Times New Roman"/>
          <w:sz w:val="24"/>
          <w:szCs w:val="24"/>
        </w:rPr>
      </w:pPr>
      <w:r w:rsidRPr="002C28E6">
        <w:rPr>
          <w:rFonts w:ascii="Times New Roman" w:hAnsi="Times New Roman" w:cs="Times New Roman"/>
          <w:sz w:val="24"/>
          <w:szCs w:val="24"/>
        </w:rPr>
        <w:t>područje pružanja javne u</w:t>
      </w:r>
      <w:r w:rsidR="00CE1379" w:rsidRPr="002C28E6">
        <w:rPr>
          <w:rFonts w:ascii="Times New Roman" w:hAnsi="Times New Roman" w:cs="Times New Roman"/>
          <w:sz w:val="24"/>
          <w:szCs w:val="24"/>
        </w:rPr>
        <w:t>sluge iz stavka 1. ovoga članka,</w:t>
      </w:r>
    </w:p>
    <w:p w:rsidR="00AC7D85" w:rsidRPr="002C28E6" w:rsidRDefault="00AC7D85" w:rsidP="00AC7D85">
      <w:pPr>
        <w:numPr>
          <w:ilvl w:val="0"/>
          <w:numId w:val="34"/>
        </w:numPr>
        <w:spacing w:after="0" w:line="240" w:lineRule="auto"/>
        <w:contextualSpacing/>
        <w:jc w:val="both"/>
        <w:rPr>
          <w:rFonts w:ascii="Times New Roman" w:hAnsi="Times New Roman" w:cs="Times New Roman"/>
          <w:sz w:val="24"/>
          <w:szCs w:val="24"/>
        </w:rPr>
      </w:pPr>
      <w:r w:rsidRPr="002C28E6">
        <w:rPr>
          <w:rFonts w:ascii="Times New Roman" w:hAnsi="Times New Roman" w:cs="Times New Roman"/>
          <w:sz w:val="24"/>
          <w:szCs w:val="24"/>
        </w:rPr>
        <w:t>op</w:t>
      </w:r>
      <w:r w:rsidR="00CE1379" w:rsidRPr="002C28E6">
        <w:rPr>
          <w:rFonts w:ascii="Times New Roman" w:hAnsi="Times New Roman" w:cs="Times New Roman"/>
          <w:sz w:val="24"/>
          <w:szCs w:val="24"/>
        </w:rPr>
        <w:t>će uvjete ugovora s korisnicima,</w:t>
      </w:r>
    </w:p>
    <w:p w:rsidR="00AC7D85" w:rsidRPr="002C28E6" w:rsidRDefault="00AC7D85" w:rsidP="00AC7D85">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odredbe o načinu provedbe javne usluge i usluge povezane s javnom uslugom</w:t>
      </w:r>
      <w:r w:rsidR="00CE1379" w:rsidRPr="002C28E6">
        <w:rPr>
          <w:rFonts w:ascii="Times New Roman" w:eastAsia="Times New Roman" w:hAnsi="Times New Roman" w:cs="Times New Roman"/>
          <w:color w:val="231F20"/>
          <w:sz w:val="24"/>
          <w:szCs w:val="24"/>
          <w:lang w:eastAsia="hr-HR"/>
        </w:rPr>
        <w:t>,</w:t>
      </w:r>
    </w:p>
    <w:p w:rsidR="00CE1379" w:rsidRPr="002C28E6" w:rsidRDefault="00CE1379" w:rsidP="00CE1379">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 xml:space="preserve">popis adresa </w:t>
      </w:r>
      <w:proofErr w:type="spellStart"/>
      <w:r w:rsidRPr="002C28E6">
        <w:rPr>
          <w:rFonts w:ascii="Times New Roman" w:eastAsia="Times New Roman" w:hAnsi="Times New Roman" w:cs="Times New Roman"/>
          <w:color w:val="231F20"/>
          <w:sz w:val="24"/>
          <w:szCs w:val="24"/>
          <w:lang w:eastAsia="hr-HR"/>
        </w:rPr>
        <w:t>reciklažnih</w:t>
      </w:r>
      <w:proofErr w:type="spellEnd"/>
      <w:r w:rsidRPr="002C28E6">
        <w:rPr>
          <w:rFonts w:ascii="Times New Roman" w:eastAsia="Times New Roman" w:hAnsi="Times New Roman" w:cs="Times New Roman"/>
          <w:color w:val="231F20"/>
          <w:sz w:val="24"/>
          <w:szCs w:val="24"/>
          <w:lang w:eastAsia="hr-HR"/>
        </w:rPr>
        <w:t xml:space="preserve"> dvorišta i naselja na području jedinice lokalne samouprave za koje je uspostavljeno </w:t>
      </w:r>
      <w:proofErr w:type="spellStart"/>
      <w:r w:rsidRPr="002C28E6">
        <w:rPr>
          <w:rFonts w:ascii="Times New Roman" w:eastAsia="Times New Roman" w:hAnsi="Times New Roman" w:cs="Times New Roman"/>
          <w:color w:val="231F20"/>
          <w:sz w:val="24"/>
          <w:szCs w:val="24"/>
          <w:lang w:eastAsia="hr-HR"/>
        </w:rPr>
        <w:t>reciklažno</w:t>
      </w:r>
      <w:proofErr w:type="spellEnd"/>
      <w:r w:rsidRPr="002C28E6">
        <w:rPr>
          <w:rFonts w:ascii="Times New Roman" w:eastAsia="Times New Roman" w:hAnsi="Times New Roman" w:cs="Times New Roman"/>
          <w:color w:val="231F20"/>
          <w:sz w:val="24"/>
          <w:szCs w:val="24"/>
          <w:lang w:eastAsia="hr-HR"/>
        </w:rPr>
        <w:t xml:space="preserve"> dvorište,</w:t>
      </w:r>
    </w:p>
    <w:p w:rsidR="00AC7D85" w:rsidRPr="002C28E6" w:rsidRDefault="00AC7D85" w:rsidP="00AC7D85">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odredbe o provedbi Ugovora koje se primjenjuju u slučaju nastupanja posebnih okolnosti (elementarna nepogoda, katastrofa i sl.)</w:t>
      </w:r>
      <w:r w:rsidR="00CE1379" w:rsidRPr="002C28E6">
        <w:rPr>
          <w:rFonts w:ascii="Times New Roman" w:eastAsia="Times New Roman" w:hAnsi="Times New Roman" w:cs="Times New Roman"/>
          <w:color w:val="231F20"/>
          <w:sz w:val="24"/>
          <w:szCs w:val="24"/>
          <w:lang w:eastAsia="hr-HR"/>
        </w:rPr>
        <w:t>,</w:t>
      </w:r>
    </w:p>
    <w:p w:rsidR="00AC7D85" w:rsidRPr="002C28E6" w:rsidRDefault="00AC7D85" w:rsidP="00AC7D85">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odredbe o načinu podnošenja prigovora i postupanju po prigovoru građana na neugodu uzrokovanu sustavom sakupljanja komunalnog otpada</w:t>
      </w:r>
      <w:r w:rsidR="00CE1379" w:rsidRPr="002C28E6">
        <w:rPr>
          <w:rFonts w:ascii="Times New Roman" w:eastAsia="Times New Roman" w:hAnsi="Times New Roman" w:cs="Times New Roman"/>
          <w:color w:val="231F20"/>
          <w:sz w:val="24"/>
          <w:szCs w:val="24"/>
          <w:lang w:eastAsia="hr-HR"/>
        </w:rPr>
        <w:t>,</w:t>
      </w:r>
    </w:p>
    <w:p w:rsidR="00AC7D85" w:rsidRPr="002C28E6" w:rsidRDefault="00AC7D85" w:rsidP="00AC7D85">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lastRenderedPageBreak/>
        <w:t>odredbe o uvjetima za pojedinačno korištenje javne usluge</w:t>
      </w:r>
      <w:r w:rsidR="00CE1379" w:rsidRPr="002C28E6">
        <w:rPr>
          <w:rFonts w:ascii="Times New Roman" w:eastAsia="Times New Roman" w:hAnsi="Times New Roman" w:cs="Times New Roman"/>
          <w:color w:val="231F20"/>
          <w:sz w:val="24"/>
          <w:szCs w:val="24"/>
          <w:lang w:eastAsia="hr-HR"/>
        </w:rPr>
        <w:t>,</w:t>
      </w:r>
    </w:p>
    <w:p w:rsidR="00AC7D85" w:rsidRPr="002C28E6" w:rsidRDefault="00AC7D85" w:rsidP="00AC7D85">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odredbe o prihvatljivom dokazu izvršenja javne usluge za pojedinog korisnika</w:t>
      </w:r>
      <w:r w:rsidR="00AD110C" w:rsidRPr="002C28E6">
        <w:rPr>
          <w:rFonts w:ascii="Times New Roman" w:eastAsia="Times New Roman" w:hAnsi="Times New Roman" w:cs="Times New Roman"/>
          <w:color w:val="231F20"/>
          <w:sz w:val="24"/>
          <w:szCs w:val="24"/>
          <w:lang w:eastAsia="hr-HR"/>
        </w:rPr>
        <w:t xml:space="preserve"> javne</w:t>
      </w:r>
      <w:r w:rsidRPr="002C28E6">
        <w:rPr>
          <w:rFonts w:ascii="Times New Roman" w:eastAsia="Times New Roman" w:hAnsi="Times New Roman" w:cs="Times New Roman"/>
          <w:color w:val="231F20"/>
          <w:sz w:val="24"/>
          <w:szCs w:val="24"/>
          <w:lang w:eastAsia="hr-HR"/>
        </w:rPr>
        <w:t xml:space="preserve"> usluge</w:t>
      </w:r>
      <w:r w:rsidR="00CE1379" w:rsidRPr="002C28E6">
        <w:rPr>
          <w:rFonts w:ascii="Times New Roman" w:eastAsia="Times New Roman" w:hAnsi="Times New Roman" w:cs="Times New Roman"/>
          <w:color w:val="231F20"/>
          <w:sz w:val="24"/>
          <w:szCs w:val="24"/>
          <w:lang w:eastAsia="hr-HR"/>
        </w:rPr>
        <w:t>,</w:t>
      </w:r>
    </w:p>
    <w:p w:rsidR="000F5B9A" w:rsidRPr="002C28E6" w:rsidRDefault="00AC7D85" w:rsidP="000F5B9A">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odredbe o načinu izračuna i određivanju cijene, te iznos obvezne minimalne javne usluge za korisnike javne usluge razvrstane u kategoriju korisnika kućanstvo i potkategorije korisnika </w:t>
      </w:r>
      <w:r w:rsidR="00AD110C" w:rsidRPr="002C28E6">
        <w:rPr>
          <w:rFonts w:ascii="Times New Roman" w:eastAsia="Times New Roman" w:hAnsi="Times New Roman" w:cs="Times New Roman"/>
          <w:sz w:val="24"/>
          <w:szCs w:val="24"/>
          <w:lang w:eastAsia="hr-HR"/>
        </w:rPr>
        <w:t xml:space="preserve">javne </w:t>
      </w:r>
      <w:r w:rsidRPr="002C28E6">
        <w:rPr>
          <w:rFonts w:ascii="Times New Roman" w:eastAsia="Times New Roman" w:hAnsi="Times New Roman" w:cs="Times New Roman"/>
          <w:sz w:val="24"/>
          <w:szCs w:val="24"/>
          <w:lang w:eastAsia="hr-HR"/>
        </w:rPr>
        <w:t>koji nisu kućanstvo</w:t>
      </w:r>
      <w:r w:rsidR="00CE1379" w:rsidRPr="002C28E6">
        <w:rPr>
          <w:rFonts w:ascii="Times New Roman" w:eastAsia="Times New Roman" w:hAnsi="Times New Roman" w:cs="Times New Roman"/>
          <w:sz w:val="24"/>
          <w:szCs w:val="24"/>
          <w:lang w:eastAsia="hr-HR"/>
        </w:rPr>
        <w:t>,</w:t>
      </w:r>
    </w:p>
    <w:p w:rsidR="004F58F6" w:rsidRPr="00525570" w:rsidRDefault="00AC7D85" w:rsidP="004F58F6">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način određivanja udjela korisnika javne usluge u slučaju kad su korisnici javne usluge kućanstva i koriste zajednički spremnik, a nije postignut sporazum o njihovim udjelima</w:t>
      </w:r>
      <w:r w:rsidR="00CE1379" w:rsidRPr="002C28E6">
        <w:rPr>
          <w:rFonts w:ascii="Times New Roman" w:eastAsia="Times New Roman" w:hAnsi="Times New Roman" w:cs="Times New Roman"/>
          <w:color w:val="231F20"/>
          <w:sz w:val="24"/>
          <w:szCs w:val="24"/>
          <w:lang w:eastAsia="hr-HR"/>
        </w:rPr>
        <w:t>,</w:t>
      </w:r>
    </w:p>
    <w:p w:rsidR="00AC7D85" w:rsidRPr="002C28E6" w:rsidRDefault="00AC7D85" w:rsidP="00AC7D85">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način određivanja udjela korisnika javne usluge u slučaju kad su korisnici javne usluge kućanstva i pravne osobe ili fizičke osobe – obrtnici i koriste zajednički spremnik, a nije postignut sporazum o njihovim udjelima</w:t>
      </w:r>
      <w:r w:rsidR="00CE1379" w:rsidRPr="002C28E6">
        <w:rPr>
          <w:rFonts w:ascii="Times New Roman" w:eastAsia="Times New Roman" w:hAnsi="Times New Roman" w:cs="Times New Roman"/>
          <w:color w:val="231F20"/>
          <w:sz w:val="24"/>
          <w:szCs w:val="24"/>
          <w:lang w:eastAsia="hr-HR"/>
        </w:rPr>
        <w:t>,</w:t>
      </w:r>
    </w:p>
    <w:p w:rsidR="00AC7D85" w:rsidRPr="002C28E6" w:rsidRDefault="00CE1379" w:rsidP="00AC7D85">
      <w:pPr>
        <w:numPr>
          <w:ilvl w:val="0"/>
          <w:numId w:val="34"/>
        </w:numPr>
        <w:shd w:val="clear" w:color="auto" w:fill="FFFFFF"/>
        <w:spacing w:after="48" w:line="240" w:lineRule="auto"/>
        <w:contextualSpacing/>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odredbe o ugovornoj kazni,</w:t>
      </w:r>
    </w:p>
    <w:p w:rsidR="00AC7D85" w:rsidRPr="002C28E6" w:rsidRDefault="00AC7D85" w:rsidP="00AC7D85">
      <w:pPr>
        <w:numPr>
          <w:ilvl w:val="0"/>
          <w:numId w:val="3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 xml:space="preserve">kriterij za određivanje korisnika </w:t>
      </w:r>
      <w:r w:rsidR="00AD110C" w:rsidRPr="002C28E6">
        <w:rPr>
          <w:rFonts w:ascii="Times New Roman" w:eastAsia="Times New Roman" w:hAnsi="Times New Roman" w:cs="Times New Roman"/>
          <w:color w:val="231F20"/>
          <w:sz w:val="24"/>
          <w:szCs w:val="24"/>
          <w:lang w:eastAsia="hr-HR"/>
        </w:rPr>
        <w:t xml:space="preserve">javne </w:t>
      </w:r>
      <w:r w:rsidRPr="002C28E6">
        <w:rPr>
          <w:rFonts w:ascii="Times New Roman" w:eastAsia="Times New Roman" w:hAnsi="Times New Roman" w:cs="Times New Roman"/>
          <w:color w:val="231F20"/>
          <w:sz w:val="24"/>
          <w:szCs w:val="24"/>
          <w:lang w:eastAsia="hr-HR"/>
        </w:rPr>
        <w:t>usluge u čije ime jedinica lokalne samouprave preuzima obvezu plaćanja cijene za javnu uslugu</w:t>
      </w:r>
      <w:r w:rsidR="00CE1379" w:rsidRPr="002C28E6">
        <w:rPr>
          <w:rFonts w:ascii="Times New Roman" w:eastAsia="Times New Roman" w:hAnsi="Times New Roman" w:cs="Times New Roman"/>
          <w:color w:val="231F20"/>
          <w:sz w:val="24"/>
          <w:szCs w:val="24"/>
          <w:lang w:eastAsia="hr-HR"/>
        </w:rPr>
        <w:t>,</w:t>
      </w:r>
    </w:p>
    <w:p w:rsidR="00AC7D85" w:rsidRPr="002C28E6" w:rsidRDefault="00AC7D85" w:rsidP="00AC7D85">
      <w:pPr>
        <w:numPr>
          <w:ilvl w:val="0"/>
          <w:numId w:val="3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odredbe o korištenju javne površine za prikupljanje otpada</w:t>
      </w:r>
      <w:r w:rsidR="00CE1379" w:rsidRPr="002C28E6">
        <w:rPr>
          <w:rFonts w:ascii="Times New Roman" w:eastAsia="Times New Roman" w:hAnsi="Times New Roman" w:cs="Times New Roman"/>
          <w:color w:val="231F20"/>
          <w:sz w:val="24"/>
          <w:szCs w:val="24"/>
          <w:lang w:eastAsia="hr-HR"/>
        </w:rPr>
        <w:t>,</w:t>
      </w:r>
    </w:p>
    <w:p w:rsidR="00AC7D85" w:rsidRPr="002C28E6" w:rsidRDefault="00AC7D85" w:rsidP="00AC7D85">
      <w:pPr>
        <w:numPr>
          <w:ilvl w:val="0"/>
          <w:numId w:val="3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 xml:space="preserve">odredbe o korištenju površina kojima upravlja jedinica lokalne samouprave za potrebe kompostiranja biootpada koje može obavljati korisnik </w:t>
      </w:r>
      <w:r w:rsidR="00AD110C" w:rsidRPr="002C28E6">
        <w:rPr>
          <w:rFonts w:ascii="Times New Roman" w:eastAsia="Times New Roman" w:hAnsi="Times New Roman" w:cs="Times New Roman"/>
          <w:color w:val="231F20"/>
          <w:sz w:val="24"/>
          <w:szCs w:val="24"/>
          <w:lang w:eastAsia="hr-HR"/>
        </w:rPr>
        <w:t xml:space="preserve">javne </w:t>
      </w:r>
      <w:r w:rsidRPr="002C28E6">
        <w:rPr>
          <w:rFonts w:ascii="Times New Roman" w:eastAsia="Times New Roman" w:hAnsi="Times New Roman" w:cs="Times New Roman"/>
          <w:color w:val="231F20"/>
          <w:sz w:val="24"/>
          <w:szCs w:val="24"/>
          <w:lang w:eastAsia="hr-HR"/>
        </w:rPr>
        <w:t>usluge</w:t>
      </w:r>
      <w:r w:rsidR="00CE1379" w:rsidRPr="002C28E6">
        <w:rPr>
          <w:rFonts w:ascii="Times New Roman" w:eastAsia="Times New Roman" w:hAnsi="Times New Roman" w:cs="Times New Roman"/>
          <w:color w:val="231F20"/>
          <w:sz w:val="24"/>
          <w:szCs w:val="24"/>
          <w:lang w:eastAsia="hr-HR"/>
        </w:rPr>
        <w:t>,</w:t>
      </w:r>
    </w:p>
    <w:p w:rsidR="00AC7D85" w:rsidRPr="002C28E6" w:rsidRDefault="00AC7D85" w:rsidP="00AC7D85">
      <w:pPr>
        <w:numPr>
          <w:ilvl w:val="0"/>
          <w:numId w:val="3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odredbe o količini krupnog (glomaznog) otpada (u daljnjem tekstu: glomazni otpad) koji se preuzima u okviru javne usluge</w:t>
      </w:r>
      <w:r w:rsidR="00CE1379" w:rsidRPr="002C28E6">
        <w:rPr>
          <w:rFonts w:ascii="Times New Roman" w:eastAsia="Times New Roman" w:hAnsi="Times New Roman" w:cs="Times New Roman"/>
          <w:color w:val="231F20"/>
          <w:sz w:val="24"/>
          <w:szCs w:val="24"/>
          <w:lang w:eastAsia="hr-HR"/>
        </w:rPr>
        <w:t>,</w:t>
      </w:r>
    </w:p>
    <w:p w:rsidR="00AC7D85" w:rsidRPr="002C28E6" w:rsidRDefault="00AC7D85" w:rsidP="00AC7D85">
      <w:pPr>
        <w:numPr>
          <w:ilvl w:val="0"/>
          <w:numId w:val="34"/>
        </w:num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C28E6">
        <w:rPr>
          <w:rFonts w:ascii="Times New Roman" w:eastAsia="Times New Roman" w:hAnsi="Times New Roman" w:cs="Times New Roman"/>
          <w:color w:val="231F20"/>
          <w:sz w:val="24"/>
          <w:szCs w:val="24"/>
          <w:lang w:eastAsia="hr-HR"/>
        </w:rPr>
        <w:t>način obračuna naknade za gradnju građevina za gospodarenje komunalnim otpadom.</w:t>
      </w:r>
    </w:p>
    <w:bookmarkEnd w:id="2"/>
    <w:p w:rsidR="003F3166" w:rsidRPr="002C28E6" w:rsidRDefault="003F3166" w:rsidP="00750B2D">
      <w:pPr>
        <w:spacing w:after="0" w:line="240" w:lineRule="auto"/>
        <w:jc w:val="center"/>
        <w:rPr>
          <w:rFonts w:ascii="Times New Roman" w:hAnsi="Times New Roman" w:cs="Times New Roman"/>
          <w:sz w:val="24"/>
          <w:szCs w:val="24"/>
        </w:rPr>
      </w:pPr>
    </w:p>
    <w:p w:rsidR="000714D9" w:rsidRPr="002C28E6" w:rsidRDefault="000714D9" w:rsidP="00750B2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4.</w:t>
      </w:r>
    </w:p>
    <w:p w:rsidR="00703496" w:rsidRPr="002C28E6" w:rsidRDefault="00703496" w:rsidP="00424DA7">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Na postupke koji se vode u vezi sa izvršenjem ove Odluke u </w:t>
      </w:r>
      <w:r w:rsidR="00CE1379" w:rsidRPr="002C28E6">
        <w:rPr>
          <w:rFonts w:ascii="Times New Roman" w:hAnsi="Times New Roman" w:cs="Times New Roman"/>
          <w:sz w:val="24"/>
          <w:szCs w:val="24"/>
        </w:rPr>
        <w:t>dijelu koji nije posebno uređen</w:t>
      </w:r>
      <w:r w:rsidRPr="002C28E6">
        <w:rPr>
          <w:rFonts w:ascii="Times New Roman" w:hAnsi="Times New Roman" w:cs="Times New Roman"/>
          <w:sz w:val="24"/>
          <w:szCs w:val="24"/>
        </w:rPr>
        <w:t xml:space="preserve"> Zakonom o održivom gosp</w:t>
      </w:r>
      <w:r w:rsidR="00CE1379" w:rsidRPr="002C28E6">
        <w:rPr>
          <w:rFonts w:ascii="Times New Roman" w:hAnsi="Times New Roman" w:cs="Times New Roman"/>
          <w:sz w:val="24"/>
          <w:szCs w:val="24"/>
        </w:rPr>
        <w:t>odarenju otpadom (NN br.</w:t>
      </w:r>
      <w:r w:rsidRPr="002C28E6">
        <w:rPr>
          <w:rFonts w:ascii="Times New Roman" w:hAnsi="Times New Roman" w:cs="Times New Roman"/>
          <w:sz w:val="24"/>
          <w:szCs w:val="24"/>
        </w:rPr>
        <w:t xml:space="preserve"> </w:t>
      </w:r>
      <w:r w:rsidR="00CE1379" w:rsidRPr="002C28E6">
        <w:rPr>
          <w:rFonts w:ascii="Times New Roman" w:hAnsi="Times New Roman" w:cs="Times New Roman"/>
          <w:sz w:val="24"/>
          <w:szCs w:val="24"/>
        </w:rPr>
        <w:t>94/13,</w:t>
      </w:r>
      <w:r w:rsidRPr="002C28E6">
        <w:rPr>
          <w:rFonts w:ascii="Times New Roman" w:hAnsi="Times New Roman" w:cs="Times New Roman"/>
          <w:sz w:val="24"/>
          <w:szCs w:val="24"/>
        </w:rPr>
        <w:t xml:space="preserve"> 73/17, 14/19</w:t>
      </w:r>
      <w:r w:rsidR="00CE1379" w:rsidRPr="002C28E6">
        <w:rPr>
          <w:rFonts w:ascii="Times New Roman" w:hAnsi="Times New Roman" w:cs="Times New Roman"/>
          <w:sz w:val="24"/>
          <w:szCs w:val="24"/>
        </w:rPr>
        <w:t xml:space="preserve"> i</w:t>
      </w:r>
      <w:r w:rsidR="00AB6569" w:rsidRPr="002C28E6">
        <w:rPr>
          <w:rFonts w:ascii="Times New Roman" w:hAnsi="Times New Roman" w:cs="Times New Roman"/>
          <w:sz w:val="24"/>
          <w:szCs w:val="24"/>
        </w:rPr>
        <w:t xml:space="preserve"> 98/19</w:t>
      </w:r>
      <w:r w:rsidRPr="002C28E6">
        <w:rPr>
          <w:rFonts w:ascii="Times New Roman" w:hAnsi="Times New Roman" w:cs="Times New Roman"/>
          <w:sz w:val="24"/>
          <w:szCs w:val="24"/>
        </w:rPr>
        <w:t>) - u daljnjem tekstu: Zakon, Uredbom o gospodarenju ko</w:t>
      </w:r>
      <w:r w:rsidR="00CE1379" w:rsidRPr="002C28E6">
        <w:rPr>
          <w:rFonts w:ascii="Times New Roman" w:hAnsi="Times New Roman" w:cs="Times New Roman"/>
          <w:sz w:val="24"/>
          <w:szCs w:val="24"/>
        </w:rPr>
        <w:t>munalnim otpadom (NN br. 50/17 i 84/19) -</w:t>
      </w:r>
      <w:r w:rsidRPr="002C28E6">
        <w:rPr>
          <w:rFonts w:ascii="Times New Roman" w:hAnsi="Times New Roman" w:cs="Times New Roman"/>
          <w:sz w:val="24"/>
          <w:szCs w:val="24"/>
        </w:rPr>
        <w:t xml:space="preserve"> u daljnjem tekstu: Uredba, supsidijarno se primjenjuju odredbe Zakona o općem u</w:t>
      </w:r>
      <w:r w:rsidR="00CE1379" w:rsidRPr="002C28E6">
        <w:rPr>
          <w:rFonts w:ascii="Times New Roman" w:hAnsi="Times New Roman" w:cs="Times New Roman"/>
          <w:sz w:val="24"/>
          <w:szCs w:val="24"/>
        </w:rPr>
        <w:t>pravnom postupku (NN br.</w:t>
      </w:r>
      <w:r w:rsidRPr="002C28E6">
        <w:rPr>
          <w:rFonts w:ascii="Times New Roman" w:hAnsi="Times New Roman" w:cs="Times New Roman"/>
          <w:sz w:val="24"/>
          <w:szCs w:val="24"/>
        </w:rPr>
        <w:t xml:space="preserve"> 47/2009).</w:t>
      </w:r>
    </w:p>
    <w:p w:rsidR="00421FF0" w:rsidRPr="002C28E6" w:rsidRDefault="00421FF0" w:rsidP="000714D9">
      <w:pPr>
        <w:spacing w:after="0" w:line="240" w:lineRule="auto"/>
        <w:jc w:val="both"/>
        <w:rPr>
          <w:rFonts w:ascii="Times New Roman" w:hAnsi="Times New Roman" w:cs="Times New Roman"/>
          <w:sz w:val="24"/>
          <w:szCs w:val="24"/>
        </w:rPr>
      </w:pPr>
    </w:p>
    <w:p w:rsidR="00421FF0" w:rsidRPr="002C28E6" w:rsidRDefault="00421FF0" w:rsidP="000F5B9A">
      <w:pPr>
        <w:spacing w:after="0" w:line="240" w:lineRule="auto"/>
        <w:rPr>
          <w:rFonts w:ascii="Times New Roman" w:hAnsi="Times New Roman" w:cs="Times New Roman"/>
          <w:b/>
          <w:sz w:val="24"/>
          <w:szCs w:val="24"/>
        </w:rPr>
      </w:pPr>
      <w:r w:rsidRPr="002C28E6">
        <w:rPr>
          <w:rFonts w:ascii="Times New Roman" w:hAnsi="Times New Roman" w:cs="Times New Roman"/>
          <w:b/>
          <w:sz w:val="24"/>
          <w:szCs w:val="24"/>
        </w:rPr>
        <w:t>II</w:t>
      </w:r>
      <w:r w:rsidR="00CE1379" w:rsidRPr="002C28E6">
        <w:rPr>
          <w:rFonts w:ascii="Times New Roman" w:hAnsi="Times New Roman" w:cs="Times New Roman"/>
          <w:b/>
          <w:sz w:val="24"/>
          <w:szCs w:val="24"/>
        </w:rPr>
        <w:t xml:space="preserve">.  </w:t>
      </w:r>
      <w:r w:rsidRPr="002C28E6">
        <w:rPr>
          <w:rFonts w:ascii="Times New Roman" w:hAnsi="Times New Roman" w:cs="Times New Roman"/>
          <w:b/>
          <w:sz w:val="24"/>
          <w:szCs w:val="24"/>
        </w:rPr>
        <w:t>POJMOV</w:t>
      </w:r>
      <w:r w:rsidR="000F5B9A" w:rsidRPr="002C28E6">
        <w:rPr>
          <w:rFonts w:ascii="Times New Roman" w:hAnsi="Times New Roman" w:cs="Times New Roman"/>
          <w:b/>
          <w:sz w:val="24"/>
          <w:szCs w:val="24"/>
        </w:rPr>
        <w:t>I KOJI SE KORISTE U OVOJ ODLUCI</w:t>
      </w:r>
    </w:p>
    <w:p w:rsidR="000F5B9A" w:rsidRPr="002C28E6" w:rsidRDefault="000F5B9A" w:rsidP="000F5B9A">
      <w:pPr>
        <w:spacing w:after="0" w:line="240" w:lineRule="auto"/>
        <w:rPr>
          <w:rFonts w:ascii="Times New Roman" w:hAnsi="Times New Roman" w:cs="Times New Roman"/>
          <w:b/>
          <w:sz w:val="24"/>
          <w:szCs w:val="24"/>
        </w:rPr>
      </w:pPr>
    </w:p>
    <w:p w:rsidR="00421FF0" w:rsidRPr="002C28E6" w:rsidRDefault="00421FF0" w:rsidP="00421FF0">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61A5C" w:rsidRPr="002C28E6">
        <w:rPr>
          <w:rFonts w:ascii="Times New Roman" w:hAnsi="Times New Roman" w:cs="Times New Roman"/>
          <w:sz w:val="24"/>
          <w:szCs w:val="24"/>
        </w:rPr>
        <w:t>5</w:t>
      </w:r>
      <w:r w:rsidRPr="002C28E6">
        <w:rPr>
          <w:rFonts w:ascii="Times New Roman" w:hAnsi="Times New Roman" w:cs="Times New Roman"/>
          <w:sz w:val="24"/>
          <w:szCs w:val="24"/>
        </w:rPr>
        <w:t>.</w:t>
      </w:r>
    </w:p>
    <w:p w:rsidR="00421FF0" w:rsidRPr="002C28E6" w:rsidRDefault="00421FF0" w:rsidP="00424DA7">
      <w:pPr>
        <w:spacing w:after="0" w:line="240" w:lineRule="auto"/>
        <w:ind w:firstLine="426"/>
        <w:rPr>
          <w:rFonts w:ascii="Times New Roman" w:hAnsi="Times New Roman" w:cs="Times New Roman"/>
          <w:sz w:val="24"/>
          <w:szCs w:val="24"/>
        </w:rPr>
      </w:pPr>
      <w:r w:rsidRPr="002C28E6">
        <w:rPr>
          <w:rFonts w:ascii="Times New Roman" w:hAnsi="Times New Roman" w:cs="Times New Roman"/>
          <w:sz w:val="24"/>
          <w:szCs w:val="24"/>
        </w:rPr>
        <w:t>Pojedini pojmovi za potrebe ove Odluke imaju sljedeće značenje:</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biorazgradivi komunalni otpad</w:t>
      </w:r>
      <w:r w:rsidRPr="002C28E6">
        <w:rPr>
          <w:rFonts w:ascii="Times New Roman" w:hAnsi="Times New Roman" w:cs="Times New Roman"/>
          <w:sz w:val="24"/>
          <w:szCs w:val="24"/>
        </w:rPr>
        <w:t xml:space="preserve"> u okviru javne usluge je bio otpad i otpadni papir i karton osim proizvodnog otpada i otpada iz poljoprivrede, šumarstva, a koji u svom sastavu sadrži biološki razgradiv otpad</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cijena javne usluge</w:t>
      </w:r>
      <w:r w:rsidRPr="002C28E6">
        <w:rPr>
          <w:rFonts w:ascii="Times New Roman" w:hAnsi="Times New Roman" w:cs="Times New Roman"/>
          <w:sz w:val="24"/>
          <w:szCs w:val="24"/>
        </w:rPr>
        <w:t xml:space="preserve"> je novčani iznos u kunama za pruženu javnu uslugu prikupljanja miješanog komunalnog otpada i biorazgradivog komunalnog otpada</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evidencija o preuzetom komunalnom otpadu</w:t>
      </w:r>
      <w:r w:rsidRPr="002C28E6">
        <w:rPr>
          <w:rFonts w:ascii="Times New Roman" w:hAnsi="Times New Roman" w:cs="Times New Roman"/>
          <w:sz w:val="24"/>
          <w:szCs w:val="24"/>
        </w:rPr>
        <w:t xml:space="preserve"> (u daljnjem tekstu: Evidencija) je evidencija koju vodi Davatelj usluge i sadrži podatke o </w:t>
      </w:r>
      <w:r w:rsidR="00AD110C" w:rsidRPr="002C28E6">
        <w:rPr>
          <w:rFonts w:ascii="Times New Roman" w:hAnsi="Times New Roman" w:cs="Times New Roman"/>
          <w:sz w:val="24"/>
          <w:szCs w:val="24"/>
        </w:rPr>
        <w:t>k</w:t>
      </w:r>
      <w:r w:rsidRPr="002C28E6">
        <w:rPr>
          <w:rFonts w:ascii="Times New Roman" w:hAnsi="Times New Roman" w:cs="Times New Roman"/>
          <w:sz w:val="24"/>
          <w:szCs w:val="24"/>
        </w:rPr>
        <w:t xml:space="preserve">orisniku usluge, korištenju javne usluge za obračunsko mjesto, korištenju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i mobilnog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i korištenju javne usluge preuzimanja glomaznog otpada</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izjava o načinu korištenja javne usluge</w:t>
      </w:r>
      <w:r w:rsidRPr="002C28E6">
        <w:rPr>
          <w:rFonts w:ascii="Times New Roman" w:hAnsi="Times New Roman" w:cs="Times New Roman"/>
          <w:sz w:val="24"/>
          <w:szCs w:val="24"/>
        </w:rPr>
        <w:t xml:space="preserve"> (u daljnjem tekstu: Izjava) je izjava na obrascu koju </w:t>
      </w:r>
      <w:r w:rsidR="00AD110C" w:rsidRPr="002C28E6">
        <w:rPr>
          <w:rFonts w:ascii="Times New Roman" w:hAnsi="Times New Roman" w:cs="Times New Roman"/>
          <w:sz w:val="24"/>
          <w:szCs w:val="24"/>
        </w:rPr>
        <w:t>k</w:t>
      </w:r>
      <w:r w:rsidRPr="002C28E6">
        <w:rPr>
          <w:rFonts w:ascii="Times New Roman" w:hAnsi="Times New Roman" w:cs="Times New Roman"/>
          <w:sz w:val="24"/>
          <w:szCs w:val="24"/>
        </w:rPr>
        <w:t>orisnik usluge ispunjava i dostavlja Davatelju usluge</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javna površina</w:t>
      </w:r>
      <w:r w:rsidRPr="002C28E6">
        <w:rPr>
          <w:rFonts w:ascii="Times New Roman" w:hAnsi="Times New Roman" w:cs="Times New Roman"/>
          <w:sz w:val="24"/>
          <w:szCs w:val="24"/>
        </w:rPr>
        <w:t xml:space="preserve"> je površina javne namjene sukladno Prostornom planu </w:t>
      </w:r>
      <w:r w:rsidR="00AE5F21" w:rsidRPr="002C28E6">
        <w:rPr>
          <w:rFonts w:ascii="Times New Roman" w:hAnsi="Times New Roman" w:cs="Times New Roman"/>
          <w:sz w:val="24"/>
          <w:szCs w:val="24"/>
        </w:rPr>
        <w:t>Grada Pregrada</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javna usluga</w:t>
      </w:r>
      <w:r w:rsidRPr="002C28E6">
        <w:rPr>
          <w:rFonts w:ascii="Times New Roman" w:hAnsi="Times New Roman" w:cs="Times New Roman"/>
          <w:sz w:val="24"/>
          <w:szCs w:val="24"/>
        </w:rPr>
        <w:t xml:space="preserve"> je javna usluga prikupljanja miješanog komunalnog otpada i biorazgradivog komunalnog otpada</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 xml:space="preserve">korištenje javne usluge </w:t>
      </w:r>
      <w:r w:rsidRPr="002C28E6">
        <w:rPr>
          <w:rFonts w:ascii="Times New Roman" w:hAnsi="Times New Roman" w:cs="Times New Roman"/>
          <w:iCs/>
          <w:sz w:val="24"/>
          <w:szCs w:val="24"/>
        </w:rPr>
        <w:t>je predaja miješanog komunalnog otpada i biorazgradivog komunalnog otpada Davatelju usluge</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mjesto primopredaje</w:t>
      </w:r>
      <w:r w:rsidRPr="002C28E6">
        <w:rPr>
          <w:rFonts w:ascii="Times New Roman" w:hAnsi="Times New Roman" w:cs="Times New Roman"/>
          <w:sz w:val="24"/>
          <w:szCs w:val="24"/>
        </w:rPr>
        <w:t xml:space="preserve"> je lokacija spremnika kod </w:t>
      </w:r>
      <w:r w:rsidR="00AD110C" w:rsidRPr="002C28E6">
        <w:rPr>
          <w:rFonts w:ascii="Times New Roman" w:hAnsi="Times New Roman" w:cs="Times New Roman"/>
          <w:sz w:val="24"/>
          <w:szCs w:val="24"/>
        </w:rPr>
        <w:t>k</w:t>
      </w:r>
      <w:r w:rsidRPr="002C28E6">
        <w:rPr>
          <w:rFonts w:ascii="Times New Roman" w:hAnsi="Times New Roman" w:cs="Times New Roman"/>
          <w:sz w:val="24"/>
          <w:szCs w:val="24"/>
        </w:rPr>
        <w:t>orisnika usluge</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 xml:space="preserve">obavijest o prikupljanju miješanog komunalnog otpada, biorazgradivog komunalnog otpada i </w:t>
      </w:r>
      <w:proofErr w:type="spellStart"/>
      <w:r w:rsidRPr="002C28E6">
        <w:rPr>
          <w:rFonts w:ascii="Times New Roman" w:hAnsi="Times New Roman" w:cs="Times New Roman"/>
          <w:i/>
          <w:sz w:val="24"/>
          <w:szCs w:val="24"/>
        </w:rPr>
        <w:t>reciklabilnog</w:t>
      </w:r>
      <w:proofErr w:type="spellEnd"/>
      <w:r w:rsidRPr="002C28E6">
        <w:rPr>
          <w:rFonts w:ascii="Times New Roman" w:hAnsi="Times New Roman" w:cs="Times New Roman"/>
          <w:i/>
          <w:sz w:val="24"/>
          <w:szCs w:val="24"/>
        </w:rPr>
        <w:t xml:space="preserve"> komunalnog otpada</w:t>
      </w:r>
      <w:r w:rsidRPr="002C28E6">
        <w:rPr>
          <w:rFonts w:ascii="Times New Roman" w:hAnsi="Times New Roman" w:cs="Times New Roman"/>
          <w:sz w:val="24"/>
          <w:szCs w:val="24"/>
        </w:rPr>
        <w:t xml:space="preserve"> (u daljnjem tekstu: Obavijest) je obavijest </w:t>
      </w:r>
      <w:r w:rsidRPr="002C28E6">
        <w:rPr>
          <w:rFonts w:ascii="Times New Roman" w:hAnsi="Times New Roman" w:cs="Times New Roman"/>
          <w:sz w:val="24"/>
          <w:szCs w:val="24"/>
        </w:rPr>
        <w:lastRenderedPageBreak/>
        <w:t xml:space="preserve">Davatelja usluge </w:t>
      </w:r>
      <w:r w:rsidR="00AD110C" w:rsidRPr="002C28E6">
        <w:rPr>
          <w:rFonts w:ascii="Times New Roman" w:hAnsi="Times New Roman" w:cs="Times New Roman"/>
          <w:sz w:val="24"/>
          <w:szCs w:val="24"/>
        </w:rPr>
        <w:t>k</w:t>
      </w:r>
      <w:r w:rsidRPr="002C28E6">
        <w:rPr>
          <w:rFonts w:ascii="Times New Roman" w:hAnsi="Times New Roman" w:cs="Times New Roman"/>
          <w:sz w:val="24"/>
          <w:szCs w:val="24"/>
        </w:rPr>
        <w:t>orisniku usluge o načinu korištenja javne  usluge i usluge povezane s javnom uslugom</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obračunsko mjesto</w:t>
      </w:r>
      <w:r w:rsidRPr="002C28E6">
        <w:rPr>
          <w:rFonts w:ascii="Times New Roman" w:hAnsi="Times New Roman" w:cs="Times New Roman"/>
          <w:sz w:val="24"/>
          <w:szCs w:val="24"/>
        </w:rPr>
        <w:t xml:space="preserve"> je adresa nekretnine </w:t>
      </w:r>
      <w:r w:rsidR="00AD110C" w:rsidRPr="002C28E6">
        <w:rPr>
          <w:rFonts w:ascii="Times New Roman" w:hAnsi="Times New Roman" w:cs="Times New Roman"/>
          <w:sz w:val="24"/>
          <w:szCs w:val="24"/>
        </w:rPr>
        <w:t>k</w:t>
      </w:r>
      <w:r w:rsidRPr="002C28E6">
        <w:rPr>
          <w:rFonts w:ascii="Times New Roman" w:hAnsi="Times New Roman" w:cs="Times New Roman"/>
          <w:sz w:val="24"/>
          <w:szCs w:val="24"/>
        </w:rPr>
        <w:t>orisnika usluge</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obračunsko razdoblje</w:t>
      </w:r>
      <w:r w:rsidRPr="002C28E6">
        <w:rPr>
          <w:rFonts w:ascii="Times New Roman" w:hAnsi="Times New Roman" w:cs="Times New Roman"/>
          <w:sz w:val="24"/>
          <w:szCs w:val="24"/>
        </w:rPr>
        <w:t xml:space="preserve"> je razdoblje na koje se odnosi obračun iznosa cijene javne usluge</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obvezna minimalna javna usluga</w:t>
      </w:r>
      <w:r w:rsidRPr="002C28E6">
        <w:rPr>
          <w:rFonts w:ascii="Times New Roman" w:hAnsi="Times New Roman" w:cs="Times New Roman"/>
          <w:sz w:val="24"/>
          <w:szCs w:val="24"/>
        </w:rPr>
        <w:t xml:space="preserve">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0F5B9A" w:rsidRPr="002C28E6" w:rsidRDefault="00421FF0" w:rsidP="000F5B9A">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odvojeno sakupljanje otpada</w:t>
      </w:r>
      <w:r w:rsidRPr="002C28E6">
        <w:rPr>
          <w:rFonts w:ascii="Times New Roman" w:hAnsi="Times New Roman" w:cs="Times New Roman"/>
          <w:sz w:val="24"/>
          <w:szCs w:val="24"/>
        </w:rPr>
        <w:t xml:space="preserve"> je sakupljanje otpada na način da se otpad odvaja prema njegovoj vrsti i svojstvima kako bi se olakšala obrada i sačuvala vrijedna svojstva otpada</w:t>
      </w:r>
    </w:p>
    <w:p w:rsidR="004F58F6" w:rsidRPr="00525570" w:rsidRDefault="00421FF0" w:rsidP="004F58F6">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primopredaja otpada</w:t>
      </w:r>
      <w:r w:rsidRPr="002C28E6">
        <w:rPr>
          <w:rFonts w:ascii="Times New Roman" w:hAnsi="Times New Roman" w:cs="Times New Roman"/>
          <w:sz w:val="24"/>
          <w:szCs w:val="24"/>
        </w:rPr>
        <w:t xml:space="preserve"> je predaja otpada od strane </w:t>
      </w:r>
      <w:r w:rsidR="00AD110C" w:rsidRPr="002C28E6">
        <w:rPr>
          <w:rFonts w:ascii="Times New Roman" w:hAnsi="Times New Roman" w:cs="Times New Roman"/>
          <w:sz w:val="24"/>
          <w:szCs w:val="24"/>
        </w:rPr>
        <w:t>k</w:t>
      </w:r>
      <w:r w:rsidRPr="002C28E6">
        <w:rPr>
          <w:rFonts w:ascii="Times New Roman" w:hAnsi="Times New Roman" w:cs="Times New Roman"/>
          <w:sz w:val="24"/>
          <w:szCs w:val="24"/>
        </w:rPr>
        <w:t>orisnika usluge te preuzimanje tog otpada od strane Davatelja usluge</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problematični otpad</w:t>
      </w:r>
      <w:r w:rsidRPr="002C28E6">
        <w:rPr>
          <w:rFonts w:ascii="Times New Roman" w:hAnsi="Times New Roman" w:cs="Times New Roman"/>
          <w:sz w:val="24"/>
          <w:szCs w:val="24"/>
        </w:rPr>
        <w:t xml:space="preserve"> je opasni otpad iz podgrupe 20 01 Kataloga otpada koji uobičajeno nastaje u kućanstvu te opasni otpad koji je po svojstvima, sastavu i količini usporediv s opasnim otpadom koji uobičajeno nastaje u kućanstvu</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proizvodni otpad</w:t>
      </w:r>
      <w:r w:rsidRPr="002C28E6">
        <w:rPr>
          <w:rFonts w:ascii="Times New Roman" w:hAnsi="Times New Roman" w:cs="Times New Roman"/>
          <w:sz w:val="24"/>
          <w:szCs w:val="24"/>
        </w:rPr>
        <w:t xml:space="preserve"> je otpad koji nastaje u proizvodnom procesu u industriji, obrtu i drugim procesima, osim ostataka iz proizvodnog procesa koji se koriste u proizvodnom procesu istog proizvođača</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proofErr w:type="spellStart"/>
      <w:r w:rsidRPr="002C28E6">
        <w:rPr>
          <w:rFonts w:ascii="Times New Roman" w:hAnsi="Times New Roman" w:cs="Times New Roman"/>
          <w:i/>
          <w:sz w:val="24"/>
          <w:szCs w:val="24"/>
        </w:rPr>
        <w:t>reciklabilni</w:t>
      </w:r>
      <w:proofErr w:type="spellEnd"/>
      <w:r w:rsidRPr="002C28E6">
        <w:rPr>
          <w:rFonts w:ascii="Times New Roman" w:hAnsi="Times New Roman" w:cs="Times New Roman"/>
          <w:sz w:val="24"/>
          <w:szCs w:val="24"/>
        </w:rPr>
        <w:t xml:space="preserve"> </w:t>
      </w:r>
      <w:r w:rsidRPr="002C28E6">
        <w:rPr>
          <w:rFonts w:ascii="Times New Roman" w:hAnsi="Times New Roman" w:cs="Times New Roman"/>
          <w:i/>
          <w:sz w:val="24"/>
          <w:szCs w:val="24"/>
        </w:rPr>
        <w:t>komunalni otpad</w:t>
      </w:r>
      <w:r w:rsidRPr="002C28E6">
        <w:rPr>
          <w:rFonts w:ascii="Times New Roman" w:hAnsi="Times New Roman" w:cs="Times New Roman"/>
          <w:sz w:val="24"/>
          <w:szCs w:val="24"/>
        </w:rPr>
        <w:t xml:space="preserve"> čine otpadna plastika, otpadni metal i otpadno staklo, a kad je to prikladno i druge vrste otpada koje su namijenjene recikliranju (npr. otpadni tekstil, otpadno drvo i sl.)</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spremnik za sakupljanje otpada</w:t>
      </w:r>
      <w:r w:rsidRPr="002C28E6">
        <w:rPr>
          <w:rFonts w:ascii="Times New Roman" w:hAnsi="Times New Roman" w:cs="Times New Roman"/>
          <w:sz w:val="24"/>
          <w:szCs w:val="24"/>
        </w:rPr>
        <w:t xml:space="preserve"> može biti posuda (kontejner, kanta i sl.) i/ili vreća</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sustav sakupljanja komunalnog otpada</w:t>
      </w:r>
      <w:r w:rsidRPr="002C28E6">
        <w:rPr>
          <w:rFonts w:ascii="Times New Roman" w:hAnsi="Times New Roman" w:cs="Times New Roman"/>
          <w:sz w:val="24"/>
          <w:szCs w:val="24"/>
        </w:rPr>
        <w:t xml:space="preserve"> je sustav kojeg čine javna usluga prikupljanja miješanog komunalnog otpada i biorazgradivog komunalnog otpada i usluga povezana s javnom uslugom</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ugovor o korištenju javne usluge</w:t>
      </w:r>
      <w:r w:rsidRPr="002C28E6">
        <w:rPr>
          <w:rFonts w:ascii="Times New Roman" w:hAnsi="Times New Roman" w:cs="Times New Roman"/>
          <w:sz w:val="24"/>
          <w:szCs w:val="24"/>
        </w:rPr>
        <w:t xml:space="preserve"> (u daljnjem tekstu: Ugovor) je ugovor između Davatelja usluge i </w:t>
      </w:r>
      <w:r w:rsidR="00AD110C" w:rsidRPr="002C28E6">
        <w:rPr>
          <w:rFonts w:ascii="Times New Roman" w:hAnsi="Times New Roman" w:cs="Times New Roman"/>
          <w:sz w:val="24"/>
          <w:szCs w:val="24"/>
        </w:rPr>
        <w:t>k</w:t>
      </w:r>
      <w:r w:rsidRPr="002C28E6">
        <w:rPr>
          <w:rFonts w:ascii="Times New Roman" w:hAnsi="Times New Roman" w:cs="Times New Roman"/>
          <w:sz w:val="24"/>
          <w:szCs w:val="24"/>
        </w:rPr>
        <w:t>orisnika usluge kojim se uređuje pružanje i korištenje javne usluge</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ugovorna kazna</w:t>
      </w:r>
      <w:r w:rsidRPr="002C28E6">
        <w:rPr>
          <w:rFonts w:ascii="Times New Roman" w:hAnsi="Times New Roman" w:cs="Times New Roman"/>
          <w:sz w:val="24"/>
          <w:szCs w:val="24"/>
        </w:rPr>
        <w:t xml:space="preserve"> je iznos određen Odlukom koji je dužan platiti </w:t>
      </w:r>
      <w:r w:rsidR="00AD110C" w:rsidRPr="002C28E6">
        <w:rPr>
          <w:rFonts w:ascii="Times New Roman" w:hAnsi="Times New Roman" w:cs="Times New Roman"/>
          <w:sz w:val="24"/>
          <w:szCs w:val="24"/>
        </w:rPr>
        <w:t>k</w:t>
      </w:r>
      <w:r w:rsidRPr="002C28E6">
        <w:rPr>
          <w:rFonts w:ascii="Times New Roman" w:hAnsi="Times New Roman" w:cs="Times New Roman"/>
          <w:sz w:val="24"/>
          <w:szCs w:val="24"/>
        </w:rPr>
        <w:t>orisnik usluge u slučaju kad je postupio protivno Ugovoru</w:t>
      </w:r>
    </w:p>
    <w:p w:rsidR="00421FF0" w:rsidRPr="002C28E6" w:rsidRDefault="00421FF0" w:rsidP="00030438">
      <w:pPr>
        <w:numPr>
          <w:ilvl w:val="0"/>
          <w:numId w:val="14"/>
        </w:numPr>
        <w:spacing w:after="0" w:line="240" w:lineRule="auto"/>
        <w:jc w:val="both"/>
        <w:rPr>
          <w:rFonts w:ascii="Times New Roman" w:hAnsi="Times New Roman" w:cs="Times New Roman"/>
          <w:sz w:val="24"/>
          <w:szCs w:val="24"/>
        </w:rPr>
      </w:pPr>
      <w:r w:rsidRPr="002C28E6">
        <w:rPr>
          <w:rFonts w:ascii="Times New Roman" w:hAnsi="Times New Roman" w:cs="Times New Roman"/>
          <w:i/>
          <w:sz w:val="24"/>
          <w:szCs w:val="24"/>
        </w:rPr>
        <w:t>usluga povezana s javnom uslugom</w:t>
      </w:r>
      <w:r w:rsidRPr="002C28E6">
        <w:rPr>
          <w:rFonts w:ascii="Times New Roman" w:hAnsi="Times New Roman" w:cs="Times New Roman"/>
          <w:sz w:val="24"/>
          <w:szCs w:val="24"/>
        </w:rPr>
        <w:t xml:space="preserve"> je odvojeno sakupljanje komunalnog otpada putem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mobilnog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spremnika na javnim površinama i kod </w:t>
      </w:r>
      <w:r w:rsidR="00AD110C" w:rsidRPr="002C28E6">
        <w:rPr>
          <w:rFonts w:ascii="Times New Roman" w:hAnsi="Times New Roman" w:cs="Times New Roman"/>
          <w:sz w:val="24"/>
          <w:szCs w:val="24"/>
        </w:rPr>
        <w:t>k</w:t>
      </w:r>
      <w:r w:rsidRPr="002C28E6">
        <w:rPr>
          <w:rFonts w:ascii="Times New Roman" w:hAnsi="Times New Roman" w:cs="Times New Roman"/>
          <w:sz w:val="24"/>
          <w:szCs w:val="24"/>
        </w:rPr>
        <w:t>orisnika usluge te odvojeno prikupljanje krupnog (glomaznog) komunalnog otpada</w:t>
      </w:r>
    </w:p>
    <w:p w:rsidR="00424DA7" w:rsidRPr="002C28E6" w:rsidRDefault="00424DA7" w:rsidP="004F58F6">
      <w:pPr>
        <w:spacing w:after="0" w:line="240" w:lineRule="auto"/>
        <w:rPr>
          <w:rFonts w:ascii="Times New Roman" w:hAnsi="Times New Roman" w:cs="Times New Roman"/>
          <w:sz w:val="24"/>
          <w:szCs w:val="24"/>
        </w:rPr>
      </w:pPr>
    </w:p>
    <w:p w:rsidR="00421FF0" w:rsidRPr="002C28E6" w:rsidRDefault="00421FF0" w:rsidP="00424DA7">
      <w:pPr>
        <w:spacing w:after="0" w:line="240" w:lineRule="auto"/>
        <w:ind w:firstLine="426"/>
        <w:rPr>
          <w:rFonts w:ascii="Times New Roman" w:hAnsi="Times New Roman" w:cs="Times New Roman"/>
          <w:sz w:val="24"/>
          <w:szCs w:val="24"/>
        </w:rPr>
      </w:pPr>
      <w:r w:rsidRPr="002C28E6">
        <w:rPr>
          <w:rFonts w:ascii="Times New Roman" w:hAnsi="Times New Roman" w:cs="Times New Roman"/>
          <w:sz w:val="24"/>
          <w:szCs w:val="24"/>
        </w:rPr>
        <w:t>Izrazi koji se koriste u ovoj Odluci, a imaju rodno značenje odnose se jednako na muški i ženski rod.</w:t>
      </w:r>
    </w:p>
    <w:p w:rsidR="000714D9" w:rsidRPr="002C28E6" w:rsidRDefault="000714D9" w:rsidP="000714D9">
      <w:pPr>
        <w:spacing w:after="0" w:line="240" w:lineRule="auto"/>
        <w:jc w:val="both"/>
        <w:rPr>
          <w:rFonts w:ascii="Times New Roman" w:hAnsi="Times New Roman" w:cs="Times New Roman"/>
          <w:sz w:val="24"/>
          <w:szCs w:val="24"/>
        </w:rPr>
      </w:pPr>
    </w:p>
    <w:p w:rsidR="000714D9" w:rsidRPr="002C28E6" w:rsidRDefault="000714D9" w:rsidP="000714D9">
      <w:pPr>
        <w:spacing w:after="0" w:line="240" w:lineRule="auto"/>
        <w:jc w:val="both"/>
        <w:rPr>
          <w:rFonts w:ascii="Times New Roman" w:hAnsi="Times New Roman" w:cs="Times New Roman"/>
          <w:b/>
          <w:sz w:val="24"/>
          <w:szCs w:val="24"/>
        </w:rPr>
      </w:pPr>
      <w:r w:rsidRPr="002C28E6">
        <w:rPr>
          <w:rFonts w:ascii="Times New Roman" w:hAnsi="Times New Roman" w:cs="Times New Roman"/>
          <w:b/>
          <w:sz w:val="24"/>
          <w:szCs w:val="24"/>
        </w:rPr>
        <w:t>II</w:t>
      </w:r>
      <w:r w:rsidR="00421FF0" w:rsidRPr="002C28E6">
        <w:rPr>
          <w:rFonts w:ascii="Times New Roman" w:hAnsi="Times New Roman" w:cs="Times New Roman"/>
          <w:b/>
          <w:sz w:val="24"/>
          <w:szCs w:val="24"/>
        </w:rPr>
        <w:t>I</w:t>
      </w:r>
      <w:r w:rsidR="000F5B9A" w:rsidRPr="002C28E6">
        <w:rPr>
          <w:rFonts w:ascii="Times New Roman" w:hAnsi="Times New Roman" w:cs="Times New Roman"/>
          <w:b/>
          <w:sz w:val="24"/>
          <w:szCs w:val="24"/>
        </w:rPr>
        <w:t>.</w:t>
      </w:r>
      <w:r w:rsidRPr="002C28E6">
        <w:rPr>
          <w:rFonts w:ascii="Times New Roman" w:hAnsi="Times New Roman" w:cs="Times New Roman"/>
          <w:b/>
          <w:sz w:val="24"/>
          <w:szCs w:val="24"/>
        </w:rPr>
        <w:t xml:space="preserve"> </w:t>
      </w:r>
      <w:r w:rsidR="000F5B9A" w:rsidRPr="002C28E6">
        <w:rPr>
          <w:rFonts w:ascii="Times New Roman" w:hAnsi="Times New Roman" w:cs="Times New Roman"/>
          <w:b/>
          <w:sz w:val="24"/>
          <w:szCs w:val="24"/>
        </w:rPr>
        <w:t xml:space="preserve"> DAVATELJ JAVNE USLUGE</w:t>
      </w:r>
    </w:p>
    <w:p w:rsidR="000F5B9A" w:rsidRPr="002C28E6" w:rsidRDefault="000F5B9A" w:rsidP="00750B2D">
      <w:pPr>
        <w:spacing w:after="0" w:line="240" w:lineRule="auto"/>
        <w:jc w:val="center"/>
        <w:rPr>
          <w:rFonts w:ascii="Times New Roman" w:hAnsi="Times New Roman" w:cs="Times New Roman"/>
          <w:sz w:val="24"/>
          <w:szCs w:val="24"/>
        </w:rPr>
      </w:pPr>
    </w:p>
    <w:p w:rsidR="000714D9" w:rsidRPr="002C28E6" w:rsidRDefault="000714D9" w:rsidP="00750B2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61A5C" w:rsidRPr="002C28E6">
        <w:rPr>
          <w:rFonts w:ascii="Times New Roman" w:hAnsi="Times New Roman" w:cs="Times New Roman"/>
          <w:sz w:val="24"/>
          <w:szCs w:val="24"/>
        </w:rPr>
        <w:t>6</w:t>
      </w:r>
      <w:r w:rsidRPr="002C28E6">
        <w:rPr>
          <w:rFonts w:ascii="Times New Roman" w:hAnsi="Times New Roman" w:cs="Times New Roman"/>
          <w:sz w:val="24"/>
          <w:szCs w:val="24"/>
        </w:rPr>
        <w:t>.</w:t>
      </w:r>
    </w:p>
    <w:p w:rsidR="00FF51DE" w:rsidRPr="002C28E6" w:rsidRDefault="00FF51DE" w:rsidP="00424DA7">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hr-HR"/>
        </w:rPr>
      </w:pPr>
      <w:r w:rsidRPr="002C28E6">
        <w:rPr>
          <w:rFonts w:ascii="Times New Roman" w:eastAsia="Times New Roman" w:hAnsi="Times New Roman" w:cs="Times New Roman"/>
          <w:color w:val="000000" w:themeColor="text1"/>
          <w:sz w:val="24"/>
          <w:szCs w:val="24"/>
          <w:lang w:eastAsia="hr-HR"/>
        </w:rPr>
        <w:t>Davatelj javne usluge</w:t>
      </w:r>
      <w:r w:rsidR="000F5B9A" w:rsidRPr="002C28E6">
        <w:rPr>
          <w:rFonts w:ascii="Times New Roman" w:eastAsia="Times New Roman" w:hAnsi="Times New Roman" w:cs="Times New Roman"/>
          <w:color w:val="000000" w:themeColor="text1"/>
          <w:sz w:val="24"/>
          <w:szCs w:val="24"/>
          <w:lang w:eastAsia="hr-HR"/>
        </w:rPr>
        <w:t xml:space="preserve"> iz članka 1. ove Odluke je trgovačko društvo EKO-FLOR PLUS</w:t>
      </w:r>
      <w:r w:rsidRPr="002C28E6">
        <w:rPr>
          <w:rFonts w:ascii="Times New Roman" w:eastAsia="Times New Roman" w:hAnsi="Times New Roman" w:cs="Times New Roman"/>
          <w:color w:val="000000" w:themeColor="text1"/>
          <w:sz w:val="24"/>
          <w:szCs w:val="24"/>
          <w:lang w:eastAsia="hr-HR"/>
        </w:rPr>
        <w:t xml:space="preserve"> d.o.o., </w:t>
      </w:r>
      <w:r w:rsidR="000F5B9A" w:rsidRPr="002C28E6">
        <w:rPr>
          <w:rFonts w:ascii="Times New Roman" w:eastAsia="Times New Roman" w:hAnsi="Times New Roman" w:cs="Times New Roman"/>
          <w:color w:val="000000" w:themeColor="text1"/>
          <w:sz w:val="24"/>
          <w:szCs w:val="24"/>
          <w:lang w:eastAsia="hr-HR"/>
        </w:rPr>
        <w:t>Mokrice 180/C</w:t>
      </w:r>
      <w:r w:rsidRPr="002C28E6">
        <w:rPr>
          <w:rFonts w:ascii="Times New Roman" w:eastAsia="Times New Roman" w:hAnsi="Times New Roman" w:cs="Times New Roman"/>
          <w:color w:val="000000" w:themeColor="text1"/>
          <w:sz w:val="24"/>
          <w:szCs w:val="24"/>
          <w:lang w:eastAsia="hr-HR"/>
        </w:rPr>
        <w:t xml:space="preserve">, </w:t>
      </w:r>
      <w:r w:rsidR="000F5B9A" w:rsidRPr="002C28E6">
        <w:rPr>
          <w:rFonts w:ascii="Times New Roman" w:eastAsia="Times New Roman" w:hAnsi="Times New Roman" w:cs="Times New Roman"/>
          <w:color w:val="000000" w:themeColor="text1"/>
          <w:sz w:val="24"/>
          <w:szCs w:val="24"/>
          <w:lang w:eastAsia="hr-HR"/>
        </w:rPr>
        <w:t>49243 Oroslavje</w:t>
      </w:r>
      <w:r w:rsidRPr="002C28E6">
        <w:rPr>
          <w:rFonts w:ascii="Times New Roman" w:eastAsia="Times New Roman" w:hAnsi="Times New Roman" w:cs="Times New Roman"/>
          <w:color w:val="000000" w:themeColor="text1"/>
          <w:sz w:val="24"/>
          <w:szCs w:val="24"/>
          <w:lang w:eastAsia="hr-HR"/>
        </w:rPr>
        <w:t>, OIB</w:t>
      </w:r>
      <w:r w:rsidR="000F5B9A" w:rsidRPr="002C28E6">
        <w:rPr>
          <w:rFonts w:ascii="Times New Roman" w:eastAsia="Times New Roman" w:hAnsi="Times New Roman" w:cs="Times New Roman"/>
          <w:color w:val="000000" w:themeColor="text1"/>
          <w:sz w:val="24"/>
          <w:szCs w:val="24"/>
          <w:lang w:eastAsia="hr-HR"/>
        </w:rPr>
        <w:t>:</w:t>
      </w:r>
      <w:r w:rsidRPr="002C28E6">
        <w:rPr>
          <w:rFonts w:ascii="Times New Roman" w:eastAsia="Times New Roman" w:hAnsi="Times New Roman" w:cs="Times New Roman"/>
          <w:color w:val="000000" w:themeColor="text1"/>
          <w:sz w:val="24"/>
          <w:szCs w:val="24"/>
          <w:lang w:eastAsia="hr-HR"/>
        </w:rPr>
        <w:t xml:space="preserve"> </w:t>
      </w:r>
      <w:r w:rsidR="000F5B9A" w:rsidRPr="002C28E6">
        <w:rPr>
          <w:rFonts w:ascii="Times New Roman" w:eastAsia="Times New Roman" w:hAnsi="Times New Roman" w:cs="Times New Roman"/>
          <w:color w:val="000000" w:themeColor="text1"/>
          <w:sz w:val="24"/>
          <w:szCs w:val="24"/>
          <w:lang w:eastAsia="hr-HR"/>
        </w:rPr>
        <w:t>50730247993</w:t>
      </w:r>
      <w:r w:rsidRPr="002C28E6">
        <w:rPr>
          <w:rFonts w:ascii="Times New Roman" w:eastAsia="Times New Roman" w:hAnsi="Times New Roman" w:cs="Times New Roman"/>
          <w:color w:val="000000" w:themeColor="text1"/>
          <w:sz w:val="24"/>
          <w:szCs w:val="24"/>
          <w:lang w:eastAsia="hr-HR"/>
        </w:rPr>
        <w:t xml:space="preserve"> (u daljnjem tekstu: Davatelj usluge).</w:t>
      </w:r>
    </w:p>
    <w:p w:rsidR="000B599E" w:rsidRPr="002C28E6" w:rsidRDefault="000B599E" w:rsidP="000B599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0B599E" w:rsidRPr="002C28E6" w:rsidRDefault="000B599E" w:rsidP="000B599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2C28E6">
        <w:rPr>
          <w:rFonts w:ascii="Times New Roman" w:eastAsia="Times New Roman" w:hAnsi="Times New Roman" w:cs="Times New Roman"/>
          <w:b/>
          <w:sz w:val="24"/>
          <w:szCs w:val="24"/>
          <w:lang w:eastAsia="hr-HR"/>
        </w:rPr>
        <w:t>I</w:t>
      </w:r>
      <w:r w:rsidR="00421FF0" w:rsidRPr="002C28E6">
        <w:rPr>
          <w:rFonts w:ascii="Times New Roman" w:eastAsia="Times New Roman" w:hAnsi="Times New Roman" w:cs="Times New Roman"/>
          <w:b/>
          <w:sz w:val="24"/>
          <w:szCs w:val="24"/>
          <w:lang w:eastAsia="hr-HR"/>
        </w:rPr>
        <w:t>V</w:t>
      </w:r>
      <w:r w:rsidR="000F5B9A" w:rsidRPr="002C28E6">
        <w:rPr>
          <w:rFonts w:ascii="Times New Roman" w:eastAsia="Times New Roman" w:hAnsi="Times New Roman" w:cs="Times New Roman"/>
          <w:b/>
          <w:sz w:val="24"/>
          <w:szCs w:val="24"/>
          <w:lang w:eastAsia="hr-HR"/>
        </w:rPr>
        <w:t>.</w:t>
      </w:r>
      <w:r w:rsidRPr="002C28E6">
        <w:rPr>
          <w:rFonts w:ascii="Times New Roman" w:eastAsia="Times New Roman" w:hAnsi="Times New Roman" w:cs="Times New Roman"/>
          <w:b/>
          <w:sz w:val="24"/>
          <w:szCs w:val="24"/>
          <w:lang w:eastAsia="hr-HR"/>
        </w:rPr>
        <w:t xml:space="preserve">  KORISNIK </w:t>
      </w:r>
      <w:r w:rsidR="00421FF0" w:rsidRPr="002C28E6">
        <w:rPr>
          <w:rFonts w:ascii="Times New Roman" w:eastAsia="Times New Roman" w:hAnsi="Times New Roman" w:cs="Times New Roman"/>
          <w:b/>
          <w:sz w:val="24"/>
          <w:szCs w:val="24"/>
          <w:lang w:eastAsia="hr-HR"/>
        </w:rPr>
        <w:t xml:space="preserve">JAVNE </w:t>
      </w:r>
      <w:r w:rsidRPr="002C28E6">
        <w:rPr>
          <w:rFonts w:ascii="Times New Roman" w:eastAsia="Times New Roman" w:hAnsi="Times New Roman" w:cs="Times New Roman"/>
          <w:b/>
          <w:sz w:val="24"/>
          <w:szCs w:val="24"/>
          <w:lang w:eastAsia="hr-HR"/>
        </w:rPr>
        <w:t>USLUGE</w:t>
      </w:r>
    </w:p>
    <w:p w:rsidR="000F5B9A" w:rsidRPr="002C28E6" w:rsidRDefault="000F5B9A" w:rsidP="000B59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0B599E" w:rsidRPr="002C28E6" w:rsidRDefault="000B599E" w:rsidP="000B59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Članak </w:t>
      </w:r>
      <w:r w:rsidR="00561A5C" w:rsidRPr="002C28E6">
        <w:rPr>
          <w:rFonts w:ascii="Times New Roman" w:eastAsia="Times New Roman" w:hAnsi="Times New Roman" w:cs="Times New Roman"/>
          <w:sz w:val="24"/>
          <w:szCs w:val="24"/>
          <w:lang w:eastAsia="hr-HR"/>
        </w:rPr>
        <w:t>7</w:t>
      </w:r>
      <w:r w:rsidRPr="002C28E6">
        <w:rPr>
          <w:rFonts w:ascii="Times New Roman" w:eastAsia="Times New Roman" w:hAnsi="Times New Roman" w:cs="Times New Roman"/>
          <w:sz w:val="24"/>
          <w:szCs w:val="24"/>
          <w:lang w:eastAsia="hr-HR"/>
        </w:rPr>
        <w:t>.</w:t>
      </w:r>
    </w:p>
    <w:p w:rsidR="000B599E" w:rsidRDefault="000B599E" w:rsidP="00424DA7">
      <w:pPr>
        <w:pStyle w:val="Bezproreda"/>
        <w:ind w:firstLine="708"/>
        <w:jc w:val="both"/>
        <w:rPr>
          <w:rFonts w:ascii="Times New Roman" w:hAnsi="Times New Roman"/>
          <w:sz w:val="24"/>
          <w:szCs w:val="24"/>
          <w:lang w:eastAsia="hr-HR"/>
        </w:rPr>
      </w:pPr>
      <w:r w:rsidRPr="002C28E6">
        <w:rPr>
          <w:rFonts w:ascii="Times New Roman" w:hAnsi="Times New Roman"/>
          <w:sz w:val="24"/>
          <w:szCs w:val="24"/>
          <w:lang w:eastAsia="hr-HR"/>
        </w:rPr>
        <w:t>Korisnik</w:t>
      </w:r>
      <w:r w:rsidR="00AD110C" w:rsidRPr="002C28E6">
        <w:rPr>
          <w:rFonts w:ascii="Times New Roman" w:hAnsi="Times New Roman"/>
          <w:sz w:val="24"/>
          <w:szCs w:val="24"/>
          <w:lang w:eastAsia="hr-HR"/>
        </w:rPr>
        <w:t xml:space="preserve"> javne</w:t>
      </w:r>
      <w:r w:rsidRPr="002C28E6">
        <w:rPr>
          <w:rFonts w:ascii="Times New Roman" w:hAnsi="Times New Roman"/>
          <w:sz w:val="24"/>
          <w:szCs w:val="24"/>
          <w:lang w:eastAsia="hr-HR"/>
        </w:rPr>
        <w:t xml:space="preserve"> usluge je vlasnik nekretnine, odnosno vlasnik posebnog dijela nekretnine i korisnik nekretnine, odnosno posebnog dijela nekretnine kada je vlasnik nekretnine, odnosno posebnog dijela nekretnine, obvezu plaćanja ugovorom prenio na tog korisnika</w:t>
      </w:r>
      <w:r w:rsidR="004A22D3" w:rsidRPr="002C28E6">
        <w:rPr>
          <w:rFonts w:ascii="Times New Roman" w:hAnsi="Times New Roman"/>
          <w:sz w:val="24"/>
          <w:szCs w:val="24"/>
          <w:lang w:eastAsia="hr-HR"/>
        </w:rPr>
        <w:t xml:space="preserve">. </w:t>
      </w:r>
      <w:r w:rsidRPr="002C28E6">
        <w:rPr>
          <w:rFonts w:ascii="Times New Roman" w:hAnsi="Times New Roman"/>
          <w:sz w:val="24"/>
          <w:szCs w:val="24"/>
          <w:lang w:eastAsia="hr-HR"/>
        </w:rPr>
        <w:t>Više korisnika usluge mogu na zahtjev, sukladno međusobnom sporazumu, zajednički nas</w:t>
      </w:r>
      <w:r w:rsidR="004A22D3" w:rsidRPr="002C28E6">
        <w:rPr>
          <w:rFonts w:ascii="Times New Roman" w:hAnsi="Times New Roman"/>
          <w:sz w:val="24"/>
          <w:szCs w:val="24"/>
          <w:lang w:eastAsia="hr-HR"/>
        </w:rPr>
        <w:t>tupati prema Davatelju usluge (u</w:t>
      </w:r>
      <w:r w:rsidRPr="002C28E6">
        <w:rPr>
          <w:rFonts w:ascii="Times New Roman" w:hAnsi="Times New Roman"/>
          <w:sz w:val="24"/>
          <w:szCs w:val="24"/>
          <w:lang w:eastAsia="hr-HR"/>
        </w:rPr>
        <w:t xml:space="preserve"> daljnjem tekstu: Korisnik usluge)</w:t>
      </w:r>
      <w:r w:rsidR="004A22D3" w:rsidRPr="002C28E6">
        <w:rPr>
          <w:rFonts w:ascii="Times New Roman" w:hAnsi="Times New Roman"/>
          <w:sz w:val="24"/>
          <w:szCs w:val="24"/>
          <w:lang w:eastAsia="hr-HR"/>
        </w:rPr>
        <w:t>.</w:t>
      </w:r>
    </w:p>
    <w:p w:rsidR="00525570" w:rsidRPr="002C28E6" w:rsidRDefault="00525570" w:rsidP="00424DA7">
      <w:pPr>
        <w:pStyle w:val="Bezproreda"/>
        <w:ind w:firstLine="708"/>
        <w:jc w:val="both"/>
        <w:rPr>
          <w:rFonts w:ascii="Times New Roman" w:hAnsi="Times New Roman"/>
          <w:sz w:val="24"/>
          <w:szCs w:val="24"/>
          <w:lang w:eastAsia="hr-HR"/>
        </w:rPr>
      </w:pPr>
    </w:p>
    <w:p w:rsidR="000B599E" w:rsidRPr="002C28E6" w:rsidRDefault="000B599E" w:rsidP="000B599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0B599E" w:rsidRPr="002C28E6" w:rsidRDefault="000B599E" w:rsidP="000B59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lastRenderedPageBreak/>
        <w:t xml:space="preserve">Članak </w:t>
      </w:r>
      <w:r w:rsidR="00561A5C" w:rsidRPr="002C28E6">
        <w:rPr>
          <w:rFonts w:ascii="Times New Roman" w:eastAsia="Times New Roman" w:hAnsi="Times New Roman" w:cs="Times New Roman"/>
          <w:sz w:val="24"/>
          <w:szCs w:val="24"/>
          <w:lang w:eastAsia="hr-HR"/>
        </w:rPr>
        <w:t>8</w:t>
      </w:r>
      <w:r w:rsidRPr="002C28E6">
        <w:rPr>
          <w:rFonts w:ascii="Times New Roman" w:eastAsia="Times New Roman" w:hAnsi="Times New Roman" w:cs="Times New Roman"/>
          <w:sz w:val="24"/>
          <w:szCs w:val="24"/>
          <w:lang w:eastAsia="hr-HR"/>
        </w:rPr>
        <w:t>.</w:t>
      </w:r>
    </w:p>
    <w:p w:rsidR="000B599E" w:rsidRPr="002C28E6" w:rsidRDefault="000B599E" w:rsidP="00424D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Korisnici usluge razvrstavaju se u kategorij</w:t>
      </w:r>
      <w:r w:rsidR="0050232A" w:rsidRPr="002C28E6">
        <w:rPr>
          <w:rFonts w:ascii="Times New Roman" w:eastAsia="Times New Roman" w:hAnsi="Times New Roman" w:cs="Times New Roman"/>
          <w:sz w:val="24"/>
          <w:szCs w:val="24"/>
          <w:lang w:eastAsia="hr-HR"/>
        </w:rPr>
        <w:t>e</w:t>
      </w:r>
      <w:r w:rsidRPr="002C28E6">
        <w:rPr>
          <w:rFonts w:ascii="Times New Roman" w:eastAsia="Times New Roman" w:hAnsi="Times New Roman" w:cs="Times New Roman"/>
          <w:sz w:val="24"/>
          <w:szCs w:val="24"/>
          <w:lang w:eastAsia="hr-HR"/>
        </w:rPr>
        <w:t>:</w:t>
      </w:r>
    </w:p>
    <w:p w:rsidR="000B599E" w:rsidRPr="002C28E6" w:rsidRDefault="00424DA7" w:rsidP="00424D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 </w:t>
      </w:r>
      <w:r w:rsidR="004A22D3" w:rsidRPr="002C28E6">
        <w:rPr>
          <w:rFonts w:ascii="Times New Roman" w:eastAsia="Times New Roman" w:hAnsi="Times New Roman" w:cs="Times New Roman"/>
          <w:sz w:val="24"/>
          <w:szCs w:val="24"/>
          <w:lang w:eastAsia="hr-HR"/>
        </w:rPr>
        <w:t xml:space="preserve">  </w:t>
      </w:r>
      <w:r w:rsidRPr="002C28E6">
        <w:rPr>
          <w:rFonts w:ascii="Times New Roman" w:eastAsia="Times New Roman" w:hAnsi="Times New Roman" w:cs="Times New Roman"/>
          <w:sz w:val="24"/>
          <w:szCs w:val="24"/>
          <w:lang w:eastAsia="hr-HR"/>
        </w:rPr>
        <w:tab/>
        <w:t xml:space="preserve">   </w:t>
      </w:r>
      <w:r w:rsidR="000B599E" w:rsidRPr="002C28E6">
        <w:rPr>
          <w:rFonts w:ascii="Times New Roman" w:eastAsia="Times New Roman" w:hAnsi="Times New Roman" w:cs="Times New Roman"/>
          <w:sz w:val="24"/>
          <w:szCs w:val="24"/>
          <w:lang w:eastAsia="hr-HR"/>
        </w:rPr>
        <w:t>- korisnika kućanstvo</w:t>
      </w:r>
      <w:r w:rsidR="004A22D3" w:rsidRPr="002C28E6">
        <w:rPr>
          <w:rFonts w:ascii="Times New Roman" w:eastAsia="Times New Roman" w:hAnsi="Times New Roman" w:cs="Times New Roman"/>
          <w:sz w:val="24"/>
          <w:szCs w:val="24"/>
          <w:lang w:eastAsia="hr-HR"/>
        </w:rPr>
        <w:t xml:space="preserve"> (</w:t>
      </w:r>
      <w:r w:rsidR="0050232A" w:rsidRPr="002C28E6">
        <w:rPr>
          <w:rFonts w:ascii="Times New Roman" w:eastAsia="Times New Roman" w:hAnsi="Times New Roman" w:cs="Times New Roman"/>
          <w:sz w:val="24"/>
          <w:szCs w:val="24"/>
          <w:lang w:eastAsia="hr-HR"/>
        </w:rPr>
        <w:t>u daljnjem tekstu: Korisnik usluge kategorije 1.)</w:t>
      </w:r>
    </w:p>
    <w:p w:rsidR="000B599E" w:rsidRPr="002C28E6" w:rsidRDefault="004A22D3" w:rsidP="00424D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      </w:t>
      </w:r>
      <w:r w:rsidR="00424DA7" w:rsidRPr="002C28E6">
        <w:rPr>
          <w:rFonts w:ascii="Times New Roman" w:eastAsia="Times New Roman" w:hAnsi="Times New Roman" w:cs="Times New Roman"/>
          <w:sz w:val="24"/>
          <w:szCs w:val="24"/>
          <w:lang w:eastAsia="hr-HR"/>
        </w:rPr>
        <w:tab/>
        <w:t xml:space="preserve">   </w:t>
      </w:r>
      <w:r w:rsidR="000B599E" w:rsidRPr="002C28E6">
        <w:rPr>
          <w:rFonts w:ascii="Times New Roman" w:eastAsia="Times New Roman" w:hAnsi="Times New Roman" w:cs="Times New Roman"/>
          <w:sz w:val="24"/>
          <w:szCs w:val="24"/>
          <w:lang w:eastAsia="hr-HR"/>
        </w:rPr>
        <w:t>- korisnika koji nije kućanstvo</w:t>
      </w:r>
      <w:r w:rsidRPr="002C28E6">
        <w:rPr>
          <w:rFonts w:ascii="Times New Roman" w:eastAsia="Times New Roman" w:hAnsi="Times New Roman" w:cs="Times New Roman"/>
          <w:sz w:val="24"/>
          <w:szCs w:val="24"/>
          <w:lang w:eastAsia="hr-HR"/>
        </w:rPr>
        <w:t xml:space="preserve"> (</w:t>
      </w:r>
      <w:r w:rsidR="0050232A" w:rsidRPr="002C28E6">
        <w:rPr>
          <w:rFonts w:ascii="Times New Roman" w:eastAsia="Times New Roman" w:hAnsi="Times New Roman" w:cs="Times New Roman"/>
          <w:sz w:val="24"/>
          <w:szCs w:val="24"/>
          <w:lang w:eastAsia="hr-HR"/>
        </w:rPr>
        <w:t>u daljnjem tekstu: Korisnik usluge kategorije 2.)</w:t>
      </w:r>
    </w:p>
    <w:p w:rsidR="000B599E" w:rsidRPr="002C28E6" w:rsidRDefault="000B599E" w:rsidP="00424D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Korisnik usluge</w:t>
      </w:r>
      <w:r w:rsidR="0050232A" w:rsidRPr="002C28E6">
        <w:rPr>
          <w:rFonts w:ascii="Times New Roman" w:eastAsia="Times New Roman" w:hAnsi="Times New Roman" w:cs="Times New Roman"/>
          <w:sz w:val="24"/>
          <w:szCs w:val="24"/>
          <w:lang w:eastAsia="hr-HR"/>
        </w:rPr>
        <w:t xml:space="preserve"> kategorije 1. </w:t>
      </w:r>
      <w:r w:rsidRPr="002C28E6">
        <w:rPr>
          <w:rFonts w:ascii="Times New Roman" w:eastAsia="Times New Roman" w:hAnsi="Times New Roman" w:cs="Times New Roman"/>
          <w:sz w:val="24"/>
          <w:szCs w:val="24"/>
          <w:lang w:eastAsia="hr-HR"/>
        </w:rPr>
        <w:t xml:space="preserve"> je korisnik javne usluge koji nekretninu koristi trajno ili povremeno u svrhu stanovanja (uključujući i vlasnike nekretnina za odmor).</w:t>
      </w:r>
    </w:p>
    <w:p w:rsidR="00007178" w:rsidRPr="002C28E6" w:rsidRDefault="000B599E" w:rsidP="00424D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bookmarkStart w:id="3" w:name="_Hlk19185746"/>
      <w:r w:rsidRPr="002C28E6">
        <w:rPr>
          <w:rFonts w:ascii="Times New Roman" w:eastAsia="Times New Roman" w:hAnsi="Times New Roman" w:cs="Times New Roman"/>
          <w:sz w:val="24"/>
          <w:szCs w:val="24"/>
          <w:lang w:eastAsia="hr-HR"/>
        </w:rPr>
        <w:t xml:space="preserve">Korisnik </w:t>
      </w:r>
      <w:r w:rsidR="00424DA7" w:rsidRPr="002C28E6">
        <w:rPr>
          <w:rFonts w:ascii="Times New Roman" w:eastAsia="Times New Roman" w:hAnsi="Times New Roman" w:cs="Times New Roman"/>
          <w:sz w:val="24"/>
          <w:szCs w:val="24"/>
          <w:lang w:eastAsia="hr-HR"/>
        </w:rPr>
        <w:t>usluge kategorije 2.</w:t>
      </w:r>
      <w:r w:rsidRPr="002C28E6">
        <w:rPr>
          <w:rFonts w:ascii="Times New Roman" w:eastAsia="Times New Roman" w:hAnsi="Times New Roman" w:cs="Times New Roman"/>
          <w:sz w:val="24"/>
          <w:szCs w:val="24"/>
          <w:lang w:eastAsia="hr-HR"/>
        </w:rPr>
        <w:t xml:space="preserve"> je korisnik javne usluge koji nije razvrstan u kategoriju korisnika kućanstvo, a koji nekretninu koristi u svrhu obavljanja djelatnosti. </w:t>
      </w:r>
    </w:p>
    <w:bookmarkEnd w:id="3"/>
    <w:p w:rsidR="00007178" w:rsidRPr="002C28E6" w:rsidRDefault="00007178" w:rsidP="000B599E">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p w:rsidR="00007178" w:rsidRPr="002C28E6" w:rsidRDefault="00007178" w:rsidP="000071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Članak 9.</w:t>
      </w:r>
    </w:p>
    <w:p w:rsidR="00007178" w:rsidRPr="002C28E6" w:rsidRDefault="00007178" w:rsidP="00424DA7">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Korisnici</w:t>
      </w:r>
      <w:r w:rsidR="00903758" w:rsidRPr="002C28E6">
        <w:rPr>
          <w:rFonts w:ascii="Times New Roman" w:eastAsia="Times New Roman" w:hAnsi="Times New Roman" w:cs="Times New Roman"/>
          <w:sz w:val="24"/>
          <w:szCs w:val="24"/>
          <w:lang w:eastAsia="hr-HR"/>
        </w:rPr>
        <w:t xml:space="preserve"> usluge kategorije 2.</w:t>
      </w:r>
      <w:r w:rsidRPr="002C28E6">
        <w:rPr>
          <w:rFonts w:ascii="Times New Roman" w:eastAsia="Times New Roman" w:hAnsi="Times New Roman" w:cs="Times New Roman"/>
          <w:sz w:val="24"/>
          <w:szCs w:val="24"/>
          <w:lang w:eastAsia="hr-HR"/>
        </w:rPr>
        <w:t xml:space="preserve"> razvrstani su u potkategorije prema djelatnosti kako je navedeno u Tablici 1.</w:t>
      </w:r>
    </w:p>
    <w:p w:rsidR="00424DA7" w:rsidRPr="002C28E6" w:rsidRDefault="00424DA7" w:rsidP="00007178">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p w:rsidR="00007178" w:rsidRPr="002C28E6" w:rsidRDefault="00007178" w:rsidP="00007178">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Tablica 1. Popis potkategorija </w:t>
      </w:r>
      <w:r w:rsidR="00903758" w:rsidRPr="002C28E6">
        <w:rPr>
          <w:rFonts w:ascii="Times New Roman" w:eastAsia="Times New Roman" w:hAnsi="Times New Roman" w:cs="Times New Roman"/>
          <w:sz w:val="24"/>
          <w:szCs w:val="24"/>
          <w:lang w:eastAsia="hr-HR"/>
        </w:rPr>
        <w:t>K</w:t>
      </w:r>
      <w:r w:rsidRPr="002C28E6">
        <w:rPr>
          <w:rFonts w:ascii="Times New Roman" w:eastAsia="Times New Roman" w:hAnsi="Times New Roman" w:cs="Times New Roman"/>
          <w:sz w:val="24"/>
          <w:szCs w:val="24"/>
          <w:lang w:eastAsia="hr-HR"/>
        </w:rPr>
        <w:t xml:space="preserve">orisnika </w:t>
      </w:r>
      <w:r w:rsidR="00903758" w:rsidRPr="002C28E6">
        <w:rPr>
          <w:rFonts w:ascii="Times New Roman" w:eastAsia="Times New Roman" w:hAnsi="Times New Roman" w:cs="Times New Roman"/>
          <w:sz w:val="24"/>
          <w:szCs w:val="24"/>
          <w:lang w:eastAsia="hr-HR"/>
        </w:rPr>
        <w:t>usluge kategorije 2.</w:t>
      </w:r>
    </w:p>
    <w:p w:rsidR="00007178" w:rsidRPr="002C28E6" w:rsidRDefault="00007178" w:rsidP="00007178">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bl>
      <w:tblPr>
        <w:tblW w:w="0" w:type="auto"/>
        <w:tblInd w:w="-8" w:type="dxa"/>
        <w:tblCellMar>
          <w:left w:w="0" w:type="dxa"/>
          <w:right w:w="0" w:type="dxa"/>
        </w:tblCellMar>
        <w:tblLook w:val="04A0" w:firstRow="1" w:lastRow="0" w:firstColumn="1" w:lastColumn="0" w:noHBand="0" w:noVBand="1"/>
      </w:tblPr>
      <w:tblGrid>
        <w:gridCol w:w="1565"/>
        <w:gridCol w:w="7319"/>
      </w:tblGrid>
      <w:tr w:rsidR="00007178" w:rsidRPr="002C28E6" w:rsidTr="00424DA7">
        <w:trPr>
          <w:trHeight w:val="270"/>
        </w:trPr>
        <w:tc>
          <w:tcPr>
            <w:tcW w:w="1516" w:type="dxa"/>
            <w:tcBorders>
              <w:top w:val="single" w:sz="8" w:space="0" w:color="auto"/>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007178" w:rsidRPr="002C28E6" w:rsidRDefault="00007178" w:rsidP="00007178">
            <w:pPr>
              <w:spacing w:after="0" w:line="240" w:lineRule="auto"/>
              <w:jc w:val="center"/>
              <w:rPr>
                <w:rFonts w:ascii="Times New Roman" w:eastAsia="Times New Roman" w:hAnsi="Times New Roman" w:cs="Times New Roman"/>
                <w:b/>
                <w:bCs/>
                <w:sz w:val="24"/>
                <w:szCs w:val="24"/>
                <w:lang w:eastAsia="hr-HR"/>
              </w:rPr>
            </w:pPr>
            <w:bookmarkStart w:id="4" w:name="_Hlk19531170"/>
            <w:r w:rsidRPr="002C28E6">
              <w:rPr>
                <w:rFonts w:ascii="Times New Roman" w:eastAsia="Times New Roman" w:hAnsi="Times New Roman" w:cs="Times New Roman"/>
                <w:b/>
                <w:bCs/>
                <w:sz w:val="24"/>
                <w:szCs w:val="24"/>
                <w:lang w:eastAsia="hr-HR"/>
              </w:rPr>
              <w:t>Potkategorija</w:t>
            </w:r>
          </w:p>
        </w:tc>
        <w:tc>
          <w:tcPr>
            <w:tcW w:w="7319" w:type="dxa"/>
            <w:tcBorders>
              <w:top w:val="single" w:sz="8" w:space="0" w:color="auto"/>
              <w:left w:val="nil"/>
              <w:bottom w:val="single" w:sz="8" w:space="0" w:color="auto"/>
              <w:right w:val="single" w:sz="8" w:space="0" w:color="auto"/>
            </w:tcBorders>
            <w:shd w:val="clear" w:color="auto" w:fill="FFFFFF"/>
            <w:tcMar>
              <w:top w:w="0" w:type="dxa"/>
              <w:left w:w="90" w:type="dxa"/>
              <w:bottom w:w="15" w:type="dxa"/>
              <w:right w:w="90" w:type="dxa"/>
            </w:tcMar>
            <w:hideMark/>
          </w:tcPr>
          <w:p w:rsidR="00007178" w:rsidRPr="002C28E6" w:rsidRDefault="00007178" w:rsidP="00007178">
            <w:pPr>
              <w:spacing w:after="0" w:line="240" w:lineRule="auto"/>
              <w:jc w:val="center"/>
              <w:rPr>
                <w:rFonts w:ascii="Times New Roman" w:eastAsia="Times New Roman" w:hAnsi="Times New Roman" w:cs="Times New Roman"/>
                <w:b/>
                <w:bCs/>
                <w:sz w:val="24"/>
                <w:szCs w:val="24"/>
                <w:lang w:eastAsia="hr-HR"/>
              </w:rPr>
            </w:pPr>
            <w:r w:rsidRPr="002C28E6">
              <w:rPr>
                <w:rFonts w:ascii="Times New Roman" w:eastAsia="Times New Roman" w:hAnsi="Times New Roman" w:cs="Times New Roman"/>
                <w:b/>
                <w:bCs/>
                <w:sz w:val="24"/>
                <w:szCs w:val="24"/>
                <w:lang w:eastAsia="hr-HR"/>
              </w:rPr>
              <w:t>Djelatnost koja se obavlja u nekretnini odnosno posebnom dijelu nekretnine</w:t>
            </w:r>
          </w:p>
        </w:tc>
      </w:tr>
      <w:tr w:rsidR="00007178" w:rsidRPr="002C28E6" w:rsidTr="00424DA7">
        <w:trPr>
          <w:trHeight w:val="495"/>
        </w:trPr>
        <w:tc>
          <w:tcPr>
            <w:tcW w:w="1516"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I. </w:t>
            </w:r>
          </w:p>
        </w:tc>
        <w:tc>
          <w:tcPr>
            <w:tcW w:w="7319"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Škole i vrtići, učilišta, vjerski objekti, samostani, bolnice, dnevne bolnice, ambulante, domovi za starije osobe, ustanove socijalne skrbi i druge slične djelatnosti. </w:t>
            </w:r>
          </w:p>
        </w:tc>
      </w:tr>
      <w:tr w:rsidR="00007178" w:rsidRPr="002C28E6" w:rsidTr="00424DA7">
        <w:trPr>
          <w:trHeight w:val="590"/>
        </w:trPr>
        <w:tc>
          <w:tcPr>
            <w:tcW w:w="1516"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II . </w:t>
            </w:r>
          </w:p>
        </w:tc>
        <w:tc>
          <w:tcPr>
            <w:tcW w:w="7319"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Ova </w:t>
            </w:r>
            <w:proofErr w:type="spellStart"/>
            <w:r w:rsidRPr="002C28E6">
              <w:rPr>
                <w:rFonts w:ascii="Times New Roman" w:eastAsia="Times New Roman" w:hAnsi="Times New Roman" w:cs="Times New Roman"/>
                <w:sz w:val="24"/>
                <w:szCs w:val="24"/>
                <w:lang w:eastAsia="hr-HR"/>
              </w:rPr>
              <w:t>podkategorija</w:t>
            </w:r>
            <w:proofErr w:type="spellEnd"/>
            <w:r w:rsidRPr="002C28E6">
              <w:rPr>
                <w:rFonts w:ascii="Times New Roman" w:eastAsia="Times New Roman" w:hAnsi="Times New Roman" w:cs="Times New Roman"/>
                <w:sz w:val="24"/>
                <w:szCs w:val="24"/>
                <w:lang w:eastAsia="hr-HR"/>
              </w:rPr>
              <w:t xml:space="preserve"> obuhvaća djelatnosti koje nisu obuhvaćene ostalim točkama (na primjer: 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 prostori, galerije, kina, kazališta, sportske dvorane, trgovine odjećom i obućom i drugom neprehrambenom robom, kiosci za prodaju tiskovina i duhanskih proizvoda, obrtničke djelatnosti: frizerski salon, brijač, kozmetičar, stolar, vodoinstalater, električar, automehaničar, autolimar, bravar, radione za popravak, ribarski obrti, keramičari i druge slične obrtne djelatnosti, industrijske djelatnosti s proizvodnim pogonima te druge slične djelatnosti).</w:t>
            </w:r>
          </w:p>
        </w:tc>
      </w:tr>
      <w:tr w:rsidR="00007178" w:rsidRPr="002C28E6" w:rsidTr="00424DA7">
        <w:trPr>
          <w:trHeight w:val="1521"/>
        </w:trPr>
        <w:tc>
          <w:tcPr>
            <w:tcW w:w="1516"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III. </w:t>
            </w:r>
          </w:p>
        </w:tc>
        <w:tc>
          <w:tcPr>
            <w:tcW w:w="7319"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(pravne i fizičke osobe – obrtnici) koji obavljaju ugostiteljsku djelatnost bez pružanja usluge smještaja ali uz pripremu i/ili posluživanje hrane (na primjer: restoran, gostionica, zdravljak, zalogajnica, pečenjarnica, </w:t>
            </w:r>
            <w:proofErr w:type="spellStart"/>
            <w:r w:rsidRPr="002C28E6">
              <w:rPr>
                <w:rFonts w:ascii="Times New Roman" w:eastAsia="Times New Roman" w:hAnsi="Times New Roman" w:cs="Times New Roman"/>
                <w:sz w:val="24"/>
                <w:szCs w:val="24"/>
                <w:lang w:eastAsia="hr-HR"/>
              </w:rPr>
              <w:t>pizzeria</w:t>
            </w:r>
            <w:proofErr w:type="spellEnd"/>
            <w:r w:rsidRPr="002C28E6">
              <w:rPr>
                <w:rFonts w:ascii="Times New Roman" w:eastAsia="Times New Roman" w:hAnsi="Times New Roman" w:cs="Times New Roman"/>
                <w:sz w:val="24"/>
                <w:szCs w:val="24"/>
                <w:lang w:eastAsia="hr-HR"/>
              </w:rPr>
              <w:t xml:space="preserve">, bistro, slastičarnica, objekti brze prehrane, kavana, pivnica, </w:t>
            </w:r>
            <w:proofErr w:type="spellStart"/>
            <w:r w:rsidRPr="002C28E6">
              <w:rPr>
                <w:rFonts w:ascii="Times New Roman" w:eastAsia="Times New Roman" w:hAnsi="Times New Roman" w:cs="Times New Roman"/>
                <w:sz w:val="24"/>
                <w:szCs w:val="24"/>
                <w:lang w:eastAsia="hr-HR"/>
              </w:rPr>
              <w:t>buffet</w:t>
            </w:r>
            <w:proofErr w:type="spellEnd"/>
            <w:r w:rsidRPr="002C28E6">
              <w:rPr>
                <w:rFonts w:ascii="Times New Roman" w:eastAsia="Times New Roman" w:hAnsi="Times New Roman" w:cs="Times New Roman"/>
                <w:sz w:val="24"/>
                <w:szCs w:val="24"/>
                <w:lang w:eastAsia="hr-HR"/>
              </w:rPr>
              <w:t xml:space="preserve">, kantina, pub, krčma, </w:t>
            </w:r>
            <w:proofErr w:type="spellStart"/>
            <w:r w:rsidRPr="002C28E6">
              <w:rPr>
                <w:rFonts w:ascii="Times New Roman" w:eastAsia="Times New Roman" w:hAnsi="Times New Roman" w:cs="Times New Roman"/>
                <w:sz w:val="24"/>
                <w:szCs w:val="24"/>
                <w:lang w:eastAsia="hr-HR"/>
              </w:rPr>
              <w:t>caffe</w:t>
            </w:r>
            <w:proofErr w:type="spellEnd"/>
            <w:r w:rsidRPr="002C28E6">
              <w:rPr>
                <w:rFonts w:ascii="Times New Roman" w:eastAsia="Times New Roman" w:hAnsi="Times New Roman" w:cs="Times New Roman"/>
                <w:sz w:val="24"/>
                <w:szCs w:val="24"/>
                <w:lang w:eastAsia="hr-HR"/>
              </w:rPr>
              <w:t xml:space="preserve"> bar, konoba, klet, kušaonica, pripremnica obroka - catering, objekt jednostavnih usluga u kiosku i slično) te tržnica, benzinska postaja, trgovački centar i druge slične djelatnosti</w:t>
            </w:r>
          </w:p>
        </w:tc>
      </w:tr>
      <w:tr w:rsidR="00007178" w:rsidRPr="002C28E6" w:rsidTr="00424DA7">
        <w:trPr>
          <w:trHeight w:val="1440"/>
        </w:trPr>
        <w:tc>
          <w:tcPr>
            <w:tcW w:w="1516"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  IV. </w:t>
            </w:r>
          </w:p>
        </w:tc>
        <w:tc>
          <w:tcPr>
            <w:tcW w:w="7319"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(pravne i fizičke osobe – obrtnici) koji obavljaju ugostiteljsku djelatnost bez pružanja usluge smještaja i bez pripreme i/ili posluživanja hrane (na primjer </w:t>
            </w:r>
            <w:proofErr w:type="spellStart"/>
            <w:r w:rsidRPr="002C28E6">
              <w:rPr>
                <w:rFonts w:ascii="Times New Roman" w:eastAsia="Times New Roman" w:hAnsi="Times New Roman" w:cs="Times New Roman"/>
                <w:sz w:val="24"/>
                <w:szCs w:val="24"/>
                <w:lang w:eastAsia="hr-HR"/>
              </w:rPr>
              <w:t>caffe</w:t>
            </w:r>
            <w:proofErr w:type="spellEnd"/>
            <w:r w:rsidRPr="002C28E6">
              <w:rPr>
                <w:rFonts w:ascii="Times New Roman" w:eastAsia="Times New Roman" w:hAnsi="Times New Roman" w:cs="Times New Roman"/>
                <w:sz w:val="24"/>
                <w:szCs w:val="24"/>
                <w:lang w:eastAsia="hr-HR"/>
              </w:rPr>
              <w:t xml:space="preserve"> bar, noćni klub, noćni bar, </w:t>
            </w:r>
            <w:proofErr w:type="spellStart"/>
            <w:r w:rsidRPr="002C28E6">
              <w:rPr>
                <w:rFonts w:ascii="Times New Roman" w:eastAsia="Times New Roman" w:hAnsi="Times New Roman" w:cs="Times New Roman"/>
                <w:sz w:val="24"/>
                <w:szCs w:val="24"/>
                <w:lang w:eastAsia="hr-HR"/>
              </w:rPr>
              <w:t>disco</w:t>
            </w:r>
            <w:proofErr w:type="spellEnd"/>
            <w:r w:rsidRPr="002C28E6">
              <w:rPr>
                <w:rFonts w:ascii="Times New Roman" w:eastAsia="Times New Roman" w:hAnsi="Times New Roman" w:cs="Times New Roman"/>
                <w:sz w:val="24"/>
                <w:szCs w:val="24"/>
                <w:lang w:eastAsia="hr-HR"/>
              </w:rPr>
              <w:t xml:space="preserve"> klub i slično) te klub za zabavu na otvorenom, organizator javnih manifestacija, mesnica, ribarnica, prodavaonica mliječnih i suhomesnatih proizvoda, benzinska postaja, supermarket, trgovina prehrambenom robom, trgovački centar i druge slične djelatnosti.</w:t>
            </w:r>
          </w:p>
        </w:tc>
      </w:tr>
      <w:tr w:rsidR="00007178" w:rsidRPr="002C28E6" w:rsidTr="00424DA7">
        <w:trPr>
          <w:trHeight w:val="495"/>
        </w:trPr>
        <w:tc>
          <w:tcPr>
            <w:tcW w:w="1516"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V. </w:t>
            </w:r>
          </w:p>
        </w:tc>
        <w:tc>
          <w:tcPr>
            <w:tcW w:w="7319"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koji pružaju ugostiteljske usluge u domaćinstvu (fizička osoba - građanin koji iznajmljuje sobu/apartman/kuću za odmor i slično) </w:t>
            </w:r>
          </w:p>
        </w:tc>
      </w:tr>
      <w:tr w:rsidR="00007178" w:rsidRPr="002C28E6" w:rsidTr="00424DA7">
        <w:trPr>
          <w:trHeight w:val="540"/>
        </w:trPr>
        <w:tc>
          <w:tcPr>
            <w:tcW w:w="1516"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lastRenderedPageBreak/>
              <w:t xml:space="preserve">VI. </w:t>
            </w:r>
          </w:p>
        </w:tc>
        <w:tc>
          <w:tcPr>
            <w:tcW w:w="7319"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(pravne i fizičke osobe – obrtnici) koji obavljaju ugostiteljsku djelatnost i pružaju uslugu smještaja (kamp, hotel, hostel, prenoćišta i slično) </w:t>
            </w:r>
          </w:p>
        </w:tc>
      </w:tr>
      <w:tr w:rsidR="00007178" w:rsidRPr="002C28E6" w:rsidTr="00424DA7">
        <w:trPr>
          <w:trHeight w:val="312"/>
        </w:trPr>
        <w:tc>
          <w:tcPr>
            <w:tcW w:w="1516"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VII. </w:t>
            </w:r>
          </w:p>
        </w:tc>
        <w:tc>
          <w:tcPr>
            <w:tcW w:w="7319"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007178" w:rsidRPr="002C28E6" w:rsidRDefault="00007178" w:rsidP="00007178">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Luka, autobusni i željeznički kolodvor</w:t>
            </w:r>
            <w:r w:rsidR="00AC7D85" w:rsidRPr="002C28E6">
              <w:rPr>
                <w:rFonts w:ascii="Times New Roman" w:eastAsia="Times New Roman" w:hAnsi="Times New Roman" w:cs="Times New Roman"/>
                <w:sz w:val="24"/>
                <w:szCs w:val="24"/>
                <w:lang w:eastAsia="hr-HR"/>
              </w:rPr>
              <w:t xml:space="preserve"> </w:t>
            </w:r>
            <w:r w:rsidRPr="002C28E6">
              <w:rPr>
                <w:rFonts w:ascii="Times New Roman" w:eastAsia="Times New Roman" w:hAnsi="Times New Roman" w:cs="Times New Roman"/>
                <w:sz w:val="24"/>
                <w:szCs w:val="24"/>
                <w:lang w:eastAsia="hr-HR"/>
              </w:rPr>
              <w:t xml:space="preserve">i  druge slične djelatnosti. </w:t>
            </w:r>
          </w:p>
        </w:tc>
      </w:tr>
      <w:bookmarkEnd w:id="4"/>
    </w:tbl>
    <w:p w:rsidR="00424DA7" w:rsidRPr="002C28E6" w:rsidRDefault="00424DA7" w:rsidP="000B599E">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p w:rsidR="004B0A39" w:rsidRPr="002C28E6" w:rsidRDefault="00C321A0" w:rsidP="00424DA7">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Korisnici usluge koji djelatnost obavljaju povremeno ili stalno u tijeku godine, izjednačeni su u pravima i obvezama.</w:t>
      </w:r>
    </w:p>
    <w:p w:rsidR="004B0A39" w:rsidRPr="002C28E6" w:rsidRDefault="004B0A39" w:rsidP="00424DA7">
      <w:pPr>
        <w:pStyle w:val="Bezproreda"/>
        <w:ind w:firstLine="708"/>
        <w:jc w:val="both"/>
        <w:rPr>
          <w:rFonts w:ascii="Times New Roman" w:hAnsi="Times New Roman"/>
          <w:sz w:val="24"/>
          <w:szCs w:val="24"/>
          <w:lang w:eastAsia="hr-HR"/>
        </w:rPr>
      </w:pPr>
      <w:r w:rsidRPr="002C28E6">
        <w:rPr>
          <w:rFonts w:ascii="Times New Roman" w:hAnsi="Times New Roman"/>
          <w:sz w:val="24"/>
          <w:szCs w:val="24"/>
          <w:lang w:eastAsia="hr-HR"/>
        </w:rPr>
        <w:t>Ako se na istom obračunskom mjestu Korisnik usluge može razvrstati i u kategoriju 1. i u kategoriju 2, Korisnik usluge je dužan plaćati samo cijenu obvezne minimalne javne usluge obračunatu za Korisnika usluge kategorije 2</w:t>
      </w:r>
      <w:r w:rsidR="00964B93" w:rsidRPr="002C28E6">
        <w:rPr>
          <w:rFonts w:ascii="Times New Roman" w:hAnsi="Times New Roman"/>
          <w:sz w:val="24"/>
          <w:szCs w:val="24"/>
          <w:lang w:eastAsia="hr-HR"/>
        </w:rPr>
        <w:t>, a o čemu je dužan u roku od 15 dana od nastupa navedene okolnosti obavijestiti davatelja javne usluge. U protivnom obveza plaćanja ostaje sukladno ranijem zaduženju.</w:t>
      </w:r>
    </w:p>
    <w:p w:rsidR="00964B93" w:rsidRPr="002C28E6" w:rsidRDefault="004B0A39" w:rsidP="00424DA7">
      <w:pPr>
        <w:pStyle w:val="Bezproreda"/>
        <w:ind w:firstLine="708"/>
        <w:jc w:val="both"/>
        <w:rPr>
          <w:rFonts w:ascii="Times New Roman" w:hAnsi="Times New Roman"/>
          <w:sz w:val="24"/>
          <w:szCs w:val="24"/>
          <w:lang w:eastAsia="hr-HR"/>
        </w:rPr>
      </w:pPr>
      <w:r w:rsidRPr="002C28E6">
        <w:rPr>
          <w:rFonts w:ascii="Times New Roman" w:hAnsi="Times New Roman"/>
          <w:sz w:val="24"/>
          <w:szCs w:val="24"/>
          <w:lang w:eastAsia="hr-HR"/>
        </w:rPr>
        <w:t>Ako se na istom obračunskom mjestu Korisnik usluge može razvrstati u više potkategorija</w:t>
      </w:r>
      <w:r w:rsidR="00424DA7" w:rsidRPr="002C28E6">
        <w:rPr>
          <w:rFonts w:ascii="Times New Roman" w:hAnsi="Times New Roman"/>
          <w:sz w:val="24"/>
          <w:szCs w:val="24"/>
          <w:lang w:eastAsia="hr-HR"/>
        </w:rPr>
        <w:t xml:space="preserve"> Korisnika usluge kategorije 2.</w:t>
      </w:r>
      <w:r w:rsidRPr="002C28E6">
        <w:rPr>
          <w:rFonts w:ascii="Times New Roman" w:hAnsi="Times New Roman"/>
          <w:sz w:val="24"/>
          <w:szCs w:val="24"/>
          <w:lang w:eastAsia="hr-HR"/>
        </w:rPr>
        <w:t>, Korisnik usluge je dužan plaćati samo jednu cijenu obvezne minimalne javne usluge</w:t>
      </w:r>
      <w:r w:rsidR="00964B93" w:rsidRPr="002C28E6">
        <w:rPr>
          <w:rFonts w:ascii="Times New Roman" w:hAnsi="Times New Roman"/>
          <w:sz w:val="24"/>
          <w:szCs w:val="24"/>
          <w:lang w:eastAsia="hr-HR"/>
        </w:rPr>
        <w:t xml:space="preserve">, a o čemu je dužan u roku od 15 dana od nastupa navedene okolnosti obavijestiti davatelja </w:t>
      </w:r>
      <w:r w:rsidR="00424DA7" w:rsidRPr="002C28E6">
        <w:rPr>
          <w:rFonts w:ascii="Times New Roman" w:hAnsi="Times New Roman"/>
          <w:sz w:val="24"/>
          <w:szCs w:val="24"/>
          <w:lang w:eastAsia="hr-HR"/>
        </w:rPr>
        <w:t xml:space="preserve">javne usluge. U </w:t>
      </w:r>
      <w:r w:rsidR="00964B93" w:rsidRPr="002C28E6">
        <w:rPr>
          <w:rFonts w:ascii="Times New Roman" w:hAnsi="Times New Roman"/>
          <w:sz w:val="24"/>
          <w:szCs w:val="24"/>
          <w:lang w:eastAsia="hr-HR"/>
        </w:rPr>
        <w:t>protivnom obveza plaćanja ostaje sukladno ranijem zaduženju.</w:t>
      </w:r>
    </w:p>
    <w:p w:rsidR="00424DA7" w:rsidRPr="002C28E6" w:rsidRDefault="00424DA7" w:rsidP="00B217FE">
      <w:pPr>
        <w:spacing w:after="0" w:line="240" w:lineRule="auto"/>
        <w:jc w:val="both"/>
        <w:rPr>
          <w:rFonts w:ascii="Times New Roman" w:eastAsia="Times New Roman" w:hAnsi="Times New Roman" w:cs="Times New Roman"/>
          <w:sz w:val="24"/>
          <w:szCs w:val="24"/>
          <w:lang w:eastAsia="hr-HR"/>
        </w:rPr>
      </w:pPr>
    </w:p>
    <w:p w:rsidR="00B217FE" w:rsidRPr="002C28E6" w:rsidRDefault="00007178" w:rsidP="00B217FE">
      <w:pPr>
        <w:spacing w:after="0" w:line="240" w:lineRule="auto"/>
        <w:jc w:val="both"/>
        <w:rPr>
          <w:rFonts w:ascii="Times New Roman" w:hAnsi="Times New Roman" w:cs="Times New Roman"/>
          <w:b/>
          <w:sz w:val="24"/>
          <w:szCs w:val="24"/>
        </w:rPr>
      </w:pPr>
      <w:r w:rsidRPr="002C28E6">
        <w:rPr>
          <w:rFonts w:ascii="Times New Roman" w:hAnsi="Times New Roman" w:cs="Times New Roman"/>
          <w:b/>
          <w:sz w:val="24"/>
          <w:szCs w:val="24"/>
        </w:rPr>
        <w:t xml:space="preserve">                                                     </w:t>
      </w:r>
    </w:p>
    <w:p w:rsidR="000714D9" w:rsidRPr="002C28E6" w:rsidRDefault="000714D9" w:rsidP="000714D9">
      <w:pPr>
        <w:rPr>
          <w:rFonts w:ascii="Times New Roman" w:hAnsi="Times New Roman" w:cs="Times New Roman"/>
          <w:b/>
          <w:sz w:val="24"/>
          <w:szCs w:val="24"/>
        </w:rPr>
      </w:pPr>
      <w:r w:rsidRPr="002C28E6">
        <w:rPr>
          <w:rFonts w:ascii="Times New Roman" w:hAnsi="Times New Roman" w:cs="Times New Roman"/>
          <w:b/>
          <w:sz w:val="24"/>
          <w:szCs w:val="24"/>
        </w:rPr>
        <w:t>V</w:t>
      </w:r>
      <w:r w:rsidR="00424DA7" w:rsidRPr="002C28E6">
        <w:rPr>
          <w:rFonts w:ascii="Times New Roman" w:hAnsi="Times New Roman" w:cs="Times New Roman"/>
          <w:b/>
          <w:sz w:val="24"/>
          <w:szCs w:val="24"/>
        </w:rPr>
        <w:t>.</w:t>
      </w:r>
      <w:r w:rsidRPr="002C28E6">
        <w:rPr>
          <w:rFonts w:ascii="Times New Roman" w:hAnsi="Times New Roman" w:cs="Times New Roman"/>
          <w:b/>
          <w:sz w:val="24"/>
          <w:szCs w:val="24"/>
        </w:rPr>
        <w:t xml:space="preserve"> </w:t>
      </w:r>
      <w:r w:rsidR="005E6A45" w:rsidRPr="002C28E6">
        <w:rPr>
          <w:rFonts w:ascii="Times New Roman" w:hAnsi="Times New Roman" w:cs="Times New Roman"/>
          <w:b/>
          <w:sz w:val="24"/>
          <w:szCs w:val="24"/>
        </w:rPr>
        <w:t xml:space="preserve"> </w:t>
      </w:r>
      <w:r w:rsidRPr="002C28E6">
        <w:rPr>
          <w:rFonts w:ascii="Times New Roman" w:hAnsi="Times New Roman" w:cs="Times New Roman"/>
          <w:b/>
          <w:sz w:val="24"/>
          <w:szCs w:val="24"/>
        </w:rPr>
        <w:t xml:space="preserve">NAČIN PRUŽANJA JAVNE USLUGE PRIKUPLJANJA MIJEŠANOG KOMUNALNOG OTPADA BIORAZGRADIVOG KOMUNALNOG OTPADA </w:t>
      </w:r>
      <w:r w:rsidR="00421FF0" w:rsidRPr="002C28E6">
        <w:rPr>
          <w:rFonts w:ascii="Times New Roman" w:hAnsi="Times New Roman" w:cs="Times New Roman"/>
          <w:b/>
          <w:sz w:val="24"/>
          <w:szCs w:val="24"/>
        </w:rPr>
        <w:t xml:space="preserve">I NAČIN PRUŽANJA USLUGE POVEZANE S JAVNOM USLUGOM </w:t>
      </w:r>
    </w:p>
    <w:p w:rsidR="00421FF0" w:rsidRPr="002C28E6" w:rsidRDefault="00421FF0" w:rsidP="000714D9">
      <w:pPr>
        <w:spacing w:after="0" w:line="240" w:lineRule="auto"/>
        <w:jc w:val="both"/>
        <w:rPr>
          <w:rFonts w:ascii="Times New Roman" w:hAnsi="Times New Roman" w:cs="Times New Roman"/>
          <w:b/>
          <w:i/>
          <w:iCs/>
          <w:sz w:val="24"/>
          <w:szCs w:val="24"/>
        </w:rPr>
      </w:pPr>
      <w:r w:rsidRPr="002C28E6">
        <w:rPr>
          <w:rFonts w:ascii="Times New Roman" w:hAnsi="Times New Roman" w:cs="Times New Roman"/>
          <w:b/>
          <w:i/>
          <w:iCs/>
          <w:sz w:val="24"/>
          <w:szCs w:val="24"/>
        </w:rPr>
        <w:t>Kriterij obračuna količine otpada</w:t>
      </w:r>
    </w:p>
    <w:p w:rsidR="00421FF0" w:rsidRPr="002C28E6" w:rsidRDefault="00421FF0" w:rsidP="000714D9">
      <w:pPr>
        <w:spacing w:after="0" w:line="240" w:lineRule="auto"/>
        <w:jc w:val="both"/>
        <w:rPr>
          <w:rFonts w:ascii="Times New Roman" w:hAnsi="Times New Roman" w:cs="Times New Roman"/>
          <w:b/>
          <w:i/>
          <w:iCs/>
          <w:sz w:val="24"/>
          <w:szCs w:val="24"/>
        </w:rPr>
      </w:pPr>
    </w:p>
    <w:p w:rsidR="00421FF0" w:rsidRPr="002C28E6" w:rsidRDefault="00421FF0" w:rsidP="00421FF0">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BD24D5" w:rsidRPr="002C28E6">
        <w:rPr>
          <w:rFonts w:ascii="Times New Roman" w:hAnsi="Times New Roman" w:cs="Times New Roman"/>
          <w:sz w:val="24"/>
          <w:szCs w:val="24"/>
        </w:rPr>
        <w:t>10</w:t>
      </w:r>
      <w:r w:rsidRPr="002C28E6">
        <w:rPr>
          <w:rFonts w:ascii="Times New Roman" w:hAnsi="Times New Roman" w:cs="Times New Roman"/>
          <w:sz w:val="24"/>
          <w:szCs w:val="24"/>
        </w:rPr>
        <w:t>.</w:t>
      </w:r>
    </w:p>
    <w:p w:rsidR="00421FF0" w:rsidRPr="002C28E6" w:rsidRDefault="00421FF0" w:rsidP="00424DA7">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Kriterij obračuna količine otpada je volumen spremnika </w:t>
      </w:r>
      <w:r w:rsidR="003F3166" w:rsidRPr="002C28E6">
        <w:rPr>
          <w:rFonts w:ascii="Times New Roman" w:hAnsi="Times New Roman" w:cs="Times New Roman"/>
          <w:sz w:val="24"/>
          <w:szCs w:val="24"/>
        </w:rPr>
        <w:t>za miješani komunalni</w:t>
      </w:r>
      <w:r w:rsidR="00903758" w:rsidRPr="002C28E6">
        <w:rPr>
          <w:rFonts w:ascii="Times New Roman" w:hAnsi="Times New Roman" w:cs="Times New Roman"/>
          <w:sz w:val="24"/>
          <w:szCs w:val="24"/>
        </w:rPr>
        <w:t xml:space="preserve"> </w:t>
      </w:r>
      <w:r w:rsidR="003F3166" w:rsidRPr="002C28E6">
        <w:rPr>
          <w:rFonts w:ascii="Times New Roman" w:hAnsi="Times New Roman" w:cs="Times New Roman"/>
          <w:sz w:val="24"/>
          <w:szCs w:val="24"/>
        </w:rPr>
        <w:t xml:space="preserve">otpad </w:t>
      </w:r>
      <w:r w:rsidRPr="002C28E6">
        <w:rPr>
          <w:rFonts w:ascii="Times New Roman" w:hAnsi="Times New Roman" w:cs="Times New Roman"/>
          <w:sz w:val="24"/>
          <w:szCs w:val="24"/>
        </w:rPr>
        <w:t xml:space="preserve">i broj pražnjenja </w:t>
      </w:r>
      <w:r w:rsidR="003F3166" w:rsidRPr="002C28E6">
        <w:rPr>
          <w:rFonts w:ascii="Times New Roman" w:hAnsi="Times New Roman" w:cs="Times New Roman"/>
          <w:sz w:val="24"/>
          <w:szCs w:val="24"/>
        </w:rPr>
        <w:t>istoga</w:t>
      </w:r>
      <w:r w:rsidRPr="002C28E6">
        <w:rPr>
          <w:rFonts w:ascii="Times New Roman" w:hAnsi="Times New Roman" w:cs="Times New Roman"/>
          <w:sz w:val="24"/>
          <w:szCs w:val="24"/>
        </w:rPr>
        <w:t>.</w:t>
      </w:r>
    </w:p>
    <w:p w:rsidR="00337007" w:rsidRPr="002C28E6" w:rsidRDefault="00337007" w:rsidP="000714D9">
      <w:pPr>
        <w:spacing w:after="0" w:line="240" w:lineRule="auto"/>
        <w:jc w:val="both"/>
        <w:rPr>
          <w:rFonts w:ascii="Times New Roman" w:hAnsi="Times New Roman" w:cs="Times New Roman"/>
          <w:b/>
          <w:i/>
          <w:iCs/>
          <w:sz w:val="24"/>
          <w:szCs w:val="24"/>
        </w:rPr>
      </w:pPr>
    </w:p>
    <w:p w:rsidR="00421FF0" w:rsidRPr="002C28E6" w:rsidRDefault="00421FF0" w:rsidP="000714D9">
      <w:pPr>
        <w:spacing w:after="0" w:line="240" w:lineRule="auto"/>
        <w:jc w:val="both"/>
        <w:rPr>
          <w:rFonts w:ascii="Times New Roman" w:hAnsi="Times New Roman" w:cs="Times New Roman"/>
          <w:b/>
          <w:i/>
          <w:iCs/>
          <w:sz w:val="24"/>
          <w:szCs w:val="24"/>
        </w:rPr>
      </w:pPr>
      <w:r w:rsidRPr="002C28E6">
        <w:rPr>
          <w:rFonts w:ascii="Times New Roman" w:hAnsi="Times New Roman" w:cs="Times New Roman"/>
          <w:b/>
          <w:i/>
          <w:iCs/>
          <w:sz w:val="24"/>
          <w:szCs w:val="24"/>
        </w:rPr>
        <w:t>Standardne veličine i druga bitna svojstva spremnika za sakupljanje otpada</w:t>
      </w:r>
    </w:p>
    <w:p w:rsidR="000E21A7" w:rsidRPr="002C28E6" w:rsidRDefault="000E21A7" w:rsidP="000714D9">
      <w:pPr>
        <w:spacing w:after="0" w:line="240" w:lineRule="auto"/>
        <w:jc w:val="both"/>
        <w:rPr>
          <w:rFonts w:ascii="Times New Roman" w:hAnsi="Times New Roman" w:cs="Times New Roman"/>
          <w:b/>
          <w:sz w:val="24"/>
          <w:szCs w:val="24"/>
        </w:rPr>
      </w:pPr>
    </w:p>
    <w:p w:rsidR="00BE6A78" w:rsidRPr="002C28E6" w:rsidRDefault="00BE6A78" w:rsidP="00337007">
      <w:pPr>
        <w:spacing w:after="0" w:line="240" w:lineRule="auto"/>
        <w:jc w:val="center"/>
        <w:rPr>
          <w:rFonts w:ascii="Times New Roman" w:hAnsi="Times New Roman" w:cs="Times New Roman"/>
          <w:bCs/>
          <w:sz w:val="24"/>
          <w:szCs w:val="24"/>
        </w:rPr>
      </w:pPr>
      <w:r w:rsidRPr="002C28E6">
        <w:rPr>
          <w:rFonts w:ascii="Times New Roman" w:hAnsi="Times New Roman" w:cs="Times New Roman"/>
          <w:bCs/>
          <w:sz w:val="24"/>
          <w:szCs w:val="24"/>
        </w:rPr>
        <w:t>Članak 11.</w:t>
      </w:r>
    </w:p>
    <w:p w:rsidR="00653A68" w:rsidRPr="002C28E6" w:rsidRDefault="00903758" w:rsidP="00337007">
      <w:pPr>
        <w:spacing w:after="0" w:line="240" w:lineRule="auto"/>
        <w:ind w:firstLine="708"/>
        <w:rPr>
          <w:rFonts w:ascii="Times New Roman" w:eastAsia="Calibri" w:hAnsi="Times New Roman" w:cs="Times New Roman"/>
          <w:color w:val="000000"/>
          <w:sz w:val="24"/>
          <w:szCs w:val="24"/>
        </w:rPr>
      </w:pPr>
      <w:r w:rsidRPr="002C28E6">
        <w:rPr>
          <w:rFonts w:ascii="Times New Roman" w:eastAsia="Calibri" w:hAnsi="Times New Roman" w:cs="Times New Roman"/>
          <w:color w:val="000000"/>
          <w:sz w:val="24"/>
          <w:szCs w:val="24"/>
        </w:rPr>
        <w:t>Davatelj usluge osig</w:t>
      </w:r>
      <w:r w:rsidR="00337007" w:rsidRPr="002C28E6">
        <w:rPr>
          <w:rFonts w:ascii="Times New Roman" w:eastAsia="Calibri" w:hAnsi="Times New Roman" w:cs="Times New Roman"/>
          <w:color w:val="000000"/>
          <w:sz w:val="24"/>
          <w:szCs w:val="24"/>
        </w:rPr>
        <w:t>urava spremnike za prikupljanje</w:t>
      </w:r>
      <w:r w:rsidRPr="002C28E6">
        <w:rPr>
          <w:rFonts w:ascii="Times New Roman" w:eastAsia="Calibri" w:hAnsi="Times New Roman" w:cs="Times New Roman"/>
          <w:color w:val="000000"/>
          <w:sz w:val="24"/>
          <w:szCs w:val="24"/>
        </w:rPr>
        <w:t xml:space="preserve"> komunalnog otpada i predaje ih Korisniku usluge na korištenje.</w:t>
      </w:r>
    </w:p>
    <w:p w:rsidR="00337007" w:rsidRPr="002C28E6" w:rsidRDefault="00337007" w:rsidP="00337007">
      <w:pPr>
        <w:spacing w:after="0" w:line="240" w:lineRule="auto"/>
        <w:ind w:firstLine="708"/>
        <w:rPr>
          <w:rFonts w:ascii="Times New Roman" w:eastAsia="Calibri" w:hAnsi="Times New Roman" w:cs="Times New Roman"/>
          <w:color w:val="000000"/>
          <w:sz w:val="24"/>
          <w:szCs w:val="24"/>
        </w:rPr>
      </w:pPr>
    </w:p>
    <w:p w:rsidR="00903758" w:rsidRPr="002C28E6" w:rsidRDefault="00903758" w:rsidP="00903758">
      <w:pPr>
        <w:spacing w:after="0" w:line="240" w:lineRule="auto"/>
        <w:jc w:val="center"/>
        <w:rPr>
          <w:rFonts w:ascii="Times New Roman" w:eastAsia="Calibri" w:hAnsi="Times New Roman" w:cs="Times New Roman"/>
          <w:color w:val="000000"/>
          <w:sz w:val="24"/>
          <w:szCs w:val="24"/>
        </w:rPr>
      </w:pPr>
      <w:r w:rsidRPr="002C28E6">
        <w:rPr>
          <w:rFonts w:ascii="Times New Roman" w:eastAsia="Calibri" w:hAnsi="Times New Roman" w:cs="Times New Roman"/>
          <w:color w:val="000000"/>
          <w:sz w:val="24"/>
          <w:szCs w:val="24"/>
        </w:rPr>
        <w:t xml:space="preserve">Članak </w:t>
      </w:r>
      <w:r w:rsidR="00BD24D5" w:rsidRPr="002C28E6">
        <w:rPr>
          <w:rFonts w:ascii="Times New Roman" w:eastAsia="Calibri" w:hAnsi="Times New Roman" w:cs="Times New Roman"/>
          <w:color w:val="000000"/>
          <w:sz w:val="24"/>
          <w:szCs w:val="24"/>
        </w:rPr>
        <w:t>1</w:t>
      </w:r>
      <w:r w:rsidR="00BA01C0" w:rsidRPr="002C28E6">
        <w:rPr>
          <w:rFonts w:ascii="Times New Roman" w:eastAsia="Calibri" w:hAnsi="Times New Roman" w:cs="Times New Roman"/>
          <w:color w:val="000000"/>
          <w:sz w:val="24"/>
          <w:szCs w:val="24"/>
        </w:rPr>
        <w:t>2</w:t>
      </w:r>
      <w:r w:rsidRPr="002C28E6">
        <w:rPr>
          <w:rFonts w:ascii="Times New Roman" w:eastAsia="Calibri" w:hAnsi="Times New Roman" w:cs="Times New Roman"/>
          <w:color w:val="000000"/>
          <w:sz w:val="24"/>
          <w:szCs w:val="24"/>
        </w:rPr>
        <w:t>.</w:t>
      </w:r>
    </w:p>
    <w:p w:rsidR="00903758" w:rsidRPr="002C28E6" w:rsidRDefault="00903758" w:rsidP="00337007">
      <w:pPr>
        <w:spacing w:after="0" w:line="240" w:lineRule="auto"/>
        <w:ind w:firstLine="708"/>
        <w:jc w:val="both"/>
        <w:rPr>
          <w:rFonts w:ascii="Times New Roman" w:eastAsia="Calibri" w:hAnsi="Times New Roman" w:cs="Times New Roman"/>
          <w:color w:val="000000"/>
          <w:sz w:val="24"/>
          <w:szCs w:val="24"/>
        </w:rPr>
      </w:pPr>
      <w:r w:rsidRPr="002C28E6">
        <w:rPr>
          <w:rFonts w:ascii="Times New Roman" w:eastAsia="Calibri" w:hAnsi="Times New Roman" w:cs="Times New Roman"/>
          <w:color w:val="000000"/>
          <w:sz w:val="24"/>
          <w:szCs w:val="24"/>
        </w:rPr>
        <w:t>Spremnici</w:t>
      </w:r>
      <w:r w:rsidR="00666802" w:rsidRPr="002C28E6">
        <w:rPr>
          <w:rFonts w:ascii="Times New Roman" w:eastAsia="Calibri" w:hAnsi="Times New Roman" w:cs="Times New Roman"/>
          <w:color w:val="000000"/>
          <w:sz w:val="24"/>
          <w:szCs w:val="24"/>
        </w:rPr>
        <w:t xml:space="preserve"> </w:t>
      </w:r>
      <w:r w:rsidRPr="002C28E6">
        <w:rPr>
          <w:rFonts w:ascii="Times New Roman" w:eastAsia="Calibri" w:hAnsi="Times New Roman" w:cs="Times New Roman"/>
          <w:color w:val="000000"/>
          <w:sz w:val="24"/>
          <w:szCs w:val="24"/>
        </w:rPr>
        <w:t xml:space="preserve">moraju imati na sebi naziv otpada za koji su namijenjeni i oznaku/naziv Davatelja usluge. </w:t>
      </w:r>
    </w:p>
    <w:p w:rsidR="00903758" w:rsidRPr="002C28E6" w:rsidRDefault="00903758" w:rsidP="00903758">
      <w:pPr>
        <w:spacing w:after="0" w:line="240" w:lineRule="auto"/>
        <w:jc w:val="both"/>
        <w:rPr>
          <w:rFonts w:ascii="Times New Roman" w:eastAsia="Calibri" w:hAnsi="Times New Roman" w:cs="Times New Roman"/>
          <w:color w:val="000000"/>
          <w:sz w:val="24"/>
          <w:szCs w:val="24"/>
        </w:rPr>
      </w:pPr>
    </w:p>
    <w:p w:rsidR="00337007" w:rsidRPr="002C28E6" w:rsidRDefault="00903758" w:rsidP="00337007">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 xml:space="preserve">Članak </w:t>
      </w:r>
      <w:r w:rsidR="00BD24D5" w:rsidRPr="002C28E6">
        <w:rPr>
          <w:rFonts w:ascii="Times New Roman" w:eastAsia="Calibri" w:hAnsi="Times New Roman" w:cs="Times New Roman"/>
          <w:sz w:val="24"/>
          <w:szCs w:val="24"/>
        </w:rPr>
        <w:t>1</w:t>
      </w:r>
      <w:r w:rsidR="00BA01C0" w:rsidRPr="002C28E6">
        <w:rPr>
          <w:rFonts w:ascii="Times New Roman" w:eastAsia="Calibri" w:hAnsi="Times New Roman" w:cs="Times New Roman"/>
          <w:sz w:val="24"/>
          <w:szCs w:val="24"/>
        </w:rPr>
        <w:t>3</w:t>
      </w:r>
      <w:bookmarkStart w:id="5" w:name="_Hlk501656053"/>
      <w:r w:rsidR="00337007" w:rsidRPr="002C28E6">
        <w:rPr>
          <w:rFonts w:ascii="Times New Roman" w:eastAsia="Calibri" w:hAnsi="Times New Roman" w:cs="Times New Roman"/>
          <w:sz w:val="24"/>
          <w:szCs w:val="24"/>
        </w:rPr>
        <w:t>.</w:t>
      </w:r>
    </w:p>
    <w:p w:rsidR="00903758" w:rsidRPr="002C28E6" w:rsidRDefault="00903758" w:rsidP="00337007">
      <w:pPr>
        <w:pStyle w:val="Bezproreda"/>
        <w:ind w:firstLine="708"/>
        <w:jc w:val="both"/>
        <w:rPr>
          <w:rFonts w:ascii="Times New Roman" w:hAnsi="Times New Roman"/>
          <w:sz w:val="24"/>
          <w:szCs w:val="24"/>
        </w:rPr>
      </w:pPr>
      <w:r w:rsidRPr="002C28E6">
        <w:rPr>
          <w:rFonts w:ascii="Times New Roman" w:hAnsi="Times New Roman"/>
          <w:sz w:val="24"/>
          <w:szCs w:val="24"/>
        </w:rPr>
        <w:t xml:space="preserve">Za prikupljanje miješanog komunalnog otpada Davatelj usluge osigurava Korisnicima </w:t>
      </w:r>
      <w:r w:rsidR="00964B93" w:rsidRPr="002C28E6">
        <w:rPr>
          <w:rFonts w:ascii="Times New Roman" w:hAnsi="Times New Roman"/>
          <w:sz w:val="24"/>
          <w:szCs w:val="24"/>
        </w:rPr>
        <w:t xml:space="preserve">kategorije 1. </w:t>
      </w:r>
      <w:r w:rsidRPr="002C28E6">
        <w:rPr>
          <w:rFonts w:ascii="Times New Roman" w:hAnsi="Times New Roman"/>
          <w:sz w:val="24"/>
          <w:szCs w:val="24"/>
        </w:rPr>
        <w:t>usluge</w:t>
      </w:r>
      <w:r w:rsidR="009066F2" w:rsidRPr="002C28E6">
        <w:rPr>
          <w:rFonts w:ascii="Times New Roman" w:hAnsi="Times New Roman"/>
          <w:sz w:val="24"/>
          <w:szCs w:val="24"/>
        </w:rPr>
        <w:t xml:space="preserve"> standardne spremnike</w:t>
      </w:r>
      <w:r w:rsidR="004F58F6" w:rsidRPr="002C28E6">
        <w:rPr>
          <w:rFonts w:ascii="Times New Roman" w:hAnsi="Times New Roman"/>
          <w:sz w:val="24"/>
          <w:szCs w:val="24"/>
        </w:rPr>
        <w:t>:</w:t>
      </w:r>
    </w:p>
    <w:p w:rsidR="00653A68" w:rsidRPr="002C28E6" w:rsidRDefault="00653A68" w:rsidP="004125EA">
      <w:pPr>
        <w:spacing w:after="0" w:line="240" w:lineRule="auto"/>
        <w:ind w:left="1080"/>
        <w:rPr>
          <w:rFonts w:ascii="Times New Roman" w:hAnsi="Times New Roman" w:cs="Times New Roman"/>
          <w:sz w:val="24"/>
          <w:szCs w:val="24"/>
        </w:rPr>
      </w:pPr>
      <w:bookmarkStart w:id="6" w:name="_Hlk530744108"/>
      <w:bookmarkStart w:id="7" w:name="_Hlk504379068"/>
    </w:p>
    <w:bookmarkEnd w:id="6"/>
    <w:p w:rsidR="00A607BC" w:rsidRPr="002C28E6" w:rsidRDefault="00A607BC" w:rsidP="00030438">
      <w:pPr>
        <w:numPr>
          <w:ilvl w:val="1"/>
          <w:numId w:val="15"/>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 xml:space="preserve">spremnik volumena </w:t>
      </w:r>
      <w:r w:rsidR="00964B93" w:rsidRPr="002C28E6">
        <w:rPr>
          <w:rFonts w:ascii="Times New Roman" w:hAnsi="Times New Roman" w:cs="Times New Roman"/>
          <w:sz w:val="24"/>
          <w:szCs w:val="24"/>
        </w:rPr>
        <w:t>120</w:t>
      </w:r>
      <w:r w:rsidRPr="002C28E6">
        <w:rPr>
          <w:rFonts w:ascii="Times New Roman" w:hAnsi="Times New Roman" w:cs="Times New Roman"/>
          <w:sz w:val="24"/>
          <w:szCs w:val="24"/>
        </w:rPr>
        <w:t xml:space="preserve"> litara</w:t>
      </w:r>
    </w:p>
    <w:p w:rsidR="00A607BC" w:rsidRPr="002C28E6" w:rsidRDefault="00A607BC" w:rsidP="00030438">
      <w:pPr>
        <w:numPr>
          <w:ilvl w:val="1"/>
          <w:numId w:val="15"/>
        </w:numPr>
        <w:spacing w:after="0" w:line="240" w:lineRule="auto"/>
        <w:rPr>
          <w:rFonts w:ascii="Times New Roman" w:hAnsi="Times New Roman" w:cs="Times New Roman"/>
          <w:sz w:val="24"/>
          <w:szCs w:val="24"/>
        </w:rPr>
      </w:pPr>
      <w:bookmarkStart w:id="8" w:name="_Hlk530767322"/>
      <w:bookmarkStart w:id="9" w:name="_Hlk530935976"/>
      <w:r w:rsidRPr="002C28E6">
        <w:rPr>
          <w:rFonts w:ascii="Times New Roman" w:hAnsi="Times New Roman" w:cs="Times New Roman"/>
          <w:sz w:val="24"/>
          <w:szCs w:val="24"/>
        </w:rPr>
        <w:t>spremnik</w:t>
      </w:r>
      <w:r w:rsidR="003715FB" w:rsidRPr="002C28E6">
        <w:rPr>
          <w:rFonts w:ascii="Times New Roman" w:hAnsi="Times New Roman" w:cs="Times New Roman"/>
          <w:sz w:val="24"/>
          <w:szCs w:val="24"/>
        </w:rPr>
        <w:t xml:space="preserve"> volumena</w:t>
      </w:r>
      <w:r w:rsidRPr="002C28E6">
        <w:rPr>
          <w:rFonts w:ascii="Times New Roman" w:hAnsi="Times New Roman" w:cs="Times New Roman"/>
          <w:sz w:val="24"/>
          <w:szCs w:val="24"/>
        </w:rPr>
        <w:t xml:space="preserve"> </w:t>
      </w:r>
      <w:bookmarkEnd w:id="8"/>
      <w:r w:rsidR="00964B93" w:rsidRPr="002C28E6">
        <w:rPr>
          <w:rFonts w:ascii="Times New Roman" w:hAnsi="Times New Roman" w:cs="Times New Roman"/>
          <w:sz w:val="24"/>
          <w:szCs w:val="24"/>
        </w:rPr>
        <w:t>240</w:t>
      </w:r>
      <w:r w:rsidR="003715FB" w:rsidRPr="002C28E6">
        <w:rPr>
          <w:rFonts w:ascii="Times New Roman" w:hAnsi="Times New Roman" w:cs="Times New Roman"/>
          <w:sz w:val="24"/>
          <w:szCs w:val="24"/>
        </w:rPr>
        <w:t xml:space="preserve"> litara.</w:t>
      </w:r>
    </w:p>
    <w:p w:rsidR="006E6D16" w:rsidRPr="002C28E6" w:rsidRDefault="006E6D16" w:rsidP="006E6D16">
      <w:pPr>
        <w:spacing w:after="0" w:line="240" w:lineRule="auto"/>
        <w:jc w:val="both"/>
        <w:rPr>
          <w:rFonts w:ascii="Times New Roman" w:eastAsia="Calibri" w:hAnsi="Times New Roman" w:cs="Times New Roman"/>
          <w:sz w:val="24"/>
          <w:szCs w:val="24"/>
        </w:rPr>
      </w:pPr>
    </w:p>
    <w:p w:rsidR="00964B93" w:rsidRPr="002C28E6" w:rsidRDefault="00964B93" w:rsidP="00337007">
      <w:pPr>
        <w:spacing w:after="0" w:line="240" w:lineRule="auto"/>
        <w:ind w:firstLine="708"/>
        <w:jc w:val="both"/>
        <w:rPr>
          <w:rFonts w:ascii="Times New Roman" w:eastAsia="Calibri" w:hAnsi="Times New Roman" w:cs="Times New Roman"/>
          <w:sz w:val="24"/>
          <w:szCs w:val="24"/>
        </w:rPr>
      </w:pPr>
      <w:r w:rsidRPr="002C28E6">
        <w:rPr>
          <w:rFonts w:ascii="Times New Roman" w:eastAsia="Calibri" w:hAnsi="Times New Roman" w:cs="Times New Roman"/>
          <w:sz w:val="24"/>
          <w:szCs w:val="24"/>
        </w:rPr>
        <w:t>Za prikupljanje miješanog komunalnog otpada Davatelj usluge osigurava Korisnicima kategorije 2. usluge standardne spremnike</w:t>
      </w:r>
      <w:r w:rsidR="004F58F6" w:rsidRPr="002C28E6">
        <w:rPr>
          <w:rFonts w:ascii="Times New Roman" w:eastAsia="Calibri" w:hAnsi="Times New Roman" w:cs="Times New Roman"/>
          <w:sz w:val="24"/>
          <w:szCs w:val="24"/>
        </w:rPr>
        <w:t>:</w:t>
      </w:r>
    </w:p>
    <w:p w:rsidR="00964B93" w:rsidRPr="002C28E6" w:rsidRDefault="00964B93" w:rsidP="00964B93">
      <w:pPr>
        <w:numPr>
          <w:ilvl w:val="0"/>
          <w:numId w:val="3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spremnik volumena 120 litara</w:t>
      </w:r>
      <w:r w:rsidR="00337007" w:rsidRPr="002C28E6">
        <w:rPr>
          <w:rFonts w:ascii="Times New Roman" w:hAnsi="Times New Roman" w:cs="Times New Roman"/>
          <w:sz w:val="24"/>
          <w:szCs w:val="24"/>
        </w:rPr>
        <w:t>,</w:t>
      </w:r>
    </w:p>
    <w:p w:rsidR="00964B93" w:rsidRPr="002C28E6" w:rsidRDefault="00964B93" w:rsidP="00337007">
      <w:pPr>
        <w:numPr>
          <w:ilvl w:val="0"/>
          <w:numId w:val="3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spremnik</w:t>
      </w:r>
      <w:r w:rsidR="00337007" w:rsidRPr="002C28E6">
        <w:rPr>
          <w:rFonts w:ascii="Times New Roman" w:hAnsi="Times New Roman" w:cs="Times New Roman"/>
          <w:sz w:val="24"/>
          <w:szCs w:val="24"/>
        </w:rPr>
        <w:t xml:space="preserve"> vol</w:t>
      </w:r>
      <w:r w:rsidR="00525570">
        <w:rPr>
          <w:rFonts w:ascii="Times New Roman" w:hAnsi="Times New Roman" w:cs="Times New Roman"/>
          <w:sz w:val="24"/>
          <w:szCs w:val="24"/>
        </w:rPr>
        <w:t>u</w:t>
      </w:r>
      <w:r w:rsidR="00337007" w:rsidRPr="002C28E6">
        <w:rPr>
          <w:rFonts w:ascii="Times New Roman" w:hAnsi="Times New Roman" w:cs="Times New Roman"/>
          <w:sz w:val="24"/>
          <w:szCs w:val="24"/>
        </w:rPr>
        <w:t>mena</w:t>
      </w:r>
      <w:r w:rsidRPr="002C28E6">
        <w:rPr>
          <w:rFonts w:ascii="Times New Roman" w:hAnsi="Times New Roman" w:cs="Times New Roman"/>
          <w:sz w:val="24"/>
          <w:szCs w:val="24"/>
        </w:rPr>
        <w:t xml:space="preserve"> 240 litara,</w:t>
      </w:r>
    </w:p>
    <w:bookmarkEnd w:id="9"/>
    <w:p w:rsidR="00A607BC" w:rsidRPr="002C28E6" w:rsidRDefault="00A607BC" w:rsidP="00964B93">
      <w:pPr>
        <w:numPr>
          <w:ilvl w:val="0"/>
          <w:numId w:val="3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spremnik</w:t>
      </w:r>
      <w:r w:rsidR="00337007" w:rsidRPr="002C28E6">
        <w:rPr>
          <w:rFonts w:ascii="Times New Roman" w:hAnsi="Times New Roman" w:cs="Times New Roman"/>
          <w:sz w:val="24"/>
          <w:szCs w:val="24"/>
        </w:rPr>
        <w:t xml:space="preserve"> volumena</w:t>
      </w:r>
      <w:r w:rsidRPr="002C28E6">
        <w:rPr>
          <w:rFonts w:ascii="Times New Roman" w:hAnsi="Times New Roman" w:cs="Times New Roman"/>
          <w:sz w:val="24"/>
          <w:szCs w:val="24"/>
        </w:rPr>
        <w:t xml:space="preserve"> 1100 litara</w:t>
      </w:r>
      <w:r w:rsidR="00337007" w:rsidRPr="002C28E6">
        <w:rPr>
          <w:rFonts w:ascii="Times New Roman" w:hAnsi="Times New Roman" w:cs="Times New Roman"/>
          <w:sz w:val="24"/>
          <w:szCs w:val="24"/>
        </w:rPr>
        <w:t>,</w:t>
      </w:r>
    </w:p>
    <w:p w:rsidR="00964B93" w:rsidRPr="002C28E6" w:rsidRDefault="009066F2" w:rsidP="00964B93">
      <w:pPr>
        <w:numPr>
          <w:ilvl w:val="0"/>
          <w:numId w:val="3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spremnik volumena 5</w:t>
      </w:r>
      <w:r w:rsidR="00337007" w:rsidRPr="002C28E6">
        <w:rPr>
          <w:rFonts w:ascii="Times New Roman" w:hAnsi="Times New Roman" w:cs="Times New Roman"/>
          <w:sz w:val="24"/>
          <w:szCs w:val="24"/>
        </w:rPr>
        <w:t xml:space="preserve"> m</w:t>
      </w:r>
      <w:r w:rsidR="00337007" w:rsidRPr="002C28E6">
        <w:rPr>
          <w:rFonts w:ascii="Times New Roman" w:hAnsi="Times New Roman" w:cs="Times New Roman"/>
          <w:sz w:val="24"/>
          <w:szCs w:val="24"/>
          <w:vertAlign w:val="superscript"/>
        </w:rPr>
        <w:t>3</w:t>
      </w:r>
      <w:r w:rsidR="00337007" w:rsidRPr="002C28E6">
        <w:rPr>
          <w:rFonts w:ascii="Times New Roman" w:hAnsi="Times New Roman" w:cs="Times New Roman"/>
          <w:sz w:val="24"/>
          <w:szCs w:val="24"/>
        </w:rPr>
        <w:t>,</w:t>
      </w:r>
    </w:p>
    <w:p w:rsidR="009066F2" w:rsidRPr="002C28E6" w:rsidRDefault="00337007" w:rsidP="00964B93">
      <w:pPr>
        <w:numPr>
          <w:ilvl w:val="0"/>
          <w:numId w:val="3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lastRenderedPageBreak/>
        <w:t>spremnik volumena 7 m</w:t>
      </w:r>
      <w:r w:rsidRPr="002C28E6">
        <w:rPr>
          <w:rFonts w:ascii="Times New Roman" w:hAnsi="Times New Roman" w:cs="Times New Roman"/>
          <w:sz w:val="24"/>
          <w:szCs w:val="24"/>
          <w:vertAlign w:val="superscript"/>
        </w:rPr>
        <w:t>3</w:t>
      </w:r>
      <w:r w:rsidRPr="002C28E6">
        <w:rPr>
          <w:rFonts w:ascii="Times New Roman" w:hAnsi="Times New Roman" w:cs="Times New Roman"/>
          <w:sz w:val="24"/>
          <w:szCs w:val="24"/>
        </w:rPr>
        <w:t>.</w:t>
      </w:r>
    </w:p>
    <w:p w:rsidR="00F558BF" w:rsidRPr="002C28E6" w:rsidRDefault="00F558BF" w:rsidP="00F558BF">
      <w:pPr>
        <w:spacing w:after="0" w:line="240" w:lineRule="auto"/>
        <w:ind w:left="1080"/>
        <w:rPr>
          <w:rFonts w:ascii="Times New Roman" w:hAnsi="Times New Roman" w:cs="Times New Roman"/>
          <w:sz w:val="24"/>
          <w:szCs w:val="24"/>
        </w:rPr>
      </w:pPr>
    </w:p>
    <w:bookmarkEnd w:id="5"/>
    <w:bookmarkEnd w:id="7"/>
    <w:p w:rsidR="00A607BC" w:rsidRPr="002C28E6" w:rsidRDefault="00903758" w:rsidP="00337007">
      <w:pPr>
        <w:spacing w:after="0" w:line="240" w:lineRule="auto"/>
        <w:ind w:firstLine="708"/>
        <w:rPr>
          <w:rFonts w:ascii="Times New Roman" w:eastAsia="Calibri" w:hAnsi="Times New Roman" w:cs="Times New Roman"/>
          <w:sz w:val="24"/>
          <w:szCs w:val="24"/>
        </w:rPr>
      </w:pPr>
      <w:r w:rsidRPr="002C28E6">
        <w:rPr>
          <w:rFonts w:ascii="Times New Roman" w:eastAsia="Calibri" w:hAnsi="Times New Roman" w:cs="Times New Roman"/>
          <w:sz w:val="24"/>
          <w:szCs w:val="24"/>
        </w:rPr>
        <w:t xml:space="preserve">Za prikupljanje </w:t>
      </w:r>
      <w:r w:rsidR="00964B93" w:rsidRPr="002C28E6">
        <w:rPr>
          <w:rFonts w:ascii="Times New Roman" w:eastAsia="Calibri" w:hAnsi="Times New Roman" w:cs="Times New Roman"/>
          <w:sz w:val="24"/>
          <w:szCs w:val="24"/>
        </w:rPr>
        <w:t>bio</w:t>
      </w:r>
      <w:r w:rsidR="00337007" w:rsidRPr="002C28E6">
        <w:rPr>
          <w:rFonts w:ascii="Times New Roman" w:eastAsia="Calibri" w:hAnsi="Times New Roman" w:cs="Times New Roman"/>
          <w:sz w:val="24"/>
          <w:szCs w:val="24"/>
        </w:rPr>
        <w:t>otpada</w:t>
      </w:r>
      <w:r w:rsidRPr="002C28E6">
        <w:rPr>
          <w:rFonts w:ascii="Times New Roman" w:eastAsia="Calibri" w:hAnsi="Times New Roman" w:cs="Times New Roman"/>
          <w:sz w:val="24"/>
          <w:szCs w:val="24"/>
        </w:rPr>
        <w:t xml:space="preserve"> Davatelj uslu</w:t>
      </w:r>
      <w:bookmarkStart w:id="10" w:name="_Hlk23416368"/>
      <w:r w:rsidR="00337007" w:rsidRPr="002C28E6">
        <w:rPr>
          <w:rFonts w:ascii="Times New Roman" w:eastAsia="Calibri" w:hAnsi="Times New Roman" w:cs="Times New Roman"/>
          <w:sz w:val="24"/>
          <w:szCs w:val="24"/>
        </w:rPr>
        <w:t xml:space="preserve">ge osigurava Korisnicima usluge </w:t>
      </w:r>
      <w:r w:rsidR="00A607BC" w:rsidRPr="002C28E6">
        <w:rPr>
          <w:rFonts w:ascii="Times New Roman" w:hAnsi="Times New Roman" w:cs="Times New Roman"/>
          <w:sz w:val="24"/>
          <w:szCs w:val="24"/>
        </w:rPr>
        <w:t xml:space="preserve">spremnik volumena </w:t>
      </w:r>
      <w:r w:rsidR="00964B93" w:rsidRPr="002C28E6">
        <w:rPr>
          <w:rFonts w:ascii="Times New Roman" w:hAnsi="Times New Roman" w:cs="Times New Roman"/>
          <w:sz w:val="24"/>
          <w:szCs w:val="24"/>
        </w:rPr>
        <w:t>30</w:t>
      </w:r>
      <w:r w:rsidR="00A607BC" w:rsidRPr="002C28E6">
        <w:rPr>
          <w:rFonts w:ascii="Times New Roman" w:hAnsi="Times New Roman" w:cs="Times New Roman"/>
          <w:sz w:val="24"/>
          <w:szCs w:val="24"/>
        </w:rPr>
        <w:t xml:space="preserve"> litara</w:t>
      </w:r>
      <w:r w:rsidR="00337007" w:rsidRPr="002C28E6">
        <w:rPr>
          <w:rFonts w:ascii="Times New Roman" w:hAnsi="Times New Roman" w:cs="Times New Roman"/>
          <w:sz w:val="24"/>
          <w:szCs w:val="24"/>
        </w:rPr>
        <w:t xml:space="preserve">. </w:t>
      </w:r>
    </w:p>
    <w:bookmarkEnd w:id="10"/>
    <w:p w:rsidR="00903758" w:rsidRPr="002C28E6" w:rsidRDefault="00903758" w:rsidP="00903758">
      <w:pPr>
        <w:spacing w:after="0" w:line="240" w:lineRule="auto"/>
        <w:rPr>
          <w:rFonts w:ascii="Times New Roman" w:eastAsia="Calibri" w:hAnsi="Times New Roman" w:cs="Times New Roman"/>
          <w:sz w:val="24"/>
          <w:szCs w:val="24"/>
        </w:rPr>
      </w:pPr>
    </w:p>
    <w:p w:rsidR="009066F2" w:rsidRPr="002C28E6" w:rsidRDefault="00903758" w:rsidP="00337007">
      <w:pPr>
        <w:spacing w:after="0" w:line="240" w:lineRule="auto"/>
        <w:ind w:firstLine="708"/>
        <w:jc w:val="both"/>
        <w:rPr>
          <w:rFonts w:ascii="Times New Roman" w:eastAsia="Calibri" w:hAnsi="Times New Roman" w:cs="Times New Roman"/>
          <w:sz w:val="24"/>
          <w:szCs w:val="24"/>
        </w:rPr>
      </w:pPr>
      <w:r w:rsidRPr="002C28E6">
        <w:rPr>
          <w:rFonts w:ascii="Times New Roman" w:eastAsia="Calibri" w:hAnsi="Times New Roman" w:cs="Times New Roman"/>
          <w:sz w:val="24"/>
          <w:szCs w:val="24"/>
        </w:rPr>
        <w:t xml:space="preserve">Za prikupljanje </w:t>
      </w:r>
      <w:proofErr w:type="spellStart"/>
      <w:r w:rsidR="00337007" w:rsidRPr="002C28E6">
        <w:rPr>
          <w:rFonts w:ascii="Times New Roman" w:eastAsia="Calibri" w:hAnsi="Times New Roman" w:cs="Times New Roman"/>
          <w:sz w:val="24"/>
          <w:szCs w:val="24"/>
        </w:rPr>
        <w:t>reciklabilnog</w:t>
      </w:r>
      <w:proofErr w:type="spellEnd"/>
      <w:r w:rsidR="00337007" w:rsidRPr="002C28E6">
        <w:rPr>
          <w:rFonts w:ascii="Times New Roman" w:eastAsia="Calibri" w:hAnsi="Times New Roman" w:cs="Times New Roman"/>
          <w:sz w:val="24"/>
          <w:szCs w:val="24"/>
        </w:rPr>
        <w:t xml:space="preserve"> komunalnog otpada</w:t>
      </w:r>
      <w:r w:rsidR="00666802" w:rsidRPr="002C28E6">
        <w:rPr>
          <w:rFonts w:ascii="Times New Roman" w:eastAsia="Calibri" w:hAnsi="Times New Roman" w:cs="Times New Roman"/>
          <w:sz w:val="24"/>
          <w:szCs w:val="24"/>
        </w:rPr>
        <w:t xml:space="preserve"> </w:t>
      </w:r>
      <w:r w:rsidRPr="002C28E6">
        <w:rPr>
          <w:rFonts w:ascii="Times New Roman" w:eastAsia="Calibri" w:hAnsi="Times New Roman" w:cs="Times New Roman"/>
          <w:sz w:val="24"/>
          <w:szCs w:val="24"/>
        </w:rPr>
        <w:t>Davatelj usluge osigurava Korisnicima usluge</w:t>
      </w:r>
      <w:r w:rsidR="00A607BC" w:rsidRPr="002C28E6">
        <w:rPr>
          <w:rFonts w:ascii="Times New Roman" w:eastAsia="Calibri" w:hAnsi="Times New Roman" w:cs="Times New Roman"/>
          <w:sz w:val="24"/>
          <w:szCs w:val="24"/>
        </w:rPr>
        <w:t>:</w:t>
      </w:r>
    </w:p>
    <w:p w:rsidR="00337007" w:rsidRPr="002C28E6" w:rsidRDefault="009066F2" w:rsidP="00337007">
      <w:pPr>
        <w:pStyle w:val="Odlomakpopisa"/>
        <w:numPr>
          <w:ilvl w:val="0"/>
          <w:numId w:val="41"/>
        </w:numPr>
        <w:spacing w:after="0" w:line="240" w:lineRule="auto"/>
        <w:ind w:left="993" w:hanging="284"/>
        <w:rPr>
          <w:rFonts w:ascii="Times New Roman" w:hAnsi="Times New Roman" w:cs="Times New Roman"/>
          <w:sz w:val="24"/>
          <w:szCs w:val="24"/>
        </w:rPr>
      </w:pPr>
      <w:r w:rsidRPr="002C28E6">
        <w:rPr>
          <w:rFonts w:ascii="Times New Roman" w:hAnsi="Times New Roman" w:cs="Times New Roman"/>
          <w:sz w:val="24"/>
          <w:szCs w:val="24"/>
        </w:rPr>
        <w:t>spremnik volumena 120 litara</w:t>
      </w:r>
      <w:r w:rsidR="00964B93" w:rsidRPr="002C28E6">
        <w:rPr>
          <w:rFonts w:ascii="Times New Roman" w:hAnsi="Times New Roman" w:cs="Times New Roman"/>
          <w:sz w:val="24"/>
          <w:szCs w:val="24"/>
        </w:rPr>
        <w:t xml:space="preserve"> za plastiku i metal</w:t>
      </w:r>
      <w:r w:rsidR="00337007" w:rsidRPr="002C28E6">
        <w:rPr>
          <w:rFonts w:ascii="Times New Roman" w:hAnsi="Times New Roman" w:cs="Times New Roman"/>
          <w:sz w:val="24"/>
          <w:szCs w:val="24"/>
        </w:rPr>
        <w:t>,</w:t>
      </w:r>
    </w:p>
    <w:p w:rsidR="009066F2" w:rsidRPr="002C28E6" w:rsidRDefault="009066F2" w:rsidP="00337007">
      <w:pPr>
        <w:pStyle w:val="Odlomakpopisa"/>
        <w:numPr>
          <w:ilvl w:val="0"/>
          <w:numId w:val="41"/>
        </w:numPr>
        <w:spacing w:after="0" w:line="240" w:lineRule="auto"/>
        <w:ind w:left="993" w:hanging="284"/>
        <w:rPr>
          <w:rFonts w:ascii="Times New Roman" w:hAnsi="Times New Roman" w:cs="Times New Roman"/>
          <w:sz w:val="24"/>
          <w:szCs w:val="24"/>
        </w:rPr>
      </w:pPr>
      <w:r w:rsidRPr="002C28E6">
        <w:rPr>
          <w:rFonts w:ascii="Times New Roman" w:hAnsi="Times New Roman" w:cs="Times New Roman"/>
          <w:sz w:val="24"/>
          <w:szCs w:val="24"/>
        </w:rPr>
        <w:t>spremnik volumena 240 litara</w:t>
      </w:r>
      <w:r w:rsidR="00964B93" w:rsidRPr="002C28E6">
        <w:rPr>
          <w:rFonts w:ascii="Times New Roman" w:hAnsi="Times New Roman" w:cs="Times New Roman"/>
          <w:sz w:val="24"/>
          <w:szCs w:val="24"/>
        </w:rPr>
        <w:t xml:space="preserve"> za papir i karton</w:t>
      </w:r>
      <w:r w:rsidR="00337007" w:rsidRPr="002C28E6">
        <w:rPr>
          <w:rFonts w:ascii="Times New Roman" w:hAnsi="Times New Roman" w:cs="Times New Roman"/>
          <w:sz w:val="24"/>
          <w:szCs w:val="24"/>
        </w:rPr>
        <w:t>,</w:t>
      </w:r>
    </w:p>
    <w:p w:rsidR="009066F2" w:rsidRPr="002C28E6" w:rsidRDefault="009066F2" w:rsidP="00337007">
      <w:pPr>
        <w:pStyle w:val="Odlomakpopisa"/>
        <w:numPr>
          <w:ilvl w:val="0"/>
          <w:numId w:val="41"/>
        </w:numPr>
        <w:spacing w:after="0" w:line="240" w:lineRule="auto"/>
        <w:ind w:left="993" w:hanging="284"/>
        <w:rPr>
          <w:rFonts w:ascii="Times New Roman" w:hAnsi="Times New Roman" w:cs="Times New Roman"/>
          <w:sz w:val="24"/>
          <w:szCs w:val="24"/>
        </w:rPr>
      </w:pPr>
      <w:r w:rsidRPr="002C28E6">
        <w:rPr>
          <w:rFonts w:ascii="Times New Roman" w:hAnsi="Times New Roman" w:cs="Times New Roman"/>
          <w:sz w:val="24"/>
          <w:szCs w:val="24"/>
        </w:rPr>
        <w:t xml:space="preserve">spremnik volumena </w:t>
      </w:r>
      <w:r w:rsidR="00964B93" w:rsidRPr="002C28E6">
        <w:rPr>
          <w:rFonts w:ascii="Times New Roman" w:hAnsi="Times New Roman" w:cs="Times New Roman"/>
          <w:sz w:val="24"/>
          <w:szCs w:val="24"/>
        </w:rPr>
        <w:t xml:space="preserve">100 </w:t>
      </w:r>
      <w:r w:rsidRPr="002C28E6">
        <w:rPr>
          <w:rFonts w:ascii="Times New Roman" w:hAnsi="Times New Roman" w:cs="Times New Roman"/>
          <w:sz w:val="24"/>
          <w:szCs w:val="24"/>
        </w:rPr>
        <w:t>litara</w:t>
      </w:r>
      <w:r w:rsidR="00964B93" w:rsidRPr="002C28E6">
        <w:rPr>
          <w:rFonts w:ascii="Times New Roman" w:hAnsi="Times New Roman" w:cs="Times New Roman"/>
          <w:sz w:val="24"/>
          <w:szCs w:val="24"/>
        </w:rPr>
        <w:t xml:space="preserve"> za staklo</w:t>
      </w:r>
      <w:r w:rsidR="00337007" w:rsidRPr="002C28E6">
        <w:rPr>
          <w:rFonts w:ascii="Times New Roman" w:hAnsi="Times New Roman" w:cs="Times New Roman"/>
          <w:sz w:val="24"/>
          <w:szCs w:val="24"/>
        </w:rPr>
        <w:t>.</w:t>
      </w:r>
    </w:p>
    <w:p w:rsidR="003F3166" w:rsidRPr="002C28E6" w:rsidRDefault="003F3166" w:rsidP="000714D9">
      <w:pPr>
        <w:spacing w:after="0" w:line="240" w:lineRule="auto"/>
        <w:jc w:val="both"/>
        <w:rPr>
          <w:rFonts w:ascii="Times New Roman" w:hAnsi="Times New Roman" w:cs="Times New Roman"/>
          <w:b/>
          <w:i/>
          <w:iCs/>
          <w:sz w:val="24"/>
          <w:szCs w:val="24"/>
        </w:rPr>
      </w:pPr>
    </w:p>
    <w:p w:rsidR="00930E32" w:rsidRPr="002C28E6" w:rsidRDefault="00930E32" w:rsidP="00C321A0">
      <w:pPr>
        <w:spacing w:after="0" w:line="240" w:lineRule="auto"/>
        <w:jc w:val="center"/>
        <w:rPr>
          <w:rFonts w:ascii="Times New Roman" w:hAnsi="Times New Roman" w:cs="Times New Roman"/>
          <w:bCs/>
          <w:sz w:val="24"/>
          <w:szCs w:val="24"/>
        </w:rPr>
      </w:pPr>
      <w:r w:rsidRPr="002C28E6">
        <w:rPr>
          <w:rFonts w:ascii="Times New Roman" w:hAnsi="Times New Roman" w:cs="Times New Roman"/>
          <w:bCs/>
          <w:sz w:val="24"/>
          <w:szCs w:val="24"/>
        </w:rPr>
        <w:t>Članak</w:t>
      </w:r>
      <w:r w:rsidR="00C321A0" w:rsidRPr="002C28E6">
        <w:rPr>
          <w:rFonts w:ascii="Times New Roman" w:hAnsi="Times New Roman" w:cs="Times New Roman"/>
          <w:bCs/>
          <w:sz w:val="24"/>
          <w:szCs w:val="24"/>
        </w:rPr>
        <w:t xml:space="preserve"> 1</w:t>
      </w:r>
      <w:r w:rsidR="00BA01C0" w:rsidRPr="002C28E6">
        <w:rPr>
          <w:rFonts w:ascii="Times New Roman" w:hAnsi="Times New Roman" w:cs="Times New Roman"/>
          <w:bCs/>
          <w:sz w:val="24"/>
          <w:szCs w:val="24"/>
        </w:rPr>
        <w:t>4</w:t>
      </w:r>
      <w:r w:rsidR="00C321A0" w:rsidRPr="002C28E6">
        <w:rPr>
          <w:rFonts w:ascii="Times New Roman" w:hAnsi="Times New Roman" w:cs="Times New Roman"/>
          <w:bCs/>
          <w:sz w:val="24"/>
          <w:szCs w:val="24"/>
        </w:rPr>
        <w:t>.</w:t>
      </w:r>
    </w:p>
    <w:p w:rsidR="00C7003C" w:rsidRPr="002C28E6" w:rsidRDefault="00C7003C" w:rsidP="00337007">
      <w:pPr>
        <w:spacing w:after="0" w:line="240" w:lineRule="auto"/>
        <w:ind w:firstLine="708"/>
        <w:jc w:val="both"/>
        <w:rPr>
          <w:rFonts w:ascii="Times New Roman" w:hAnsi="Times New Roman" w:cs="Times New Roman"/>
          <w:color w:val="000000" w:themeColor="text1"/>
          <w:sz w:val="24"/>
          <w:szCs w:val="24"/>
        </w:rPr>
      </w:pPr>
      <w:bookmarkStart w:id="11" w:name="_Hlk1563571"/>
      <w:r w:rsidRPr="002C28E6">
        <w:rPr>
          <w:rFonts w:ascii="Times New Roman" w:hAnsi="Times New Roman" w:cs="Times New Roman"/>
          <w:color w:val="000000" w:themeColor="text1"/>
          <w:sz w:val="24"/>
          <w:szCs w:val="24"/>
        </w:rPr>
        <w:t xml:space="preserve">Davatelj usluge </w:t>
      </w:r>
      <w:r w:rsidR="00B32A41" w:rsidRPr="002C28E6">
        <w:rPr>
          <w:rFonts w:ascii="Times New Roman" w:hAnsi="Times New Roman" w:cs="Times New Roman"/>
          <w:color w:val="000000" w:themeColor="text1"/>
          <w:sz w:val="24"/>
          <w:szCs w:val="24"/>
        </w:rPr>
        <w:t xml:space="preserve">predlaže, </w:t>
      </w:r>
      <w:bookmarkEnd w:id="11"/>
      <w:r w:rsidR="00B32A41" w:rsidRPr="002C28E6">
        <w:rPr>
          <w:rFonts w:ascii="Times New Roman" w:hAnsi="Times New Roman" w:cs="Times New Roman"/>
          <w:color w:val="000000" w:themeColor="text1"/>
          <w:sz w:val="24"/>
          <w:szCs w:val="24"/>
        </w:rPr>
        <w:t xml:space="preserve">a </w:t>
      </w:r>
      <w:r w:rsidRPr="002C28E6">
        <w:rPr>
          <w:rFonts w:ascii="Times New Roman" w:hAnsi="Times New Roman" w:cs="Times New Roman"/>
          <w:color w:val="000000" w:themeColor="text1"/>
          <w:sz w:val="24"/>
          <w:szCs w:val="24"/>
        </w:rPr>
        <w:t>Korisnik usluge</w:t>
      </w:r>
      <w:r w:rsidR="00B32A41" w:rsidRPr="002C28E6">
        <w:rPr>
          <w:rFonts w:ascii="Times New Roman" w:hAnsi="Times New Roman" w:cs="Times New Roman"/>
          <w:color w:val="000000" w:themeColor="text1"/>
          <w:sz w:val="24"/>
          <w:szCs w:val="24"/>
        </w:rPr>
        <w:t>,</w:t>
      </w:r>
      <w:r w:rsidRPr="002C28E6">
        <w:rPr>
          <w:rFonts w:ascii="Times New Roman" w:hAnsi="Times New Roman" w:cs="Times New Roman"/>
          <w:color w:val="000000" w:themeColor="text1"/>
          <w:sz w:val="24"/>
          <w:szCs w:val="24"/>
        </w:rPr>
        <w:t xml:space="preserve"> </w:t>
      </w:r>
      <w:r w:rsidR="00B32A41" w:rsidRPr="002C28E6">
        <w:rPr>
          <w:rFonts w:ascii="Times New Roman" w:hAnsi="Times New Roman" w:cs="Times New Roman"/>
          <w:color w:val="000000" w:themeColor="text1"/>
          <w:sz w:val="24"/>
          <w:szCs w:val="24"/>
        </w:rPr>
        <w:t xml:space="preserve">od ponuđenih spremnika, bira </w:t>
      </w:r>
      <w:r w:rsidRPr="002C28E6">
        <w:rPr>
          <w:rFonts w:ascii="Times New Roman" w:hAnsi="Times New Roman" w:cs="Times New Roman"/>
          <w:color w:val="000000" w:themeColor="text1"/>
          <w:sz w:val="24"/>
          <w:szCs w:val="24"/>
        </w:rPr>
        <w:t xml:space="preserve">volumen spremnika </w:t>
      </w:r>
      <w:r w:rsidR="00B32A41" w:rsidRPr="002C28E6">
        <w:rPr>
          <w:rFonts w:ascii="Times New Roman" w:hAnsi="Times New Roman" w:cs="Times New Roman"/>
          <w:color w:val="000000" w:themeColor="text1"/>
          <w:sz w:val="24"/>
          <w:szCs w:val="24"/>
        </w:rPr>
        <w:t xml:space="preserve">za miješani komunalni otpad </w:t>
      </w:r>
      <w:r w:rsidRPr="002C28E6">
        <w:rPr>
          <w:rFonts w:ascii="Times New Roman" w:hAnsi="Times New Roman" w:cs="Times New Roman"/>
          <w:color w:val="000000" w:themeColor="text1"/>
          <w:sz w:val="24"/>
          <w:szCs w:val="24"/>
        </w:rPr>
        <w:t>koji želi koristiti</w:t>
      </w:r>
      <w:r w:rsidR="00B32A41" w:rsidRPr="002C28E6">
        <w:rPr>
          <w:rFonts w:ascii="Times New Roman" w:hAnsi="Times New Roman" w:cs="Times New Roman"/>
          <w:color w:val="000000" w:themeColor="text1"/>
          <w:sz w:val="24"/>
          <w:szCs w:val="24"/>
        </w:rPr>
        <w:t>. Davatelj usluge dužan je Korisniku usluge osigurati traženi volumen spremnika.</w:t>
      </w:r>
    </w:p>
    <w:p w:rsidR="00703496" w:rsidRPr="002C28E6" w:rsidRDefault="00B32A41" w:rsidP="00337007">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Za Korisnike usluge koji koriste zajednički spremnik na obračunskom mjestu odredbe iz stavka 1. ovog članka nisu primjenjive</w:t>
      </w:r>
      <w:r w:rsidR="00BE6A78" w:rsidRPr="002C28E6">
        <w:rPr>
          <w:rFonts w:ascii="Times New Roman" w:hAnsi="Times New Roman" w:cs="Times New Roman"/>
          <w:sz w:val="24"/>
          <w:szCs w:val="24"/>
        </w:rPr>
        <w:t>.</w:t>
      </w:r>
      <w:r w:rsidR="00337007" w:rsidRPr="002C28E6">
        <w:rPr>
          <w:rFonts w:ascii="Times New Roman" w:hAnsi="Times New Roman" w:cs="Times New Roman"/>
          <w:sz w:val="24"/>
          <w:szCs w:val="24"/>
        </w:rPr>
        <w:t xml:space="preserve"> </w:t>
      </w:r>
    </w:p>
    <w:p w:rsidR="00FD553B" w:rsidRPr="002C28E6" w:rsidRDefault="00FD553B" w:rsidP="00FD553B">
      <w:pPr>
        <w:spacing w:after="0" w:line="240" w:lineRule="auto"/>
        <w:jc w:val="both"/>
        <w:rPr>
          <w:rFonts w:ascii="Times New Roman" w:hAnsi="Times New Roman" w:cs="Times New Roman"/>
          <w:sz w:val="24"/>
          <w:szCs w:val="24"/>
        </w:rPr>
      </w:pPr>
    </w:p>
    <w:p w:rsidR="00FD553B" w:rsidRPr="002C28E6" w:rsidRDefault="00FD553B" w:rsidP="00FD553B">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15.</w:t>
      </w:r>
    </w:p>
    <w:p w:rsidR="00FD553B" w:rsidRPr="002C28E6" w:rsidRDefault="00FD553B" w:rsidP="00FD553B">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Korisnici javne usluge spremnike za prikupljanje otpada smještaju u svoje objekte ili druge prostore u svom vlasništvu.</w:t>
      </w:r>
    </w:p>
    <w:p w:rsidR="00BE6A78" w:rsidRPr="002C28E6" w:rsidRDefault="00BE6A78" w:rsidP="00BE6A78">
      <w:pPr>
        <w:spacing w:after="0" w:line="240" w:lineRule="auto"/>
        <w:jc w:val="both"/>
        <w:rPr>
          <w:rFonts w:ascii="Times New Roman" w:hAnsi="Times New Roman" w:cs="Times New Roman"/>
          <w:bCs/>
          <w:sz w:val="24"/>
          <w:szCs w:val="24"/>
        </w:rPr>
      </w:pPr>
    </w:p>
    <w:p w:rsidR="00421FF0" w:rsidRPr="002C28E6" w:rsidRDefault="00B217FE" w:rsidP="000714D9">
      <w:pPr>
        <w:spacing w:after="0" w:line="240" w:lineRule="auto"/>
        <w:jc w:val="both"/>
        <w:rPr>
          <w:rFonts w:ascii="Times New Roman" w:hAnsi="Times New Roman" w:cs="Times New Roman"/>
          <w:b/>
          <w:i/>
          <w:iCs/>
          <w:sz w:val="24"/>
          <w:szCs w:val="24"/>
        </w:rPr>
      </w:pPr>
      <w:r w:rsidRPr="002C28E6">
        <w:rPr>
          <w:rFonts w:ascii="Times New Roman" w:hAnsi="Times New Roman" w:cs="Times New Roman"/>
          <w:b/>
          <w:i/>
          <w:iCs/>
          <w:sz w:val="24"/>
          <w:szCs w:val="24"/>
        </w:rPr>
        <w:t>Najmanja učestalost odvoza otpada kroz kalendarsku godinu</w:t>
      </w:r>
    </w:p>
    <w:p w:rsidR="00B217FE" w:rsidRPr="002C28E6" w:rsidRDefault="00B217FE" w:rsidP="000714D9">
      <w:pPr>
        <w:spacing w:after="0" w:line="240" w:lineRule="auto"/>
        <w:jc w:val="both"/>
        <w:rPr>
          <w:rFonts w:ascii="Times New Roman" w:hAnsi="Times New Roman" w:cs="Times New Roman"/>
          <w:b/>
          <w:sz w:val="24"/>
          <w:szCs w:val="24"/>
        </w:rPr>
      </w:pPr>
      <w:r w:rsidRPr="002C28E6">
        <w:rPr>
          <w:rFonts w:ascii="Times New Roman" w:hAnsi="Times New Roman" w:cs="Times New Roman"/>
          <w:b/>
          <w:sz w:val="24"/>
          <w:szCs w:val="24"/>
        </w:rPr>
        <w:t xml:space="preserve"> </w:t>
      </w:r>
    </w:p>
    <w:p w:rsidR="00B217FE" w:rsidRPr="002C28E6" w:rsidRDefault="00B217FE" w:rsidP="00B217FE">
      <w:pPr>
        <w:spacing w:after="0" w:line="240" w:lineRule="auto"/>
        <w:jc w:val="center"/>
        <w:rPr>
          <w:rFonts w:ascii="Times New Roman" w:hAnsi="Times New Roman" w:cs="Times New Roman"/>
          <w:bCs/>
          <w:sz w:val="24"/>
          <w:szCs w:val="24"/>
        </w:rPr>
      </w:pPr>
      <w:r w:rsidRPr="002C28E6">
        <w:rPr>
          <w:rFonts w:ascii="Times New Roman" w:hAnsi="Times New Roman" w:cs="Times New Roman"/>
          <w:bCs/>
          <w:sz w:val="24"/>
          <w:szCs w:val="24"/>
        </w:rPr>
        <w:t>Članak</w:t>
      </w:r>
      <w:r w:rsidR="005E6A45" w:rsidRPr="002C28E6">
        <w:rPr>
          <w:rFonts w:ascii="Times New Roman" w:hAnsi="Times New Roman" w:cs="Times New Roman"/>
          <w:bCs/>
          <w:sz w:val="24"/>
          <w:szCs w:val="24"/>
        </w:rPr>
        <w:t xml:space="preserve"> 1</w:t>
      </w:r>
      <w:r w:rsidR="006E6D16" w:rsidRPr="002C28E6">
        <w:rPr>
          <w:rFonts w:ascii="Times New Roman" w:hAnsi="Times New Roman" w:cs="Times New Roman"/>
          <w:bCs/>
          <w:sz w:val="24"/>
          <w:szCs w:val="24"/>
        </w:rPr>
        <w:t>6</w:t>
      </w:r>
      <w:r w:rsidR="005E6A45" w:rsidRPr="002C28E6">
        <w:rPr>
          <w:rFonts w:ascii="Times New Roman" w:hAnsi="Times New Roman" w:cs="Times New Roman"/>
          <w:bCs/>
          <w:sz w:val="24"/>
          <w:szCs w:val="24"/>
        </w:rPr>
        <w:t>.</w:t>
      </w:r>
    </w:p>
    <w:p w:rsidR="00B217FE" w:rsidRPr="002C28E6" w:rsidRDefault="003C4C34" w:rsidP="002C2E21">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Najmanja učestalost odvoza utvrđuje se za sva naselja na području pružanja usluge:</w:t>
      </w:r>
    </w:p>
    <w:p w:rsidR="00B217FE" w:rsidRPr="002C28E6" w:rsidRDefault="00B217FE" w:rsidP="002C2E21">
      <w:pPr>
        <w:numPr>
          <w:ilvl w:val="0"/>
          <w:numId w:val="1"/>
        </w:numPr>
        <w:spacing w:after="0" w:line="240" w:lineRule="auto"/>
        <w:ind w:left="1134"/>
        <w:contextualSpacing/>
        <w:jc w:val="both"/>
        <w:rPr>
          <w:rFonts w:ascii="Times New Roman" w:hAnsi="Times New Roman" w:cs="Times New Roman"/>
          <w:sz w:val="24"/>
          <w:szCs w:val="24"/>
        </w:rPr>
      </w:pPr>
      <w:r w:rsidRPr="002C28E6">
        <w:rPr>
          <w:rFonts w:ascii="Times New Roman" w:hAnsi="Times New Roman" w:cs="Times New Roman"/>
          <w:sz w:val="24"/>
          <w:szCs w:val="24"/>
        </w:rPr>
        <w:t>jednom tjedno za biootpad iz biorazgradivog komunalnog otpada</w:t>
      </w:r>
      <w:r w:rsidR="002C2E21" w:rsidRPr="002C28E6">
        <w:rPr>
          <w:rFonts w:ascii="Times New Roman" w:hAnsi="Times New Roman" w:cs="Times New Roman"/>
          <w:sz w:val="24"/>
          <w:szCs w:val="24"/>
        </w:rPr>
        <w:t>,</w:t>
      </w:r>
    </w:p>
    <w:p w:rsidR="00B217FE" w:rsidRPr="002C28E6" w:rsidRDefault="00B217FE" w:rsidP="002C2E21">
      <w:pPr>
        <w:numPr>
          <w:ilvl w:val="0"/>
          <w:numId w:val="1"/>
        </w:numPr>
        <w:spacing w:after="0" w:line="240" w:lineRule="auto"/>
        <w:ind w:left="1134"/>
        <w:contextualSpacing/>
        <w:jc w:val="both"/>
        <w:rPr>
          <w:rFonts w:ascii="Times New Roman" w:hAnsi="Times New Roman" w:cs="Times New Roman"/>
          <w:sz w:val="24"/>
          <w:szCs w:val="24"/>
        </w:rPr>
      </w:pPr>
      <w:r w:rsidRPr="002C28E6">
        <w:rPr>
          <w:rFonts w:ascii="Times New Roman" w:hAnsi="Times New Roman" w:cs="Times New Roman"/>
          <w:sz w:val="24"/>
          <w:szCs w:val="24"/>
        </w:rPr>
        <w:t>jednom mjesečno za otpadni papir i karton iz biorazgradivog komunalnog otpada,</w:t>
      </w:r>
    </w:p>
    <w:p w:rsidR="002C2E21" w:rsidRPr="002C28E6" w:rsidRDefault="002C2E21" w:rsidP="002C2E21">
      <w:pPr>
        <w:numPr>
          <w:ilvl w:val="0"/>
          <w:numId w:val="1"/>
        </w:numPr>
        <w:spacing w:after="0" w:line="240" w:lineRule="auto"/>
        <w:ind w:left="1134"/>
        <w:contextualSpacing/>
        <w:jc w:val="both"/>
        <w:rPr>
          <w:rFonts w:ascii="Times New Roman" w:hAnsi="Times New Roman" w:cs="Times New Roman"/>
          <w:sz w:val="24"/>
          <w:szCs w:val="24"/>
        </w:rPr>
      </w:pPr>
      <w:r w:rsidRPr="002C28E6">
        <w:rPr>
          <w:rFonts w:ascii="Times New Roman" w:hAnsi="Times New Roman" w:cs="Times New Roman"/>
          <w:sz w:val="24"/>
          <w:szCs w:val="24"/>
        </w:rPr>
        <w:t>jednom mjesečno za otpadnu plastiku i metal iz biorazgradivog komunalnog otpada,</w:t>
      </w:r>
    </w:p>
    <w:p w:rsidR="00D64C24" w:rsidRPr="002C28E6" w:rsidRDefault="00D64C24" w:rsidP="00D64C24">
      <w:pPr>
        <w:numPr>
          <w:ilvl w:val="0"/>
          <w:numId w:val="1"/>
        </w:numPr>
        <w:spacing w:after="0" w:line="240" w:lineRule="auto"/>
        <w:ind w:left="1134"/>
        <w:contextualSpacing/>
        <w:jc w:val="both"/>
        <w:rPr>
          <w:rFonts w:ascii="Times New Roman" w:hAnsi="Times New Roman" w:cs="Times New Roman"/>
          <w:sz w:val="24"/>
          <w:szCs w:val="24"/>
        </w:rPr>
      </w:pPr>
      <w:r w:rsidRPr="002C28E6">
        <w:rPr>
          <w:rFonts w:ascii="Times New Roman" w:hAnsi="Times New Roman" w:cs="Times New Roman"/>
          <w:sz w:val="24"/>
          <w:szCs w:val="24"/>
        </w:rPr>
        <w:t>jednom (1) tjedno za miješani komunalni otpad u naselju Pregrada,</w:t>
      </w:r>
    </w:p>
    <w:p w:rsidR="00D64C24" w:rsidRPr="002C28E6" w:rsidRDefault="004D3897" w:rsidP="00D64C24">
      <w:pPr>
        <w:numPr>
          <w:ilvl w:val="0"/>
          <w:numId w:val="1"/>
        </w:numPr>
        <w:spacing w:after="0" w:line="240" w:lineRule="auto"/>
        <w:ind w:left="1134"/>
        <w:contextualSpacing/>
        <w:jc w:val="both"/>
        <w:rPr>
          <w:rFonts w:ascii="Times New Roman" w:hAnsi="Times New Roman" w:cs="Times New Roman"/>
          <w:sz w:val="24"/>
          <w:szCs w:val="24"/>
        </w:rPr>
      </w:pPr>
      <w:r w:rsidRPr="00385B63">
        <w:rPr>
          <w:rFonts w:ascii="Times New Roman" w:hAnsi="Times New Roman" w:cs="Times New Roman"/>
          <w:sz w:val="24"/>
          <w:szCs w:val="24"/>
        </w:rPr>
        <w:t>tri</w:t>
      </w:r>
      <w:r w:rsidR="00D64C24" w:rsidRPr="00385B63">
        <w:rPr>
          <w:rFonts w:ascii="Times New Roman" w:hAnsi="Times New Roman" w:cs="Times New Roman"/>
          <w:sz w:val="24"/>
          <w:szCs w:val="24"/>
        </w:rPr>
        <w:t xml:space="preserve"> (</w:t>
      </w:r>
      <w:r w:rsidRPr="00385B63">
        <w:rPr>
          <w:rFonts w:ascii="Times New Roman" w:hAnsi="Times New Roman" w:cs="Times New Roman"/>
          <w:sz w:val="24"/>
          <w:szCs w:val="24"/>
        </w:rPr>
        <w:t>3</w:t>
      </w:r>
      <w:r w:rsidR="00D64C24" w:rsidRPr="00385B63">
        <w:rPr>
          <w:rFonts w:ascii="Times New Roman" w:hAnsi="Times New Roman" w:cs="Times New Roman"/>
          <w:sz w:val="24"/>
          <w:szCs w:val="24"/>
        </w:rPr>
        <w:t>) puta mjesečno</w:t>
      </w:r>
      <w:r w:rsidRPr="00385B63">
        <w:rPr>
          <w:rFonts w:ascii="Times New Roman" w:hAnsi="Times New Roman" w:cs="Times New Roman"/>
          <w:sz w:val="24"/>
          <w:szCs w:val="24"/>
        </w:rPr>
        <w:t xml:space="preserve"> uzastopno</w:t>
      </w:r>
      <w:r w:rsidR="00D64C24" w:rsidRPr="00385B63">
        <w:rPr>
          <w:rFonts w:ascii="Times New Roman" w:hAnsi="Times New Roman" w:cs="Times New Roman"/>
          <w:sz w:val="24"/>
          <w:szCs w:val="24"/>
        </w:rPr>
        <w:t xml:space="preserve"> </w:t>
      </w:r>
      <w:r w:rsidR="00D64C24" w:rsidRPr="002C28E6">
        <w:rPr>
          <w:rFonts w:ascii="Times New Roman" w:hAnsi="Times New Roman" w:cs="Times New Roman"/>
          <w:sz w:val="24"/>
          <w:szCs w:val="24"/>
        </w:rPr>
        <w:t xml:space="preserve">za miješani komunalni otpad u naseljima: </w:t>
      </w:r>
      <w:proofErr w:type="spellStart"/>
      <w:r w:rsidR="00D64C24" w:rsidRPr="002C28E6">
        <w:rPr>
          <w:rFonts w:ascii="Times New Roman" w:hAnsi="Times New Roman" w:cs="Times New Roman"/>
          <w:sz w:val="24"/>
          <w:szCs w:val="24"/>
        </w:rPr>
        <w:t>Benkovo</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Bregi</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Kostelski</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Bušin</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Cigrovec</w:t>
      </w:r>
      <w:proofErr w:type="spellEnd"/>
      <w:r w:rsidR="00D64C24" w:rsidRPr="002C28E6">
        <w:rPr>
          <w:rFonts w:ascii="Times New Roman" w:hAnsi="Times New Roman" w:cs="Times New Roman"/>
          <w:sz w:val="24"/>
          <w:szCs w:val="24"/>
        </w:rPr>
        <w:t xml:space="preserve">, Donja </w:t>
      </w:r>
      <w:proofErr w:type="spellStart"/>
      <w:r w:rsidR="00D64C24" w:rsidRPr="002C28E6">
        <w:rPr>
          <w:rFonts w:ascii="Times New Roman" w:hAnsi="Times New Roman" w:cs="Times New Roman"/>
          <w:sz w:val="24"/>
          <w:szCs w:val="24"/>
        </w:rPr>
        <w:t>Plemenšćina</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Gabrovec</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Gorjakovo</w:t>
      </w:r>
      <w:proofErr w:type="spellEnd"/>
      <w:r w:rsidR="00D64C24" w:rsidRPr="002C28E6">
        <w:rPr>
          <w:rFonts w:ascii="Times New Roman" w:hAnsi="Times New Roman" w:cs="Times New Roman"/>
          <w:sz w:val="24"/>
          <w:szCs w:val="24"/>
        </w:rPr>
        <w:t xml:space="preserve">, Gornja </w:t>
      </w:r>
      <w:proofErr w:type="spellStart"/>
      <w:r w:rsidR="00D64C24" w:rsidRPr="002C28E6">
        <w:rPr>
          <w:rFonts w:ascii="Times New Roman" w:hAnsi="Times New Roman" w:cs="Times New Roman"/>
          <w:sz w:val="24"/>
          <w:szCs w:val="24"/>
        </w:rPr>
        <w:t>Plemenšćina</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Klenice</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Kostel</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Kostelsko</w:t>
      </w:r>
      <w:proofErr w:type="spellEnd"/>
      <w:r w:rsidR="00D64C24" w:rsidRPr="002C28E6">
        <w:rPr>
          <w:rFonts w:ascii="Times New Roman" w:hAnsi="Times New Roman" w:cs="Times New Roman"/>
          <w:sz w:val="24"/>
          <w:szCs w:val="24"/>
        </w:rPr>
        <w:t xml:space="preserve">, Mala Gora, Marinci, </w:t>
      </w:r>
      <w:proofErr w:type="spellStart"/>
      <w:r w:rsidR="00D64C24" w:rsidRPr="002C28E6">
        <w:rPr>
          <w:rFonts w:ascii="Times New Roman" w:hAnsi="Times New Roman" w:cs="Times New Roman"/>
          <w:sz w:val="24"/>
          <w:szCs w:val="24"/>
        </w:rPr>
        <w:t>Martiša</w:t>
      </w:r>
      <w:proofErr w:type="spellEnd"/>
      <w:r w:rsidR="00D64C24" w:rsidRPr="002C28E6">
        <w:rPr>
          <w:rFonts w:ascii="Times New Roman" w:hAnsi="Times New Roman" w:cs="Times New Roman"/>
          <w:sz w:val="24"/>
          <w:szCs w:val="24"/>
        </w:rPr>
        <w:t xml:space="preserve"> Ves, </w:t>
      </w:r>
      <w:proofErr w:type="spellStart"/>
      <w:r w:rsidR="00D64C24" w:rsidRPr="002C28E6">
        <w:rPr>
          <w:rFonts w:ascii="Times New Roman" w:hAnsi="Times New Roman" w:cs="Times New Roman"/>
          <w:sz w:val="24"/>
          <w:szCs w:val="24"/>
        </w:rPr>
        <w:t>Pavlovec</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Pregradski</w:t>
      </w:r>
      <w:proofErr w:type="spellEnd"/>
      <w:r w:rsidR="00D64C24" w:rsidRPr="002C28E6">
        <w:rPr>
          <w:rFonts w:ascii="Times New Roman" w:hAnsi="Times New Roman" w:cs="Times New Roman"/>
          <w:sz w:val="24"/>
          <w:szCs w:val="24"/>
        </w:rPr>
        <w:t xml:space="preserve">, Sopot, </w:t>
      </w:r>
      <w:proofErr w:type="spellStart"/>
      <w:r w:rsidR="00D64C24" w:rsidRPr="002C28E6">
        <w:rPr>
          <w:rFonts w:ascii="Times New Roman" w:hAnsi="Times New Roman" w:cs="Times New Roman"/>
          <w:sz w:val="24"/>
          <w:szCs w:val="24"/>
        </w:rPr>
        <w:t>Stipernica</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Svetojurski</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Vrhi</w:t>
      </w:r>
      <w:proofErr w:type="spellEnd"/>
      <w:r w:rsidR="00D64C24" w:rsidRPr="002C28E6">
        <w:rPr>
          <w:rFonts w:ascii="Times New Roman" w:hAnsi="Times New Roman" w:cs="Times New Roman"/>
          <w:sz w:val="24"/>
          <w:szCs w:val="24"/>
        </w:rPr>
        <w:t xml:space="preserve">, Valentinovo, Velika Gora, </w:t>
      </w:r>
      <w:proofErr w:type="spellStart"/>
      <w:r w:rsidR="00D64C24" w:rsidRPr="002C28E6">
        <w:rPr>
          <w:rFonts w:ascii="Times New Roman" w:hAnsi="Times New Roman" w:cs="Times New Roman"/>
          <w:sz w:val="24"/>
          <w:szCs w:val="24"/>
        </w:rPr>
        <w:t>Vinagora</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Višnjevec,Vojsak</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Vrhi</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Pregradski</w:t>
      </w:r>
      <w:proofErr w:type="spellEnd"/>
      <w:r w:rsidR="00D64C24" w:rsidRPr="002C28E6">
        <w:rPr>
          <w:rFonts w:ascii="Times New Roman" w:hAnsi="Times New Roman" w:cs="Times New Roman"/>
          <w:sz w:val="24"/>
          <w:szCs w:val="24"/>
        </w:rPr>
        <w:t xml:space="preserve"> i </w:t>
      </w:r>
      <w:proofErr w:type="spellStart"/>
      <w:r w:rsidR="00D64C24" w:rsidRPr="002C28E6">
        <w:rPr>
          <w:rFonts w:ascii="Times New Roman" w:hAnsi="Times New Roman" w:cs="Times New Roman"/>
          <w:sz w:val="24"/>
          <w:szCs w:val="24"/>
        </w:rPr>
        <w:t>Vrhi</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Vinagorski</w:t>
      </w:r>
      <w:proofErr w:type="spellEnd"/>
      <w:r w:rsidR="00D64C24" w:rsidRPr="002C28E6">
        <w:rPr>
          <w:rFonts w:ascii="Times New Roman" w:hAnsi="Times New Roman" w:cs="Times New Roman"/>
          <w:sz w:val="24"/>
          <w:szCs w:val="24"/>
        </w:rPr>
        <w:t>,</w:t>
      </w:r>
    </w:p>
    <w:p w:rsidR="003C4C34" w:rsidRPr="002C28E6" w:rsidRDefault="003C4C34" w:rsidP="002C2E21">
      <w:pPr>
        <w:numPr>
          <w:ilvl w:val="0"/>
          <w:numId w:val="1"/>
        </w:numPr>
        <w:spacing w:after="0" w:line="240" w:lineRule="auto"/>
        <w:ind w:left="1134"/>
        <w:contextualSpacing/>
        <w:jc w:val="both"/>
        <w:rPr>
          <w:rFonts w:ascii="Times New Roman" w:hAnsi="Times New Roman" w:cs="Times New Roman"/>
          <w:sz w:val="24"/>
          <w:szCs w:val="24"/>
        </w:rPr>
      </w:pPr>
      <w:r w:rsidRPr="002C28E6">
        <w:rPr>
          <w:rFonts w:ascii="Times New Roman" w:hAnsi="Times New Roman" w:cs="Times New Roman"/>
          <w:sz w:val="24"/>
          <w:szCs w:val="24"/>
        </w:rPr>
        <w:t>jednom godišnje</w:t>
      </w:r>
      <w:r w:rsidR="00337007" w:rsidRPr="002C28E6">
        <w:rPr>
          <w:rFonts w:ascii="Times New Roman" w:hAnsi="Times New Roman" w:cs="Times New Roman"/>
          <w:sz w:val="24"/>
          <w:szCs w:val="24"/>
        </w:rPr>
        <w:t xml:space="preserve"> za staklo, </w:t>
      </w:r>
    </w:p>
    <w:p w:rsidR="00B217FE" w:rsidRPr="002C28E6" w:rsidRDefault="002C2E21" w:rsidP="002C2E21">
      <w:pPr>
        <w:numPr>
          <w:ilvl w:val="0"/>
          <w:numId w:val="1"/>
        </w:numPr>
        <w:spacing w:after="0" w:line="240" w:lineRule="auto"/>
        <w:ind w:left="1134"/>
        <w:contextualSpacing/>
        <w:jc w:val="both"/>
        <w:rPr>
          <w:rFonts w:ascii="Times New Roman" w:hAnsi="Times New Roman" w:cs="Times New Roman"/>
          <w:sz w:val="24"/>
          <w:szCs w:val="24"/>
        </w:rPr>
      </w:pPr>
      <w:r w:rsidRPr="002C28E6">
        <w:rPr>
          <w:rFonts w:ascii="Times New Roman" w:hAnsi="Times New Roman" w:cs="Times New Roman"/>
          <w:sz w:val="24"/>
          <w:szCs w:val="24"/>
        </w:rPr>
        <w:t>dva puta</w:t>
      </w:r>
      <w:r w:rsidR="003C4C34" w:rsidRPr="002C28E6">
        <w:rPr>
          <w:rFonts w:ascii="Times New Roman" w:hAnsi="Times New Roman" w:cs="Times New Roman"/>
          <w:sz w:val="24"/>
          <w:szCs w:val="24"/>
        </w:rPr>
        <w:t xml:space="preserve"> godišnje</w:t>
      </w:r>
      <w:r w:rsidRPr="002C28E6">
        <w:rPr>
          <w:rFonts w:ascii="Times New Roman" w:hAnsi="Times New Roman" w:cs="Times New Roman"/>
          <w:sz w:val="24"/>
          <w:szCs w:val="24"/>
        </w:rPr>
        <w:t xml:space="preserve"> za</w:t>
      </w:r>
      <w:r w:rsidR="003C4C34" w:rsidRPr="002C28E6">
        <w:rPr>
          <w:rFonts w:ascii="Times New Roman" w:hAnsi="Times New Roman" w:cs="Times New Roman"/>
          <w:sz w:val="24"/>
          <w:szCs w:val="24"/>
        </w:rPr>
        <w:t xml:space="preserve"> krupni (glomazni) otpad</w:t>
      </w:r>
      <w:r w:rsidRPr="002C28E6">
        <w:rPr>
          <w:rFonts w:ascii="Times New Roman" w:hAnsi="Times New Roman" w:cs="Times New Roman"/>
          <w:sz w:val="24"/>
          <w:szCs w:val="24"/>
        </w:rPr>
        <w:t>.</w:t>
      </w:r>
    </w:p>
    <w:p w:rsidR="002C2E21" w:rsidRPr="002C28E6" w:rsidRDefault="003C4C34" w:rsidP="003715FB">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Plan s danima i okvirnim vremenom primopredaje komunalnog otpada sastavni je dio Obavijesti o prikupljanju miješanog komunalnog otpada.</w:t>
      </w:r>
    </w:p>
    <w:p w:rsidR="003715FB" w:rsidRPr="002C28E6" w:rsidRDefault="003715FB" w:rsidP="00B217FE">
      <w:pPr>
        <w:spacing w:after="0" w:line="240" w:lineRule="auto"/>
        <w:jc w:val="both"/>
        <w:rPr>
          <w:rFonts w:ascii="Times New Roman" w:hAnsi="Times New Roman" w:cs="Times New Roman"/>
          <w:b/>
          <w:i/>
          <w:sz w:val="24"/>
          <w:szCs w:val="24"/>
        </w:rPr>
      </w:pPr>
    </w:p>
    <w:p w:rsidR="005964AF" w:rsidRPr="002C28E6" w:rsidRDefault="00B217FE" w:rsidP="003715FB">
      <w:pPr>
        <w:spacing w:after="0" w:line="240" w:lineRule="auto"/>
        <w:jc w:val="both"/>
        <w:rPr>
          <w:rFonts w:ascii="Times New Roman" w:hAnsi="Times New Roman" w:cs="Times New Roman"/>
          <w:b/>
          <w:i/>
          <w:sz w:val="24"/>
          <w:szCs w:val="24"/>
        </w:rPr>
      </w:pPr>
      <w:r w:rsidRPr="002C28E6">
        <w:rPr>
          <w:rFonts w:ascii="Times New Roman" w:hAnsi="Times New Roman" w:cs="Times New Roman"/>
          <w:b/>
          <w:i/>
          <w:sz w:val="24"/>
          <w:szCs w:val="24"/>
        </w:rPr>
        <w:t xml:space="preserve">Obračunska razdoblja kroz </w:t>
      </w:r>
      <w:r w:rsidR="003715FB" w:rsidRPr="002C28E6">
        <w:rPr>
          <w:rFonts w:ascii="Times New Roman" w:hAnsi="Times New Roman" w:cs="Times New Roman"/>
          <w:b/>
          <w:i/>
          <w:sz w:val="24"/>
          <w:szCs w:val="24"/>
        </w:rPr>
        <w:t>kalendarsku godinu</w:t>
      </w:r>
    </w:p>
    <w:p w:rsidR="00B217FE" w:rsidRPr="002C28E6" w:rsidRDefault="00B217FE" w:rsidP="00B217FE">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1</w:t>
      </w:r>
      <w:r w:rsidR="006E6D16" w:rsidRPr="002C28E6">
        <w:rPr>
          <w:rFonts w:ascii="Times New Roman" w:hAnsi="Times New Roman" w:cs="Times New Roman"/>
          <w:sz w:val="24"/>
          <w:szCs w:val="24"/>
        </w:rPr>
        <w:t>7</w:t>
      </w:r>
      <w:r w:rsidR="005E6A45" w:rsidRPr="002C28E6">
        <w:rPr>
          <w:rFonts w:ascii="Times New Roman" w:hAnsi="Times New Roman" w:cs="Times New Roman"/>
          <w:sz w:val="24"/>
          <w:szCs w:val="24"/>
        </w:rPr>
        <w:t>.</w:t>
      </w:r>
    </w:p>
    <w:p w:rsidR="002C2E21" w:rsidRPr="002C28E6" w:rsidRDefault="003C4C34" w:rsidP="002C2E21">
      <w:pPr>
        <w:spacing w:after="0" w:line="240" w:lineRule="atLeast"/>
        <w:ind w:firstLine="709"/>
        <w:jc w:val="both"/>
        <w:rPr>
          <w:rFonts w:ascii="Times New Roman" w:hAnsi="Times New Roman" w:cs="Times New Roman"/>
          <w:sz w:val="24"/>
          <w:szCs w:val="24"/>
        </w:rPr>
      </w:pPr>
      <w:r w:rsidRPr="002C28E6">
        <w:rPr>
          <w:rFonts w:ascii="Times New Roman" w:hAnsi="Times New Roman" w:cs="Times New Roman"/>
          <w:sz w:val="24"/>
          <w:szCs w:val="24"/>
        </w:rPr>
        <w:t>Javna usluga obračunava se u mjesečnim obračunskim razdobljima. Utvrđuje se dvanaest (12) obračunskih razdoblja kroz kalendarsku godinu, odnosno obračunsko razdoblje odnosi se na razdoblje od jednog (1) kalendarskog mjeseca. Davatelj javne usluge će korisnicima izdati za šestomjesečni period paušalni iznos mjesečne naknade za javnu uslugu koja se sastoji od cijene obavezne minimalne javne usluge i naknade za dvije (2) primopredaje miješanog komunalnog otpada, ovisno o volumenu zaduženog spremnika.</w:t>
      </w:r>
      <w:r w:rsidR="002C2E21" w:rsidRPr="002C28E6">
        <w:rPr>
          <w:rFonts w:ascii="Times New Roman" w:hAnsi="Times New Roman" w:cs="Times New Roman"/>
          <w:sz w:val="24"/>
          <w:szCs w:val="24"/>
        </w:rPr>
        <w:tab/>
      </w:r>
    </w:p>
    <w:p w:rsidR="003C4C34" w:rsidRPr="002C28E6" w:rsidRDefault="003C4C34" w:rsidP="002C2E21">
      <w:pPr>
        <w:spacing w:after="0" w:line="240" w:lineRule="atLeast"/>
        <w:ind w:firstLine="709"/>
        <w:jc w:val="both"/>
        <w:rPr>
          <w:rFonts w:ascii="Times New Roman" w:hAnsi="Times New Roman" w:cs="Times New Roman"/>
          <w:sz w:val="24"/>
          <w:szCs w:val="24"/>
        </w:rPr>
      </w:pPr>
      <w:r w:rsidRPr="002C28E6">
        <w:rPr>
          <w:rFonts w:ascii="Times New Roman" w:hAnsi="Times New Roman" w:cs="Times New Roman"/>
          <w:sz w:val="24"/>
          <w:szCs w:val="24"/>
        </w:rPr>
        <w:t xml:space="preserve">Nakon proteka šestomjesečnog perioda izvršiti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vršiti će se obračun prethodno plaćenih akontacija </w:t>
      </w:r>
      <w:r w:rsidRPr="002C28E6">
        <w:rPr>
          <w:rFonts w:ascii="Times New Roman" w:hAnsi="Times New Roman" w:cs="Times New Roman"/>
          <w:sz w:val="24"/>
          <w:szCs w:val="24"/>
        </w:rPr>
        <w:lastRenderedPageBreak/>
        <w:t>sa stvarnom cijenom javne usluge za šestomjesečni period koja može biti jednaka obračunatim akontacijama, može biti veća u kojem slučaju se izdaje račun za razliku manje plaćenog iznosa cijene javn</w:t>
      </w:r>
      <w:r w:rsidR="004B2588" w:rsidRPr="002C28E6">
        <w:rPr>
          <w:rFonts w:ascii="Times New Roman" w:hAnsi="Times New Roman" w:cs="Times New Roman"/>
          <w:sz w:val="24"/>
          <w:szCs w:val="24"/>
        </w:rPr>
        <w:t>e usluge  odnosno može biti manja</w:t>
      </w:r>
      <w:r w:rsidRPr="002C28E6">
        <w:rPr>
          <w:rFonts w:ascii="Times New Roman" w:hAnsi="Times New Roman" w:cs="Times New Roman"/>
          <w:sz w:val="24"/>
          <w:szCs w:val="24"/>
        </w:rPr>
        <w:t xml:space="preserve"> u odnosu na prethodno plaćene akontacije prilikom čega se evidentira pretplata, a za koji iznos korisnik ima mogućnost ostvariti povrat pretplaćenih sredstava ili isti iznos koristiti za umanjenje slijedećih obveza.</w:t>
      </w:r>
    </w:p>
    <w:p w:rsidR="005964AF" w:rsidRPr="002C28E6" w:rsidRDefault="005964AF" w:rsidP="000714D9">
      <w:pPr>
        <w:spacing w:after="0" w:line="240" w:lineRule="auto"/>
        <w:jc w:val="both"/>
        <w:rPr>
          <w:rFonts w:ascii="Times New Roman" w:hAnsi="Times New Roman" w:cs="Times New Roman"/>
          <w:b/>
          <w:i/>
          <w:iCs/>
          <w:sz w:val="24"/>
          <w:szCs w:val="24"/>
        </w:rPr>
      </w:pPr>
    </w:p>
    <w:p w:rsidR="006E6D16" w:rsidRPr="002C28E6" w:rsidRDefault="006E6D16" w:rsidP="000714D9">
      <w:pPr>
        <w:spacing w:after="0" w:line="240" w:lineRule="auto"/>
        <w:jc w:val="both"/>
        <w:rPr>
          <w:rFonts w:ascii="Times New Roman" w:hAnsi="Times New Roman" w:cs="Times New Roman"/>
          <w:b/>
          <w:i/>
          <w:iCs/>
          <w:sz w:val="24"/>
          <w:szCs w:val="24"/>
        </w:rPr>
      </w:pPr>
    </w:p>
    <w:p w:rsidR="00B47FDA" w:rsidRPr="002C28E6" w:rsidRDefault="00B47FDA" w:rsidP="000714D9">
      <w:pPr>
        <w:spacing w:after="0" w:line="240" w:lineRule="auto"/>
        <w:jc w:val="both"/>
        <w:rPr>
          <w:rFonts w:ascii="Times New Roman" w:hAnsi="Times New Roman" w:cs="Times New Roman"/>
          <w:b/>
          <w:i/>
          <w:iCs/>
          <w:sz w:val="24"/>
          <w:szCs w:val="24"/>
        </w:rPr>
      </w:pPr>
    </w:p>
    <w:p w:rsidR="00B217FE" w:rsidRPr="002C28E6" w:rsidRDefault="004F58F6" w:rsidP="000714D9">
      <w:pPr>
        <w:spacing w:after="0" w:line="240" w:lineRule="auto"/>
        <w:jc w:val="both"/>
        <w:rPr>
          <w:rFonts w:ascii="Times New Roman" w:hAnsi="Times New Roman" w:cs="Times New Roman"/>
          <w:b/>
          <w:i/>
          <w:iCs/>
          <w:sz w:val="24"/>
          <w:szCs w:val="24"/>
        </w:rPr>
      </w:pPr>
      <w:r w:rsidRPr="002C28E6">
        <w:rPr>
          <w:rFonts w:ascii="Times New Roman" w:hAnsi="Times New Roman" w:cs="Times New Roman"/>
          <w:b/>
          <w:i/>
          <w:iCs/>
          <w:sz w:val="24"/>
          <w:szCs w:val="24"/>
        </w:rPr>
        <w:t>Područje pružanja javne usluge</w:t>
      </w:r>
    </w:p>
    <w:p w:rsidR="00B217FE" w:rsidRPr="002C28E6" w:rsidRDefault="00B217FE" w:rsidP="005E6A45">
      <w:pPr>
        <w:spacing w:after="0" w:line="240" w:lineRule="auto"/>
        <w:jc w:val="center"/>
        <w:rPr>
          <w:rFonts w:ascii="Times New Roman" w:hAnsi="Times New Roman" w:cs="Times New Roman"/>
          <w:bCs/>
          <w:sz w:val="24"/>
          <w:szCs w:val="24"/>
        </w:rPr>
      </w:pPr>
      <w:r w:rsidRPr="002C28E6">
        <w:rPr>
          <w:rFonts w:ascii="Times New Roman" w:hAnsi="Times New Roman" w:cs="Times New Roman"/>
          <w:bCs/>
          <w:sz w:val="24"/>
          <w:szCs w:val="24"/>
        </w:rPr>
        <w:t>Članak</w:t>
      </w:r>
      <w:r w:rsidR="005E6A45" w:rsidRPr="002C28E6">
        <w:rPr>
          <w:rFonts w:ascii="Times New Roman" w:hAnsi="Times New Roman" w:cs="Times New Roman"/>
          <w:bCs/>
          <w:sz w:val="24"/>
          <w:szCs w:val="24"/>
        </w:rPr>
        <w:t xml:space="preserve"> 1</w:t>
      </w:r>
      <w:r w:rsidR="006E6D16" w:rsidRPr="002C28E6">
        <w:rPr>
          <w:rFonts w:ascii="Times New Roman" w:hAnsi="Times New Roman" w:cs="Times New Roman"/>
          <w:bCs/>
          <w:sz w:val="24"/>
          <w:szCs w:val="24"/>
        </w:rPr>
        <w:t>8</w:t>
      </w:r>
      <w:r w:rsidR="005E6A45" w:rsidRPr="002C28E6">
        <w:rPr>
          <w:rFonts w:ascii="Times New Roman" w:hAnsi="Times New Roman" w:cs="Times New Roman"/>
          <w:bCs/>
          <w:sz w:val="24"/>
          <w:szCs w:val="24"/>
        </w:rPr>
        <w:t>.</w:t>
      </w:r>
    </w:p>
    <w:p w:rsidR="00D64C24" w:rsidRPr="002C28E6" w:rsidRDefault="00FF51DE" w:rsidP="00D64C24">
      <w:pPr>
        <w:pStyle w:val="Bezproreda"/>
        <w:ind w:firstLine="708"/>
        <w:jc w:val="both"/>
        <w:rPr>
          <w:rFonts w:ascii="Times New Roman" w:hAnsi="Times New Roman"/>
          <w:sz w:val="24"/>
          <w:szCs w:val="24"/>
        </w:rPr>
      </w:pPr>
      <w:r w:rsidRPr="002C28E6">
        <w:rPr>
          <w:rFonts w:ascii="Times New Roman" w:hAnsi="Times New Roman"/>
          <w:sz w:val="24"/>
          <w:szCs w:val="24"/>
        </w:rPr>
        <w:t>Javna usluga, usluga u vezi sa javnom uslugom i usluga koja se pruža na zahtjev korisnika obavlja se na području</w:t>
      </w:r>
      <w:r w:rsidR="003C4C34" w:rsidRPr="002C28E6">
        <w:rPr>
          <w:rFonts w:ascii="Times New Roman" w:hAnsi="Times New Roman"/>
          <w:sz w:val="24"/>
          <w:szCs w:val="24"/>
        </w:rPr>
        <w:t xml:space="preserve"> </w:t>
      </w:r>
      <w:r w:rsidR="00AE5F21" w:rsidRPr="002C28E6">
        <w:rPr>
          <w:rFonts w:ascii="Times New Roman" w:hAnsi="Times New Roman"/>
          <w:sz w:val="24"/>
          <w:szCs w:val="24"/>
        </w:rPr>
        <w:t>Grada Pregrada</w:t>
      </w:r>
      <w:r w:rsidR="00D64C24" w:rsidRPr="002C28E6">
        <w:rPr>
          <w:rFonts w:ascii="Times New Roman" w:hAnsi="Times New Roman"/>
          <w:sz w:val="24"/>
          <w:szCs w:val="24"/>
        </w:rPr>
        <w:t xml:space="preserve"> </w:t>
      </w:r>
      <w:r w:rsidR="004B2588" w:rsidRPr="002C28E6">
        <w:rPr>
          <w:rFonts w:ascii="Times New Roman" w:hAnsi="Times New Roman"/>
          <w:sz w:val="24"/>
          <w:szCs w:val="24"/>
        </w:rPr>
        <w:t>k</w:t>
      </w:r>
      <w:r w:rsidR="00D64C24" w:rsidRPr="002C28E6">
        <w:rPr>
          <w:rFonts w:ascii="Times New Roman" w:hAnsi="Times New Roman"/>
          <w:sz w:val="24"/>
          <w:szCs w:val="24"/>
        </w:rPr>
        <w:t xml:space="preserve">oja uključuje naselja: Pregrada, </w:t>
      </w:r>
      <w:proofErr w:type="spellStart"/>
      <w:r w:rsidR="00D64C24" w:rsidRPr="002C28E6">
        <w:rPr>
          <w:rFonts w:ascii="Times New Roman" w:hAnsi="Times New Roman"/>
          <w:sz w:val="24"/>
          <w:szCs w:val="24"/>
        </w:rPr>
        <w:t>Benkovo</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Bregi</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Kostelski</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Bušin</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Cigrovec</w:t>
      </w:r>
      <w:proofErr w:type="spellEnd"/>
      <w:r w:rsidR="00D64C24" w:rsidRPr="002C28E6">
        <w:rPr>
          <w:rFonts w:ascii="Times New Roman" w:hAnsi="Times New Roman"/>
          <w:sz w:val="24"/>
          <w:szCs w:val="24"/>
        </w:rPr>
        <w:t xml:space="preserve">, Donja </w:t>
      </w:r>
      <w:proofErr w:type="spellStart"/>
      <w:r w:rsidR="00D64C24" w:rsidRPr="002C28E6">
        <w:rPr>
          <w:rFonts w:ascii="Times New Roman" w:hAnsi="Times New Roman"/>
          <w:sz w:val="24"/>
          <w:szCs w:val="24"/>
        </w:rPr>
        <w:t>Plemenšćina</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Gabrovec</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Gorjakovo</w:t>
      </w:r>
      <w:proofErr w:type="spellEnd"/>
      <w:r w:rsidR="00D64C24" w:rsidRPr="002C28E6">
        <w:rPr>
          <w:rFonts w:ascii="Times New Roman" w:hAnsi="Times New Roman"/>
          <w:sz w:val="24"/>
          <w:szCs w:val="24"/>
        </w:rPr>
        <w:t xml:space="preserve">, Gornja </w:t>
      </w:r>
      <w:proofErr w:type="spellStart"/>
      <w:r w:rsidR="00D64C24" w:rsidRPr="002C28E6">
        <w:rPr>
          <w:rFonts w:ascii="Times New Roman" w:hAnsi="Times New Roman"/>
          <w:sz w:val="24"/>
          <w:szCs w:val="24"/>
        </w:rPr>
        <w:t>Plemenšćina</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Klenice</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Kostel</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Kostelsko</w:t>
      </w:r>
      <w:proofErr w:type="spellEnd"/>
      <w:r w:rsidR="00D64C24" w:rsidRPr="002C28E6">
        <w:rPr>
          <w:rFonts w:ascii="Times New Roman" w:hAnsi="Times New Roman"/>
          <w:sz w:val="24"/>
          <w:szCs w:val="24"/>
        </w:rPr>
        <w:t xml:space="preserve">, Mala Gora, Marinci, </w:t>
      </w:r>
      <w:proofErr w:type="spellStart"/>
      <w:r w:rsidR="00D64C24" w:rsidRPr="002C28E6">
        <w:rPr>
          <w:rFonts w:ascii="Times New Roman" w:hAnsi="Times New Roman"/>
          <w:sz w:val="24"/>
          <w:szCs w:val="24"/>
        </w:rPr>
        <w:t>Martiša</w:t>
      </w:r>
      <w:proofErr w:type="spellEnd"/>
      <w:r w:rsidR="00D64C24" w:rsidRPr="002C28E6">
        <w:rPr>
          <w:rFonts w:ascii="Times New Roman" w:hAnsi="Times New Roman"/>
          <w:sz w:val="24"/>
          <w:szCs w:val="24"/>
        </w:rPr>
        <w:t xml:space="preserve"> Ves, </w:t>
      </w:r>
      <w:proofErr w:type="spellStart"/>
      <w:r w:rsidR="00D64C24" w:rsidRPr="002C28E6">
        <w:rPr>
          <w:rFonts w:ascii="Times New Roman" w:hAnsi="Times New Roman"/>
          <w:sz w:val="24"/>
          <w:szCs w:val="24"/>
        </w:rPr>
        <w:t>Pavlovec</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Pregradski</w:t>
      </w:r>
      <w:proofErr w:type="spellEnd"/>
      <w:r w:rsidR="00D64C24" w:rsidRPr="002C28E6">
        <w:rPr>
          <w:rFonts w:ascii="Times New Roman" w:hAnsi="Times New Roman"/>
          <w:sz w:val="24"/>
          <w:szCs w:val="24"/>
        </w:rPr>
        <w:t xml:space="preserve">, Sopot, </w:t>
      </w:r>
      <w:proofErr w:type="spellStart"/>
      <w:r w:rsidR="00D64C24" w:rsidRPr="002C28E6">
        <w:rPr>
          <w:rFonts w:ascii="Times New Roman" w:hAnsi="Times New Roman"/>
          <w:sz w:val="24"/>
          <w:szCs w:val="24"/>
        </w:rPr>
        <w:t>Stipernica</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Svetojurski</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Vrhi</w:t>
      </w:r>
      <w:proofErr w:type="spellEnd"/>
      <w:r w:rsidR="00D64C24" w:rsidRPr="002C28E6">
        <w:rPr>
          <w:rFonts w:ascii="Times New Roman" w:hAnsi="Times New Roman"/>
          <w:sz w:val="24"/>
          <w:szCs w:val="24"/>
        </w:rPr>
        <w:t xml:space="preserve">, Valentinovo, Velika Gora, </w:t>
      </w:r>
      <w:proofErr w:type="spellStart"/>
      <w:r w:rsidR="00D64C24" w:rsidRPr="002C28E6">
        <w:rPr>
          <w:rFonts w:ascii="Times New Roman" w:hAnsi="Times New Roman"/>
          <w:sz w:val="24"/>
          <w:szCs w:val="24"/>
        </w:rPr>
        <w:t>Vinagora</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Višnjevec,Vojsak</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Vrhi</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Pregradski</w:t>
      </w:r>
      <w:proofErr w:type="spellEnd"/>
      <w:r w:rsidR="00D64C24" w:rsidRPr="002C28E6">
        <w:rPr>
          <w:rFonts w:ascii="Times New Roman" w:hAnsi="Times New Roman"/>
          <w:sz w:val="24"/>
          <w:szCs w:val="24"/>
        </w:rPr>
        <w:t xml:space="preserve"> i </w:t>
      </w:r>
      <w:proofErr w:type="spellStart"/>
      <w:r w:rsidR="00D64C24" w:rsidRPr="002C28E6">
        <w:rPr>
          <w:rFonts w:ascii="Times New Roman" w:hAnsi="Times New Roman"/>
          <w:sz w:val="24"/>
          <w:szCs w:val="24"/>
        </w:rPr>
        <w:t>Vrhi</w:t>
      </w:r>
      <w:proofErr w:type="spellEnd"/>
      <w:r w:rsidR="00D64C24" w:rsidRPr="002C28E6">
        <w:rPr>
          <w:rFonts w:ascii="Times New Roman" w:hAnsi="Times New Roman"/>
          <w:sz w:val="24"/>
          <w:szCs w:val="24"/>
        </w:rPr>
        <w:t xml:space="preserve"> </w:t>
      </w:r>
      <w:proofErr w:type="spellStart"/>
      <w:r w:rsidR="00D64C24" w:rsidRPr="002C28E6">
        <w:rPr>
          <w:rFonts w:ascii="Times New Roman" w:hAnsi="Times New Roman"/>
          <w:sz w:val="24"/>
          <w:szCs w:val="24"/>
        </w:rPr>
        <w:t>Vinagorski</w:t>
      </w:r>
      <w:proofErr w:type="spellEnd"/>
      <w:r w:rsidR="00D64C24" w:rsidRPr="002C28E6">
        <w:rPr>
          <w:rFonts w:ascii="Times New Roman" w:hAnsi="Times New Roman"/>
          <w:sz w:val="24"/>
          <w:szCs w:val="24"/>
        </w:rPr>
        <w:t xml:space="preserve">. </w:t>
      </w:r>
    </w:p>
    <w:p w:rsidR="006E6D16" w:rsidRPr="002C28E6" w:rsidRDefault="006E6D16" w:rsidP="000714D9">
      <w:pPr>
        <w:spacing w:after="0" w:line="240" w:lineRule="auto"/>
        <w:jc w:val="both"/>
        <w:rPr>
          <w:rFonts w:ascii="Times New Roman" w:hAnsi="Times New Roman" w:cs="Times New Roman"/>
          <w:b/>
          <w:i/>
          <w:sz w:val="24"/>
          <w:szCs w:val="24"/>
        </w:rPr>
      </w:pPr>
    </w:p>
    <w:p w:rsidR="000714D9" w:rsidRPr="002C28E6" w:rsidRDefault="000714D9" w:rsidP="000714D9">
      <w:pPr>
        <w:spacing w:after="0" w:line="240" w:lineRule="auto"/>
        <w:jc w:val="both"/>
        <w:rPr>
          <w:rFonts w:ascii="Times New Roman" w:hAnsi="Times New Roman" w:cs="Times New Roman"/>
          <w:b/>
          <w:i/>
          <w:sz w:val="24"/>
          <w:szCs w:val="24"/>
        </w:rPr>
      </w:pPr>
      <w:r w:rsidRPr="002C28E6">
        <w:rPr>
          <w:rFonts w:ascii="Times New Roman" w:hAnsi="Times New Roman" w:cs="Times New Roman"/>
          <w:b/>
          <w:i/>
          <w:sz w:val="24"/>
          <w:szCs w:val="24"/>
        </w:rPr>
        <w:t xml:space="preserve">Sadržaj </w:t>
      </w:r>
      <w:r w:rsidR="00F720D6" w:rsidRPr="002C28E6">
        <w:rPr>
          <w:rFonts w:ascii="Times New Roman" w:hAnsi="Times New Roman" w:cs="Times New Roman"/>
          <w:b/>
          <w:i/>
          <w:sz w:val="24"/>
          <w:szCs w:val="24"/>
        </w:rPr>
        <w:t xml:space="preserve">i standardi obavljanja </w:t>
      </w:r>
      <w:r w:rsidRPr="002C28E6">
        <w:rPr>
          <w:rFonts w:ascii="Times New Roman" w:hAnsi="Times New Roman" w:cs="Times New Roman"/>
          <w:b/>
          <w:i/>
          <w:sz w:val="24"/>
          <w:szCs w:val="24"/>
        </w:rPr>
        <w:t>javne usluge</w:t>
      </w:r>
    </w:p>
    <w:p w:rsidR="00F720D6" w:rsidRPr="002C28E6" w:rsidRDefault="00F720D6" w:rsidP="000714D9">
      <w:pPr>
        <w:spacing w:after="0" w:line="240" w:lineRule="auto"/>
        <w:jc w:val="both"/>
        <w:rPr>
          <w:rFonts w:ascii="Times New Roman" w:hAnsi="Times New Roman" w:cs="Times New Roman"/>
          <w:b/>
          <w:sz w:val="24"/>
          <w:szCs w:val="24"/>
        </w:rPr>
      </w:pPr>
    </w:p>
    <w:p w:rsidR="00836A55" w:rsidRPr="002C28E6" w:rsidRDefault="00836A55" w:rsidP="00836A55">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1</w:t>
      </w:r>
      <w:r w:rsidR="006E6D16" w:rsidRPr="002C28E6">
        <w:rPr>
          <w:rFonts w:ascii="Times New Roman" w:hAnsi="Times New Roman" w:cs="Times New Roman"/>
          <w:sz w:val="24"/>
          <w:szCs w:val="24"/>
        </w:rPr>
        <w:t>9</w:t>
      </w:r>
      <w:r w:rsidRPr="002C28E6">
        <w:rPr>
          <w:rFonts w:ascii="Times New Roman" w:hAnsi="Times New Roman" w:cs="Times New Roman"/>
          <w:sz w:val="24"/>
          <w:szCs w:val="24"/>
        </w:rPr>
        <w:t>.</w:t>
      </w:r>
    </w:p>
    <w:p w:rsidR="00836A55" w:rsidRPr="002C28E6" w:rsidRDefault="00836A55" w:rsidP="002C2E21">
      <w:pPr>
        <w:spacing w:after="0" w:line="240" w:lineRule="auto"/>
        <w:ind w:firstLine="360"/>
        <w:jc w:val="both"/>
        <w:rPr>
          <w:rFonts w:ascii="Times New Roman" w:hAnsi="Times New Roman" w:cs="Times New Roman"/>
          <w:sz w:val="24"/>
          <w:szCs w:val="24"/>
        </w:rPr>
      </w:pPr>
      <w:r w:rsidRPr="002C28E6">
        <w:rPr>
          <w:rFonts w:ascii="Times New Roman" w:hAnsi="Times New Roman" w:cs="Times New Roman"/>
          <w:sz w:val="24"/>
          <w:szCs w:val="24"/>
        </w:rPr>
        <w:t xml:space="preserve">Javna usluga iz članka 1. ove Odluke obuhvaća: </w:t>
      </w:r>
    </w:p>
    <w:p w:rsidR="00836A55" w:rsidRPr="002C28E6" w:rsidRDefault="00836A55" w:rsidP="00030438">
      <w:pPr>
        <w:numPr>
          <w:ilvl w:val="0"/>
          <w:numId w:val="10"/>
        </w:numPr>
        <w:spacing w:after="0" w:line="240" w:lineRule="auto"/>
        <w:contextualSpacing/>
        <w:jc w:val="both"/>
        <w:rPr>
          <w:rFonts w:ascii="Times New Roman" w:hAnsi="Times New Roman" w:cs="Times New Roman"/>
          <w:color w:val="000000" w:themeColor="text1"/>
          <w:sz w:val="24"/>
          <w:szCs w:val="24"/>
        </w:rPr>
      </w:pPr>
      <w:bookmarkStart w:id="12" w:name="_Hlk9281267"/>
      <w:r w:rsidRPr="002C28E6">
        <w:rPr>
          <w:rFonts w:ascii="Times New Roman" w:hAnsi="Times New Roman" w:cs="Times New Roman"/>
          <w:color w:val="000000" w:themeColor="text1"/>
          <w:sz w:val="24"/>
          <w:szCs w:val="24"/>
        </w:rPr>
        <w:t xml:space="preserve">sakupljanje miješanog </w:t>
      </w:r>
      <w:bookmarkStart w:id="13" w:name="_Hlk530505573"/>
      <w:bookmarkStart w:id="14" w:name="_Hlk530742452"/>
      <w:bookmarkStart w:id="15" w:name="_Hlk500691064"/>
      <w:r w:rsidRPr="002C28E6">
        <w:rPr>
          <w:rFonts w:ascii="Times New Roman" w:hAnsi="Times New Roman" w:cs="Times New Roman"/>
          <w:color w:val="000000" w:themeColor="text1"/>
          <w:sz w:val="24"/>
          <w:szCs w:val="24"/>
        </w:rPr>
        <w:t>komunalnog otpada na obračunskom mjestu</w:t>
      </w:r>
      <w:bookmarkEnd w:id="13"/>
      <w:bookmarkEnd w:id="14"/>
      <w:r w:rsidR="002C2E21" w:rsidRPr="002C28E6">
        <w:rPr>
          <w:rFonts w:ascii="Times New Roman" w:hAnsi="Times New Roman" w:cs="Times New Roman"/>
          <w:color w:val="000000" w:themeColor="text1"/>
          <w:sz w:val="24"/>
          <w:szCs w:val="24"/>
        </w:rPr>
        <w:t>,</w:t>
      </w:r>
    </w:p>
    <w:bookmarkEnd w:id="15"/>
    <w:p w:rsidR="00836A55" w:rsidRPr="002C28E6" w:rsidRDefault="00836A55" w:rsidP="00030438">
      <w:pPr>
        <w:numPr>
          <w:ilvl w:val="0"/>
          <w:numId w:val="10"/>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sakupljanje biorazgradivog komunalnog otpada na obračunskom mjestu</w:t>
      </w:r>
      <w:r w:rsidR="002C2E21" w:rsidRPr="002C28E6">
        <w:rPr>
          <w:rFonts w:ascii="Times New Roman" w:hAnsi="Times New Roman" w:cs="Times New Roman"/>
          <w:color w:val="000000" w:themeColor="text1"/>
          <w:sz w:val="24"/>
          <w:szCs w:val="24"/>
        </w:rPr>
        <w:t>.</w:t>
      </w:r>
    </w:p>
    <w:bookmarkEnd w:id="12"/>
    <w:p w:rsidR="00836A55" w:rsidRPr="002C28E6" w:rsidRDefault="00836A55" w:rsidP="002C2E21">
      <w:pPr>
        <w:spacing w:after="0" w:line="240" w:lineRule="auto"/>
        <w:ind w:firstLine="360"/>
        <w:jc w:val="both"/>
        <w:rPr>
          <w:rFonts w:ascii="Times New Roman" w:hAnsi="Times New Roman" w:cs="Times New Roman"/>
          <w:sz w:val="24"/>
          <w:szCs w:val="24"/>
        </w:rPr>
      </w:pPr>
      <w:r w:rsidRPr="002C28E6">
        <w:rPr>
          <w:rFonts w:ascii="Times New Roman" w:hAnsi="Times New Roman" w:cs="Times New Roman"/>
          <w:sz w:val="24"/>
          <w:szCs w:val="24"/>
        </w:rPr>
        <w:t xml:space="preserve">Usluga </w:t>
      </w:r>
      <w:r w:rsidR="004B2588" w:rsidRPr="002C28E6">
        <w:rPr>
          <w:rFonts w:ascii="Times New Roman" w:hAnsi="Times New Roman" w:cs="Times New Roman"/>
          <w:sz w:val="24"/>
          <w:szCs w:val="24"/>
        </w:rPr>
        <w:t xml:space="preserve">povezana </w:t>
      </w:r>
      <w:r w:rsidRPr="002C28E6">
        <w:rPr>
          <w:rFonts w:ascii="Times New Roman" w:hAnsi="Times New Roman" w:cs="Times New Roman"/>
          <w:sz w:val="24"/>
          <w:szCs w:val="24"/>
        </w:rPr>
        <w:t>sa javnom uslugom obuhvaća:</w:t>
      </w:r>
    </w:p>
    <w:p w:rsidR="00836A55" w:rsidRPr="002C28E6" w:rsidRDefault="00836A55" w:rsidP="00CE0BE7">
      <w:pPr>
        <w:pStyle w:val="Odlomakpopisa"/>
        <w:numPr>
          <w:ilvl w:val="0"/>
          <w:numId w:val="4"/>
        </w:numPr>
        <w:spacing w:after="0" w:line="240" w:lineRule="auto"/>
        <w:jc w:val="both"/>
        <w:rPr>
          <w:rFonts w:ascii="Times New Roman" w:hAnsi="Times New Roman" w:cs="Times New Roman"/>
          <w:color w:val="FF0000"/>
          <w:sz w:val="24"/>
          <w:szCs w:val="24"/>
        </w:rPr>
      </w:pPr>
      <w:r w:rsidRPr="002C28E6">
        <w:rPr>
          <w:rFonts w:ascii="Times New Roman" w:hAnsi="Times New Roman" w:cs="Times New Roman"/>
          <w:sz w:val="24"/>
          <w:szCs w:val="24"/>
        </w:rPr>
        <w:t>sakupljanje otpadnog papira, metala, plastike, stakla na obračunskom mjest</w:t>
      </w:r>
      <w:r w:rsidR="00B32A41" w:rsidRPr="002C28E6">
        <w:rPr>
          <w:rFonts w:ascii="Times New Roman" w:hAnsi="Times New Roman" w:cs="Times New Roman"/>
          <w:sz w:val="24"/>
          <w:szCs w:val="24"/>
        </w:rPr>
        <w:t xml:space="preserve">u </w:t>
      </w:r>
      <w:r w:rsidRPr="002C28E6">
        <w:rPr>
          <w:rFonts w:ascii="Times New Roman" w:hAnsi="Times New Roman" w:cs="Times New Roman"/>
          <w:sz w:val="24"/>
          <w:szCs w:val="24"/>
        </w:rPr>
        <w:t>Korisnika</w:t>
      </w:r>
      <w:r w:rsidR="00C10F91"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w:t>
      </w:r>
    </w:p>
    <w:p w:rsidR="00BD24D5" w:rsidRPr="002C28E6" w:rsidRDefault="00BD24D5" w:rsidP="00CE0BE7">
      <w:pPr>
        <w:pStyle w:val="Odlomakpopisa"/>
        <w:numPr>
          <w:ilvl w:val="0"/>
          <w:numId w:val="4"/>
        </w:numPr>
        <w:spacing w:after="0" w:line="240" w:lineRule="auto"/>
        <w:jc w:val="both"/>
        <w:rPr>
          <w:rFonts w:ascii="Times New Roman" w:hAnsi="Times New Roman" w:cs="Times New Roman"/>
          <w:color w:val="FF0000"/>
          <w:sz w:val="24"/>
          <w:szCs w:val="24"/>
        </w:rPr>
      </w:pPr>
      <w:r w:rsidRPr="002C28E6">
        <w:rPr>
          <w:rFonts w:ascii="Times New Roman" w:hAnsi="Times New Roman" w:cs="Times New Roman"/>
          <w:sz w:val="24"/>
          <w:szCs w:val="24"/>
        </w:rPr>
        <w:t xml:space="preserve">sakupljanje otpadnog tekstila putem spremnika u </w:t>
      </w:r>
      <w:proofErr w:type="spellStart"/>
      <w:r w:rsidRPr="002C28E6">
        <w:rPr>
          <w:rFonts w:ascii="Times New Roman" w:hAnsi="Times New Roman" w:cs="Times New Roman"/>
          <w:sz w:val="24"/>
          <w:szCs w:val="24"/>
        </w:rPr>
        <w:t>reciklažnom</w:t>
      </w:r>
      <w:proofErr w:type="spellEnd"/>
      <w:r w:rsidRPr="002C28E6">
        <w:rPr>
          <w:rFonts w:ascii="Times New Roman" w:hAnsi="Times New Roman" w:cs="Times New Roman"/>
          <w:sz w:val="24"/>
          <w:szCs w:val="24"/>
        </w:rPr>
        <w:t xml:space="preserve"> dvorištu</w:t>
      </w:r>
      <w:r w:rsidR="00B32A41" w:rsidRPr="002C28E6">
        <w:rPr>
          <w:rFonts w:ascii="Times New Roman" w:hAnsi="Times New Roman" w:cs="Times New Roman"/>
          <w:sz w:val="24"/>
          <w:szCs w:val="24"/>
        </w:rPr>
        <w:t xml:space="preserve"> i mobilnom </w:t>
      </w:r>
      <w:proofErr w:type="spellStart"/>
      <w:r w:rsidR="00B32A41" w:rsidRPr="002C28E6">
        <w:rPr>
          <w:rFonts w:ascii="Times New Roman" w:hAnsi="Times New Roman" w:cs="Times New Roman"/>
          <w:sz w:val="24"/>
          <w:szCs w:val="24"/>
        </w:rPr>
        <w:t>reciklažnom</w:t>
      </w:r>
      <w:proofErr w:type="spellEnd"/>
      <w:r w:rsidR="00B32A41" w:rsidRPr="002C28E6">
        <w:rPr>
          <w:rFonts w:ascii="Times New Roman" w:hAnsi="Times New Roman" w:cs="Times New Roman"/>
          <w:sz w:val="24"/>
          <w:szCs w:val="24"/>
        </w:rPr>
        <w:t xml:space="preserve"> dvorištu</w:t>
      </w:r>
      <w:r w:rsidR="002C2E21" w:rsidRPr="002C28E6">
        <w:rPr>
          <w:rFonts w:ascii="Times New Roman" w:hAnsi="Times New Roman" w:cs="Times New Roman"/>
          <w:sz w:val="24"/>
          <w:szCs w:val="24"/>
        </w:rPr>
        <w:t>,</w:t>
      </w:r>
    </w:p>
    <w:p w:rsidR="00836A55" w:rsidRPr="006547D3" w:rsidRDefault="00836A55" w:rsidP="00CE0BE7">
      <w:pPr>
        <w:pStyle w:val="Odlomakpopisa"/>
        <w:numPr>
          <w:ilvl w:val="0"/>
          <w:numId w:val="4"/>
        </w:num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 xml:space="preserve">sakupljanje krupnog (glomaznog) otpada u </w:t>
      </w:r>
      <w:proofErr w:type="spellStart"/>
      <w:r w:rsidRPr="002C28E6">
        <w:rPr>
          <w:rFonts w:ascii="Times New Roman" w:hAnsi="Times New Roman" w:cs="Times New Roman"/>
          <w:sz w:val="24"/>
          <w:szCs w:val="24"/>
        </w:rPr>
        <w:t>reciklažnom</w:t>
      </w:r>
      <w:proofErr w:type="spellEnd"/>
      <w:r w:rsidRPr="002C28E6">
        <w:rPr>
          <w:rFonts w:ascii="Times New Roman" w:hAnsi="Times New Roman" w:cs="Times New Roman"/>
          <w:sz w:val="24"/>
          <w:szCs w:val="24"/>
        </w:rPr>
        <w:t xml:space="preserve"> dvorištu</w:t>
      </w:r>
      <w:r w:rsidR="002C2E21" w:rsidRPr="002C28E6">
        <w:rPr>
          <w:rFonts w:ascii="Times New Roman" w:hAnsi="Times New Roman" w:cs="Times New Roman"/>
          <w:sz w:val="24"/>
          <w:szCs w:val="24"/>
        </w:rPr>
        <w:t xml:space="preserve"> i</w:t>
      </w:r>
      <w:r w:rsidRPr="002C28E6">
        <w:rPr>
          <w:rFonts w:ascii="Times New Roman" w:hAnsi="Times New Roman" w:cs="Times New Roman"/>
          <w:sz w:val="24"/>
          <w:szCs w:val="24"/>
        </w:rPr>
        <w:t xml:space="preserve"> na obračunskom mjestu Korisnika </w:t>
      </w:r>
      <w:r w:rsidR="00C10F91" w:rsidRPr="006547D3">
        <w:rPr>
          <w:rFonts w:ascii="Times New Roman" w:hAnsi="Times New Roman" w:cs="Times New Roman"/>
          <w:sz w:val="24"/>
          <w:szCs w:val="24"/>
        </w:rPr>
        <w:t xml:space="preserve">usluge </w:t>
      </w:r>
      <w:r w:rsidR="002C2E21" w:rsidRPr="006547D3">
        <w:rPr>
          <w:rFonts w:ascii="Times New Roman" w:hAnsi="Times New Roman" w:cs="Times New Roman"/>
          <w:sz w:val="24"/>
          <w:szCs w:val="24"/>
        </w:rPr>
        <w:t>(dva puta</w:t>
      </w:r>
      <w:r w:rsidR="0095755F" w:rsidRPr="006547D3">
        <w:rPr>
          <w:rFonts w:ascii="Times New Roman" w:hAnsi="Times New Roman" w:cs="Times New Roman"/>
          <w:sz w:val="24"/>
          <w:szCs w:val="24"/>
        </w:rPr>
        <w:t xml:space="preserve"> godišnje)</w:t>
      </w:r>
      <w:r w:rsidR="002C2E21" w:rsidRPr="006547D3">
        <w:rPr>
          <w:rFonts w:ascii="Times New Roman" w:hAnsi="Times New Roman" w:cs="Times New Roman"/>
          <w:sz w:val="24"/>
          <w:szCs w:val="24"/>
        </w:rPr>
        <w:t>,</w:t>
      </w:r>
    </w:p>
    <w:p w:rsidR="00836A55" w:rsidRPr="002C28E6" w:rsidRDefault="00836A55" w:rsidP="00CE0BE7">
      <w:pPr>
        <w:pStyle w:val="Odlomakpopisa"/>
        <w:numPr>
          <w:ilvl w:val="0"/>
          <w:numId w:val="4"/>
        </w:num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 xml:space="preserve">sakupljanje problematičnog otpada </w:t>
      </w:r>
      <w:r w:rsidR="00BD24D5" w:rsidRPr="002C28E6">
        <w:rPr>
          <w:rFonts w:ascii="Times New Roman" w:hAnsi="Times New Roman" w:cs="Times New Roman"/>
          <w:sz w:val="24"/>
          <w:szCs w:val="24"/>
        </w:rPr>
        <w:t xml:space="preserve">u </w:t>
      </w:r>
      <w:proofErr w:type="spellStart"/>
      <w:r w:rsidR="00BD24D5" w:rsidRPr="002C28E6">
        <w:rPr>
          <w:rFonts w:ascii="Times New Roman" w:hAnsi="Times New Roman" w:cs="Times New Roman"/>
          <w:sz w:val="24"/>
          <w:szCs w:val="24"/>
        </w:rPr>
        <w:t>reciklažnom</w:t>
      </w:r>
      <w:proofErr w:type="spellEnd"/>
      <w:r w:rsidR="00BD24D5" w:rsidRPr="002C28E6">
        <w:rPr>
          <w:rFonts w:ascii="Times New Roman" w:hAnsi="Times New Roman" w:cs="Times New Roman"/>
          <w:sz w:val="24"/>
          <w:szCs w:val="24"/>
        </w:rPr>
        <w:t xml:space="preserve"> dvorištu</w:t>
      </w:r>
      <w:r w:rsidR="008B4424" w:rsidRPr="002C28E6">
        <w:rPr>
          <w:rFonts w:ascii="Times New Roman" w:hAnsi="Times New Roman" w:cs="Times New Roman"/>
          <w:sz w:val="24"/>
          <w:szCs w:val="24"/>
        </w:rPr>
        <w:t xml:space="preserve"> i</w:t>
      </w:r>
      <w:r w:rsidR="00AC7D85" w:rsidRPr="002C28E6">
        <w:rPr>
          <w:rFonts w:ascii="Times New Roman" w:hAnsi="Times New Roman" w:cs="Times New Roman"/>
          <w:sz w:val="24"/>
          <w:szCs w:val="24"/>
        </w:rPr>
        <w:t xml:space="preserve"> mobilnom </w:t>
      </w:r>
      <w:proofErr w:type="spellStart"/>
      <w:r w:rsidR="00AC7D85" w:rsidRPr="002C28E6">
        <w:rPr>
          <w:rFonts w:ascii="Times New Roman" w:hAnsi="Times New Roman" w:cs="Times New Roman"/>
          <w:sz w:val="24"/>
          <w:szCs w:val="24"/>
        </w:rPr>
        <w:t>reciklažnom</w:t>
      </w:r>
      <w:proofErr w:type="spellEnd"/>
      <w:r w:rsidR="00AC7D85" w:rsidRPr="002C28E6">
        <w:rPr>
          <w:rFonts w:ascii="Times New Roman" w:hAnsi="Times New Roman" w:cs="Times New Roman"/>
          <w:sz w:val="24"/>
          <w:szCs w:val="24"/>
        </w:rPr>
        <w:t xml:space="preserve"> dvorištu</w:t>
      </w:r>
      <w:r w:rsidR="008B4424" w:rsidRPr="002C28E6">
        <w:rPr>
          <w:rFonts w:ascii="Times New Roman" w:hAnsi="Times New Roman" w:cs="Times New Roman"/>
          <w:sz w:val="24"/>
          <w:szCs w:val="24"/>
        </w:rPr>
        <w:t>.</w:t>
      </w:r>
    </w:p>
    <w:p w:rsidR="00836A55" w:rsidRPr="002C28E6" w:rsidRDefault="00836A55" w:rsidP="002C2E21">
      <w:pPr>
        <w:spacing w:after="0" w:line="240" w:lineRule="auto"/>
        <w:ind w:firstLine="360"/>
        <w:jc w:val="both"/>
        <w:rPr>
          <w:rFonts w:ascii="Times New Roman" w:hAnsi="Times New Roman" w:cs="Times New Roman"/>
          <w:sz w:val="24"/>
          <w:szCs w:val="24"/>
        </w:rPr>
      </w:pPr>
      <w:r w:rsidRPr="002C28E6">
        <w:rPr>
          <w:rFonts w:ascii="Times New Roman" w:hAnsi="Times New Roman" w:cs="Times New Roman"/>
          <w:sz w:val="24"/>
          <w:szCs w:val="24"/>
        </w:rPr>
        <w:t>Usluga koja se pruža na zahtjev Korisnika</w:t>
      </w:r>
      <w:r w:rsidR="00C10F91"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 xml:space="preserve"> obuhvaća:</w:t>
      </w:r>
    </w:p>
    <w:p w:rsidR="00836A55" w:rsidRPr="002C28E6" w:rsidRDefault="00836A55" w:rsidP="00CE0BE7">
      <w:pPr>
        <w:pStyle w:val="Odlomakpopisa"/>
        <w:numPr>
          <w:ilvl w:val="0"/>
          <w:numId w:val="5"/>
        </w:num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preuzimanje miješanog komunalnog otpada i biorazgradivog komunalnog otpada na lokaciji obračunskog mjesta Korisnika</w:t>
      </w:r>
      <w:r w:rsidR="00C10F91"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 xml:space="preserve"> u slučaju iznimnog preuzimanja veće količine otpada</w:t>
      </w:r>
      <w:r w:rsidR="004B2588" w:rsidRPr="002C28E6">
        <w:rPr>
          <w:rFonts w:ascii="Times New Roman" w:hAnsi="Times New Roman" w:cs="Times New Roman"/>
          <w:sz w:val="24"/>
          <w:szCs w:val="24"/>
        </w:rPr>
        <w:t xml:space="preserve"> putem tipskih vreća 120 l sa logotipom davatelja usluge</w:t>
      </w:r>
      <w:r w:rsidR="008B4424" w:rsidRPr="002C28E6">
        <w:rPr>
          <w:rFonts w:ascii="Times New Roman" w:hAnsi="Times New Roman" w:cs="Times New Roman"/>
          <w:sz w:val="24"/>
          <w:szCs w:val="24"/>
        </w:rPr>
        <w:t>,</w:t>
      </w:r>
    </w:p>
    <w:p w:rsidR="00836A55" w:rsidRPr="002C28E6" w:rsidRDefault="00836A55" w:rsidP="00CE0BE7">
      <w:pPr>
        <w:pStyle w:val="Odlomakpopisa"/>
        <w:numPr>
          <w:ilvl w:val="0"/>
          <w:numId w:val="5"/>
        </w:num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preuzimanje krupnog (glomaznog) otpada</w:t>
      </w:r>
      <w:r w:rsidR="004B2588" w:rsidRPr="002C28E6">
        <w:rPr>
          <w:rFonts w:ascii="Times New Roman" w:hAnsi="Times New Roman" w:cs="Times New Roman"/>
          <w:sz w:val="24"/>
          <w:szCs w:val="24"/>
        </w:rPr>
        <w:t xml:space="preserve"> uz obvezu plaćanja troškova prijevoza do </w:t>
      </w:r>
      <w:proofErr w:type="spellStart"/>
      <w:r w:rsidR="004B2588" w:rsidRPr="002C28E6">
        <w:rPr>
          <w:rFonts w:ascii="Times New Roman" w:hAnsi="Times New Roman" w:cs="Times New Roman"/>
          <w:sz w:val="24"/>
          <w:szCs w:val="24"/>
        </w:rPr>
        <w:t>reciklažnog</w:t>
      </w:r>
      <w:proofErr w:type="spellEnd"/>
      <w:r w:rsidR="004B2588" w:rsidRPr="002C28E6">
        <w:rPr>
          <w:rFonts w:ascii="Times New Roman" w:hAnsi="Times New Roman" w:cs="Times New Roman"/>
          <w:sz w:val="24"/>
          <w:szCs w:val="24"/>
        </w:rPr>
        <w:t xml:space="preserve"> dvorišta</w:t>
      </w:r>
      <w:r w:rsidR="008B4424" w:rsidRPr="002C28E6">
        <w:rPr>
          <w:rFonts w:ascii="Times New Roman" w:hAnsi="Times New Roman" w:cs="Times New Roman"/>
          <w:sz w:val="24"/>
          <w:szCs w:val="24"/>
        </w:rPr>
        <w:t>.</w:t>
      </w:r>
    </w:p>
    <w:p w:rsidR="000714D9" w:rsidRPr="002C28E6" w:rsidRDefault="000714D9" w:rsidP="000714D9">
      <w:pPr>
        <w:spacing w:after="0" w:line="240" w:lineRule="auto"/>
        <w:jc w:val="both"/>
        <w:rPr>
          <w:rFonts w:ascii="Times New Roman" w:hAnsi="Times New Roman" w:cs="Times New Roman"/>
          <w:b/>
          <w:sz w:val="24"/>
          <w:szCs w:val="24"/>
        </w:rPr>
      </w:pPr>
    </w:p>
    <w:p w:rsidR="008C6C78" w:rsidRPr="002C28E6" w:rsidRDefault="000714D9" w:rsidP="008E3CF3">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6E6D16" w:rsidRPr="002C28E6">
        <w:rPr>
          <w:rFonts w:ascii="Times New Roman" w:hAnsi="Times New Roman" w:cs="Times New Roman"/>
          <w:sz w:val="24"/>
          <w:szCs w:val="24"/>
        </w:rPr>
        <w:t>20</w:t>
      </w:r>
      <w:r w:rsidRPr="002C28E6">
        <w:rPr>
          <w:rFonts w:ascii="Times New Roman" w:hAnsi="Times New Roman" w:cs="Times New Roman"/>
          <w:sz w:val="24"/>
          <w:szCs w:val="24"/>
        </w:rPr>
        <w:t>.</w:t>
      </w:r>
    </w:p>
    <w:p w:rsidR="008B4424" w:rsidRPr="002C28E6" w:rsidRDefault="008C6C78" w:rsidP="008B4424">
      <w:pPr>
        <w:spacing w:after="0" w:line="240" w:lineRule="atLeast"/>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Davatelj usluge je dužan pružati, a </w:t>
      </w:r>
      <w:r w:rsidR="00C10F91" w:rsidRPr="002C28E6">
        <w:rPr>
          <w:rFonts w:ascii="Times New Roman" w:hAnsi="Times New Roman" w:cs="Times New Roman"/>
          <w:sz w:val="24"/>
          <w:szCs w:val="24"/>
        </w:rPr>
        <w:t>K</w:t>
      </w:r>
      <w:r w:rsidRPr="002C28E6">
        <w:rPr>
          <w:rFonts w:ascii="Times New Roman" w:hAnsi="Times New Roman" w:cs="Times New Roman"/>
          <w:sz w:val="24"/>
          <w:szCs w:val="24"/>
        </w:rPr>
        <w:t>orisnik usluge je dužan koristiti  javnu uslugu iz članka 1. ove Odluke</w:t>
      </w:r>
      <w:r w:rsidR="00591822" w:rsidRPr="002C28E6">
        <w:rPr>
          <w:rFonts w:ascii="Times New Roman" w:hAnsi="Times New Roman" w:cs="Times New Roman"/>
          <w:sz w:val="24"/>
          <w:szCs w:val="24"/>
        </w:rPr>
        <w:t>.</w:t>
      </w:r>
      <w:r w:rsidRPr="002C28E6">
        <w:rPr>
          <w:rFonts w:ascii="Times New Roman" w:hAnsi="Times New Roman" w:cs="Times New Roman"/>
          <w:sz w:val="24"/>
          <w:szCs w:val="24"/>
        </w:rPr>
        <w:t xml:space="preserve"> </w:t>
      </w:r>
      <w:bookmarkStart w:id="16" w:name="_Hlk23248900"/>
    </w:p>
    <w:p w:rsidR="004B2588" w:rsidRPr="002C28E6" w:rsidRDefault="001C4D38" w:rsidP="008B4424">
      <w:pPr>
        <w:spacing w:after="0" w:line="240" w:lineRule="atLeast"/>
        <w:ind w:firstLine="708"/>
        <w:jc w:val="both"/>
        <w:rPr>
          <w:rFonts w:ascii="Times New Roman" w:hAnsi="Times New Roman" w:cs="Times New Roman"/>
          <w:sz w:val="24"/>
          <w:szCs w:val="24"/>
        </w:rPr>
      </w:pPr>
      <w:r w:rsidRPr="002C28E6">
        <w:rPr>
          <w:rFonts w:ascii="Times New Roman" w:eastAsia="Times New Roman" w:hAnsi="Times New Roman" w:cs="Times New Roman"/>
          <w:bCs/>
          <w:sz w:val="24"/>
          <w:szCs w:val="24"/>
          <w:lang w:eastAsia="hr-HR"/>
        </w:rPr>
        <w:t>Korisnik usluge može raskinuti Ugovor u slijedećom slučajevima:</w:t>
      </w:r>
    </w:p>
    <w:p w:rsidR="008B4424" w:rsidRPr="002C28E6" w:rsidRDefault="004B2588" w:rsidP="004F58F6">
      <w:pPr>
        <w:pStyle w:val="Odlomakpopisa"/>
        <w:numPr>
          <w:ilvl w:val="1"/>
          <w:numId w:val="1"/>
        </w:numPr>
        <w:spacing w:after="0" w:line="240" w:lineRule="atLeast"/>
        <w:ind w:left="993" w:hanging="283"/>
        <w:jc w:val="both"/>
        <w:rPr>
          <w:rFonts w:ascii="Times New Roman" w:hAnsi="Times New Roman" w:cs="Times New Roman"/>
          <w:sz w:val="24"/>
          <w:szCs w:val="24"/>
        </w:rPr>
      </w:pPr>
      <w:r w:rsidRPr="002C28E6">
        <w:rPr>
          <w:rFonts w:ascii="Times New Roman" w:hAnsi="Times New Roman" w:cs="Times New Roman"/>
          <w:sz w:val="24"/>
          <w:szCs w:val="24"/>
        </w:rPr>
        <w:t>ukoliko se nekretnina trajno ne koristi. Nekretnina koja se trajno ne koristi je nekretnina za koju je utvrđeno da se ne koristi na temelju očitovanja vlasnika nekretnine, na temelju potvrde o isključenju uređaja za potrošnju električne energije, ili vode, ili plina od strane ovlaštenog pružatelja navedenih usluga ili na temelju podataka očitanja mjernih uređaja za potrošnju električne energije, ili plina ili pitke vode ili na drugi način iz kojih je vidljivo da nema potrošnje.</w:t>
      </w:r>
    </w:p>
    <w:p w:rsidR="004B2588" w:rsidRPr="002C28E6" w:rsidRDefault="004B2588" w:rsidP="008B4424">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 u slučaju promjene vlasništva</w:t>
      </w:r>
      <w:r w:rsidR="002270A2" w:rsidRPr="002C28E6">
        <w:rPr>
          <w:rFonts w:ascii="Times New Roman" w:hAnsi="Times New Roman" w:cs="Times New Roman"/>
          <w:sz w:val="24"/>
          <w:szCs w:val="24"/>
        </w:rPr>
        <w:t xml:space="preserve"> pri čemu je korisnik dužan dostaviti rel</w:t>
      </w:r>
      <w:r w:rsidR="008B4424" w:rsidRPr="002C28E6">
        <w:rPr>
          <w:rFonts w:ascii="Times New Roman" w:hAnsi="Times New Roman" w:cs="Times New Roman"/>
          <w:sz w:val="24"/>
          <w:szCs w:val="24"/>
        </w:rPr>
        <w:t>evantnu dokumentaciju (</w:t>
      </w:r>
      <w:r w:rsidR="00E773F4" w:rsidRPr="002C28E6">
        <w:rPr>
          <w:rFonts w:ascii="Times New Roman" w:hAnsi="Times New Roman" w:cs="Times New Roman"/>
          <w:sz w:val="24"/>
          <w:szCs w:val="24"/>
        </w:rPr>
        <w:t>vlasnički list, ugovor o kupoprodaji i sl.)</w:t>
      </w:r>
    </w:p>
    <w:p w:rsidR="00BA01C0" w:rsidRPr="002C28E6" w:rsidRDefault="004B2588" w:rsidP="008B4424">
      <w:pPr>
        <w:spacing w:after="0" w:line="240" w:lineRule="atLeast"/>
        <w:rPr>
          <w:rFonts w:ascii="Times New Roman" w:hAnsi="Times New Roman" w:cs="Times New Roman"/>
          <w:sz w:val="24"/>
          <w:szCs w:val="24"/>
          <w:lang w:eastAsia="hr-HR"/>
        </w:rPr>
      </w:pPr>
      <w:r w:rsidRPr="002C28E6">
        <w:rPr>
          <w:rFonts w:ascii="Times New Roman" w:hAnsi="Times New Roman" w:cs="Times New Roman"/>
          <w:sz w:val="24"/>
          <w:szCs w:val="24"/>
        </w:rPr>
        <w:tab/>
        <w:t xml:space="preserve">Korisnik usluge dužan je obavijestiti davatelja javne usluge o svakoj promjeni podataka iz Izjave u roku od 15 dana od dana kad je nastupila promjena, kao i o svakoj drugoj </w:t>
      </w:r>
      <w:r w:rsidRPr="002C28E6">
        <w:rPr>
          <w:rFonts w:ascii="Times New Roman" w:hAnsi="Times New Roman" w:cs="Times New Roman"/>
          <w:sz w:val="24"/>
          <w:szCs w:val="24"/>
        </w:rPr>
        <w:lastRenderedPageBreak/>
        <w:t>namjeravanoj promjeni podataka iz Izjave u roku od 15 dana prije dana od kojeg će se prim</w:t>
      </w:r>
      <w:r w:rsidR="00E773F4" w:rsidRPr="002C28E6">
        <w:rPr>
          <w:rFonts w:ascii="Times New Roman" w:hAnsi="Times New Roman" w:cs="Times New Roman"/>
          <w:sz w:val="24"/>
          <w:szCs w:val="24"/>
        </w:rPr>
        <w:t>jenjivati namjeravana promjena.</w:t>
      </w:r>
      <w:bookmarkEnd w:id="16"/>
    </w:p>
    <w:p w:rsidR="00EC597D" w:rsidRPr="002C28E6" w:rsidRDefault="00EC597D" w:rsidP="00EC597D">
      <w:pPr>
        <w:spacing w:after="0" w:line="240" w:lineRule="auto"/>
        <w:rPr>
          <w:rFonts w:ascii="Times New Roman" w:hAnsi="Times New Roman" w:cs="Times New Roman"/>
          <w:sz w:val="24"/>
          <w:szCs w:val="24"/>
        </w:rPr>
      </w:pPr>
    </w:p>
    <w:p w:rsidR="00EC597D" w:rsidRPr="002C28E6" w:rsidRDefault="00EC597D" w:rsidP="00EC597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2</w:t>
      </w:r>
      <w:r w:rsidR="00BA01C0" w:rsidRPr="002C28E6">
        <w:rPr>
          <w:rFonts w:ascii="Times New Roman" w:hAnsi="Times New Roman" w:cs="Times New Roman"/>
          <w:sz w:val="24"/>
          <w:szCs w:val="24"/>
        </w:rPr>
        <w:t>1</w:t>
      </w:r>
      <w:r w:rsidRPr="002C28E6">
        <w:rPr>
          <w:rFonts w:ascii="Times New Roman" w:hAnsi="Times New Roman" w:cs="Times New Roman"/>
          <w:sz w:val="24"/>
          <w:szCs w:val="24"/>
        </w:rPr>
        <w:t>.</w:t>
      </w:r>
    </w:p>
    <w:p w:rsidR="00405901" w:rsidRPr="002C28E6" w:rsidRDefault="00405901" w:rsidP="008B4424">
      <w:pPr>
        <w:spacing w:after="0" w:line="240" w:lineRule="auto"/>
        <w:ind w:firstLine="708"/>
        <w:rPr>
          <w:rFonts w:ascii="Times New Roman" w:hAnsi="Times New Roman" w:cs="Times New Roman"/>
          <w:sz w:val="24"/>
          <w:szCs w:val="24"/>
        </w:rPr>
      </w:pPr>
      <w:r w:rsidRPr="002C28E6">
        <w:rPr>
          <w:rFonts w:ascii="Times New Roman" w:hAnsi="Times New Roman" w:cs="Times New Roman"/>
          <w:sz w:val="24"/>
          <w:szCs w:val="24"/>
        </w:rPr>
        <w:t>Korisnik javne usluge može predati krupni (glomazni) otpad na sljedeće načine:</w:t>
      </w:r>
    </w:p>
    <w:p w:rsidR="00405901" w:rsidRPr="00EA7654" w:rsidRDefault="00405901" w:rsidP="00405901">
      <w:pPr>
        <w:numPr>
          <w:ilvl w:val="0"/>
          <w:numId w:val="33"/>
        </w:numPr>
        <w:spacing w:after="0" w:line="240" w:lineRule="auto"/>
        <w:rPr>
          <w:rFonts w:ascii="Times New Roman" w:hAnsi="Times New Roman" w:cs="Times New Roman"/>
          <w:sz w:val="24"/>
          <w:szCs w:val="24"/>
        </w:rPr>
      </w:pPr>
      <w:r w:rsidRPr="00EA7654">
        <w:rPr>
          <w:rFonts w:ascii="Times New Roman" w:hAnsi="Times New Roman" w:cs="Times New Roman"/>
          <w:sz w:val="24"/>
          <w:szCs w:val="24"/>
        </w:rPr>
        <w:t xml:space="preserve">po </w:t>
      </w:r>
      <w:r w:rsidR="00E773F4" w:rsidRPr="00EA7654">
        <w:rPr>
          <w:rFonts w:ascii="Times New Roman" w:hAnsi="Times New Roman" w:cs="Times New Roman"/>
          <w:sz w:val="24"/>
          <w:szCs w:val="24"/>
        </w:rPr>
        <w:t>izvršenoj prijavi</w:t>
      </w:r>
      <w:r w:rsidRPr="00EA7654">
        <w:rPr>
          <w:rFonts w:ascii="Times New Roman" w:hAnsi="Times New Roman" w:cs="Times New Roman"/>
          <w:sz w:val="24"/>
          <w:szCs w:val="24"/>
        </w:rPr>
        <w:t xml:space="preserve"> za odvoz krupnog (glomaznog) otpada  </w:t>
      </w:r>
      <w:r w:rsidR="006547D3" w:rsidRPr="00EA7654">
        <w:rPr>
          <w:rFonts w:ascii="Times New Roman" w:hAnsi="Times New Roman" w:cs="Times New Roman"/>
          <w:sz w:val="24"/>
          <w:szCs w:val="24"/>
        </w:rPr>
        <w:t>dva puta</w:t>
      </w:r>
      <w:r w:rsidR="0095755F" w:rsidRPr="00EA7654">
        <w:rPr>
          <w:rFonts w:ascii="Times New Roman" w:hAnsi="Times New Roman" w:cs="Times New Roman"/>
          <w:sz w:val="24"/>
          <w:szCs w:val="24"/>
        </w:rPr>
        <w:t xml:space="preserve"> godišnje </w:t>
      </w:r>
      <w:r w:rsidRPr="00EA7654">
        <w:rPr>
          <w:rFonts w:ascii="Times New Roman" w:hAnsi="Times New Roman" w:cs="Times New Roman"/>
          <w:sz w:val="24"/>
          <w:szCs w:val="24"/>
        </w:rPr>
        <w:t xml:space="preserve">do ukupno </w:t>
      </w:r>
      <w:r w:rsidR="008B4424" w:rsidRPr="00EA7654">
        <w:rPr>
          <w:rFonts w:ascii="Times New Roman" w:hAnsi="Times New Roman" w:cs="Times New Roman"/>
          <w:sz w:val="24"/>
          <w:szCs w:val="24"/>
        </w:rPr>
        <w:t>5 m</w:t>
      </w:r>
      <w:r w:rsidR="008B4424" w:rsidRPr="00EA7654">
        <w:rPr>
          <w:rFonts w:ascii="Times New Roman" w:hAnsi="Times New Roman" w:cs="Times New Roman"/>
          <w:sz w:val="24"/>
          <w:szCs w:val="24"/>
          <w:vertAlign w:val="superscript"/>
        </w:rPr>
        <w:t>3</w:t>
      </w:r>
    </w:p>
    <w:p w:rsidR="00405901" w:rsidRPr="002C28E6" w:rsidRDefault="00405901" w:rsidP="003715FB">
      <w:pPr>
        <w:numPr>
          <w:ilvl w:val="0"/>
          <w:numId w:val="33"/>
        </w:num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 xml:space="preserve">po ispunjenom i predanom </w:t>
      </w:r>
      <w:r w:rsidR="00BE6A78" w:rsidRPr="002C28E6">
        <w:rPr>
          <w:rFonts w:ascii="Times New Roman" w:hAnsi="Times New Roman" w:cs="Times New Roman"/>
          <w:sz w:val="24"/>
          <w:szCs w:val="24"/>
        </w:rPr>
        <w:t xml:space="preserve">pisanom </w:t>
      </w:r>
      <w:r w:rsidRPr="002C28E6">
        <w:rPr>
          <w:rFonts w:ascii="Times New Roman" w:hAnsi="Times New Roman" w:cs="Times New Roman"/>
          <w:sz w:val="24"/>
          <w:szCs w:val="24"/>
        </w:rPr>
        <w:t>Zahtjevu za o</w:t>
      </w:r>
      <w:r w:rsidR="008B4424" w:rsidRPr="002C28E6">
        <w:rPr>
          <w:rFonts w:ascii="Times New Roman" w:hAnsi="Times New Roman" w:cs="Times New Roman"/>
          <w:sz w:val="24"/>
          <w:szCs w:val="24"/>
        </w:rPr>
        <w:t>dvoz krupnog (glomaznog) otpada</w:t>
      </w:r>
      <w:r w:rsidRPr="002C28E6">
        <w:rPr>
          <w:rFonts w:ascii="Times New Roman" w:hAnsi="Times New Roman" w:cs="Times New Roman"/>
          <w:sz w:val="24"/>
          <w:szCs w:val="24"/>
        </w:rPr>
        <w:t xml:space="preserve"> i u dogovoru s Davateljem javne usluge za količine koje su izvan količina od</w:t>
      </w:r>
      <w:r w:rsidR="008B4424" w:rsidRPr="002C28E6">
        <w:rPr>
          <w:rFonts w:ascii="Times New Roman" w:hAnsi="Times New Roman" w:cs="Times New Roman"/>
          <w:sz w:val="24"/>
          <w:szCs w:val="24"/>
        </w:rPr>
        <w:t xml:space="preserve"> 5 m</w:t>
      </w:r>
      <w:r w:rsidR="008B4424" w:rsidRPr="002C28E6">
        <w:rPr>
          <w:rFonts w:ascii="Times New Roman" w:hAnsi="Times New Roman" w:cs="Times New Roman"/>
          <w:sz w:val="24"/>
          <w:szCs w:val="24"/>
          <w:vertAlign w:val="superscript"/>
        </w:rPr>
        <w:t>3</w:t>
      </w:r>
      <w:r w:rsidRPr="002C28E6">
        <w:rPr>
          <w:rFonts w:ascii="Times New Roman" w:hAnsi="Times New Roman" w:cs="Times New Roman"/>
          <w:sz w:val="24"/>
          <w:szCs w:val="24"/>
        </w:rPr>
        <w:t>, uz naknadu prema</w:t>
      </w:r>
      <w:r w:rsidR="008B4424" w:rsidRPr="002C28E6">
        <w:rPr>
          <w:rFonts w:ascii="Times New Roman" w:hAnsi="Times New Roman" w:cs="Times New Roman"/>
          <w:sz w:val="24"/>
          <w:szCs w:val="24"/>
        </w:rPr>
        <w:t xml:space="preserve"> cjeniku Davatelja javne usluge,</w:t>
      </w:r>
    </w:p>
    <w:p w:rsidR="00405901" w:rsidRPr="002C28E6" w:rsidRDefault="008B4424" w:rsidP="00405901">
      <w:pPr>
        <w:numPr>
          <w:ilvl w:val="0"/>
          <w:numId w:val="33"/>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 xml:space="preserve">samostalno u </w:t>
      </w:r>
      <w:proofErr w:type="spellStart"/>
      <w:r w:rsidRPr="002C28E6">
        <w:rPr>
          <w:rFonts w:ascii="Times New Roman" w:hAnsi="Times New Roman" w:cs="Times New Roman"/>
          <w:sz w:val="24"/>
          <w:szCs w:val="24"/>
        </w:rPr>
        <w:t>reciklažnom</w:t>
      </w:r>
      <w:proofErr w:type="spellEnd"/>
      <w:r w:rsidRPr="002C28E6">
        <w:rPr>
          <w:rFonts w:ascii="Times New Roman" w:hAnsi="Times New Roman" w:cs="Times New Roman"/>
          <w:sz w:val="24"/>
          <w:szCs w:val="24"/>
        </w:rPr>
        <w:t xml:space="preserve"> dvorištu,</w:t>
      </w:r>
    </w:p>
    <w:p w:rsidR="00D64C24" w:rsidRPr="002C28E6" w:rsidRDefault="008C40C8" w:rsidP="00B47FDA">
      <w:pPr>
        <w:numPr>
          <w:ilvl w:val="0"/>
          <w:numId w:val="33"/>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 xml:space="preserve">samostalno u mobilnom </w:t>
      </w:r>
      <w:proofErr w:type="spellStart"/>
      <w:r w:rsidRPr="002C28E6">
        <w:rPr>
          <w:rFonts w:ascii="Times New Roman" w:hAnsi="Times New Roman" w:cs="Times New Roman"/>
          <w:sz w:val="24"/>
          <w:szCs w:val="24"/>
        </w:rPr>
        <w:t>reciklažnom</w:t>
      </w:r>
      <w:proofErr w:type="spellEnd"/>
      <w:r w:rsidR="00643081" w:rsidRPr="002C28E6">
        <w:rPr>
          <w:rFonts w:ascii="Times New Roman" w:hAnsi="Times New Roman" w:cs="Times New Roman"/>
          <w:sz w:val="24"/>
          <w:szCs w:val="24"/>
        </w:rPr>
        <w:t xml:space="preserve"> dvorištu</w:t>
      </w:r>
      <w:r w:rsidRPr="002C28E6">
        <w:rPr>
          <w:rFonts w:ascii="Times New Roman" w:hAnsi="Times New Roman" w:cs="Times New Roman"/>
          <w:sz w:val="24"/>
          <w:szCs w:val="24"/>
        </w:rPr>
        <w:t xml:space="preserve"> manjih predmeta</w:t>
      </w:r>
      <w:r w:rsidR="00405901" w:rsidRPr="002C28E6">
        <w:rPr>
          <w:rFonts w:ascii="Times New Roman" w:hAnsi="Times New Roman" w:cs="Times New Roman"/>
          <w:sz w:val="24"/>
          <w:szCs w:val="24"/>
        </w:rPr>
        <w:t xml:space="preserve"> do </w:t>
      </w:r>
      <w:r w:rsidR="008B4424" w:rsidRPr="002C28E6">
        <w:rPr>
          <w:rFonts w:ascii="Times New Roman" w:hAnsi="Times New Roman" w:cs="Times New Roman"/>
          <w:sz w:val="24"/>
          <w:szCs w:val="24"/>
        </w:rPr>
        <w:t>20</w:t>
      </w:r>
      <w:r w:rsidR="00405901" w:rsidRPr="002C28E6">
        <w:rPr>
          <w:rFonts w:ascii="Times New Roman" w:hAnsi="Times New Roman" w:cs="Times New Roman"/>
          <w:sz w:val="24"/>
          <w:szCs w:val="24"/>
        </w:rPr>
        <w:t xml:space="preserve"> kg težine.</w:t>
      </w:r>
    </w:p>
    <w:p w:rsidR="00D64C24" w:rsidRPr="002C28E6" w:rsidRDefault="00D64C24" w:rsidP="00EC597D">
      <w:pPr>
        <w:spacing w:after="0" w:line="240" w:lineRule="auto"/>
        <w:jc w:val="center"/>
        <w:rPr>
          <w:rFonts w:ascii="Times New Roman" w:hAnsi="Times New Roman" w:cs="Times New Roman"/>
          <w:sz w:val="24"/>
          <w:szCs w:val="24"/>
        </w:rPr>
      </w:pPr>
    </w:p>
    <w:p w:rsidR="00EC597D" w:rsidRPr="002C28E6" w:rsidRDefault="00EC597D" w:rsidP="00EC597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2</w:t>
      </w:r>
      <w:r w:rsidR="00BA01C0" w:rsidRPr="002C28E6">
        <w:rPr>
          <w:rFonts w:ascii="Times New Roman" w:hAnsi="Times New Roman" w:cs="Times New Roman"/>
          <w:sz w:val="24"/>
          <w:szCs w:val="24"/>
        </w:rPr>
        <w:t>2</w:t>
      </w:r>
      <w:r w:rsidRPr="002C28E6">
        <w:rPr>
          <w:rFonts w:ascii="Times New Roman" w:hAnsi="Times New Roman" w:cs="Times New Roman"/>
          <w:sz w:val="24"/>
          <w:szCs w:val="24"/>
        </w:rPr>
        <w:t>.</w:t>
      </w:r>
    </w:p>
    <w:p w:rsidR="00B47FDA" w:rsidRPr="002C28E6" w:rsidRDefault="00EC597D" w:rsidP="00066FE8">
      <w:pPr>
        <w:spacing w:after="0" w:line="240" w:lineRule="auto"/>
        <w:ind w:firstLine="708"/>
        <w:rPr>
          <w:rFonts w:ascii="Times New Roman" w:hAnsi="Times New Roman" w:cs="Times New Roman"/>
          <w:sz w:val="24"/>
          <w:szCs w:val="24"/>
        </w:rPr>
      </w:pPr>
      <w:r w:rsidRPr="002C28E6">
        <w:rPr>
          <w:rFonts w:ascii="Times New Roman" w:hAnsi="Times New Roman" w:cs="Times New Roman"/>
          <w:sz w:val="24"/>
          <w:szCs w:val="24"/>
        </w:rPr>
        <w:t>Odlaganje krupnog (glomaznog) otpada na javnim površinama</w:t>
      </w:r>
      <w:r w:rsidR="0095755F" w:rsidRPr="002C28E6">
        <w:rPr>
          <w:rFonts w:ascii="Times New Roman" w:hAnsi="Times New Roman" w:cs="Times New Roman"/>
          <w:sz w:val="24"/>
          <w:szCs w:val="24"/>
        </w:rPr>
        <w:t xml:space="preserve"> </w:t>
      </w:r>
      <w:r w:rsidRPr="002C28E6">
        <w:rPr>
          <w:rFonts w:ascii="Times New Roman" w:hAnsi="Times New Roman" w:cs="Times New Roman"/>
          <w:sz w:val="24"/>
          <w:szCs w:val="24"/>
        </w:rPr>
        <w:t>je zabranjeno.</w:t>
      </w:r>
    </w:p>
    <w:p w:rsidR="00B47FDA" w:rsidRPr="002C28E6" w:rsidRDefault="00B47FDA" w:rsidP="00EC597D">
      <w:pPr>
        <w:spacing w:after="0" w:line="240" w:lineRule="auto"/>
        <w:jc w:val="center"/>
        <w:rPr>
          <w:rFonts w:ascii="Times New Roman" w:hAnsi="Times New Roman" w:cs="Times New Roman"/>
          <w:sz w:val="24"/>
          <w:szCs w:val="24"/>
        </w:rPr>
      </w:pPr>
    </w:p>
    <w:p w:rsidR="00EC597D" w:rsidRPr="002C28E6" w:rsidRDefault="00EC597D" w:rsidP="00EC597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2</w:t>
      </w:r>
      <w:r w:rsidR="00BA01C0" w:rsidRPr="002C28E6">
        <w:rPr>
          <w:rFonts w:ascii="Times New Roman" w:hAnsi="Times New Roman" w:cs="Times New Roman"/>
          <w:sz w:val="24"/>
          <w:szCs w:val="24"/>
        </w:rPr>
        <w:t>3</w:t>
      </w:r>
      <w:r w:rsidRPr="002C28E6">
        <w:rPr>
          <w:rFonts w:ascii="Times New Roman" w:hAnsi="Times New Roman" w:cs="Times New Roman"/>
          <w:sz w:val="24"/>
          <w:szCs w:val="24"/>
        </w:rPr>
        <w:t>.</w:t>
      </w:r>
    </w:p>
    <w:p w:rsidR="00EC597D" w:rsidRPr="002C28E6" w:rsidRDefault="00EC597D" w:rsidP="008B4424">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U slučaju samostalnog kompostiranja Korisnik usluge je dužan </w:t>
      </w:r>
      <w:proofErr w:type="spellStart"/>
      <w:r w:rsidRPr="002C28E6">
        <w:rPr>
          <w:rFonts w:ascii="Times New Roman" w:hAnsi="Times New Roman" w:cs="Times New Roman"/>
          <w:sz w:val="24"/>
          <w:szCs w:val="24"/>
        </w:rPr>
        <w:t>kompostirati</w:t>
      </w:r>
      <w:proofErr w:type="spellEnd"/>
      <w:r w:rsidRPr="002C28E6">
        <w:rPr>
          <w:rFonts w:ascii="Times New Roman" w:hAnsi="Times New Roman" w:cs="Times New Roman"/>
          <w:sz w:val="24"/>
          <w:szCs w:val="24"/>
        </w:rPr>
        <w:t xml:space="preserve"> otpad na način da ne ugrožava okoliš </w:t>
      </w:r>
      <w:r w:rsidR="00AC7D85" w:rsidRPr="002C28E6">
        <w:rPr>
          <w:rFonts w:ascii="Times New Roman" w:hAnsi="Times New Roman" w:cs="Times New Roman"/>
          <w:sz w:val="24"/>
          <w:szCs w:val="24"/>
        </w:rPr>
        <w:t xml:space="preserve">i zdravlje ljudi </w:t>
      </w:r>
      <w:r w:rsidRPr="002C28E6">
        <w:rPr>
          <w:rFonts w:ascii="Times New Roman" w:hAnsi="Times New Roman" w:cs="Times New Roman"/>
          <w:sz w:val="24"/>
          <w:szCs w:val="24"/>
        </w:rPr>
        <w:t>u skladu sa higijensko-sanitarnim uvjetima.</w:t>
      </w:r>
    </w:p>
    <w:p w:rsidR="006E6D16" w:rsidRPr="002C28E6" w:rsidRDefault="00EC597D" w:rsidP="00D64C24">
      <w:p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 xml:space="preserve"> </w:t>
      </w:r>
    </w:p>
    <w:p w:rsidR="000714D9" w:rsidRPr="002C28E6" w:rsidRDefault="000714D9" w:rsidP="000714D9">
      <w:pPr>
        <w:spacing w:after="0" w:line="240" w:lineRule="auto"/>
        <w:jc w:val="both"/>
        <w:rPr>
          <w:rFonts w:ascii="Times New Roman" w:hAnsi="Times New Roman" w:cs="Times New Roman"/>
          <w:b/>
          <w:i/>
          <w:sz w:val="24"/>
          <w:szCs w:val="24"/>
        </w:rPr>
      </w:pPr>
      <w:r w:rsidRPr="002C28E6">
        <w:rPr>
          <w:rFonts w:ascii="Times New Roman" w:hAnsi="Times New Roman" w:cs="Times New Roman"/>
          <w:b/>
          <w:i/>
          <w:sz w:val="24"/>
          <w:szCs w:val="24"/>
        </w:rPr>
        <w:t xml:space="preserve">Obveze </w:t>
      </w:r>
      <w:r w:rsidR="001010AB" w:rsidRPr="002C28E6">
        <w:rPr>
          <w:rFonts w:ascii="Times New Roman" w:hAnsi="Times New Roman" w:cs="Times New Roman"/>
          <w:b/>
          <w:i/>
          <w:sz w:val="24"/>
          <w:szCs w:val="24"/>
        </w:rPr>
        <w:t>D</w:t>
      </w:r>
      <w:r w:rsidRPr="002C28E6">
        <w:rPr>
          <w:rFonts w:ascii="Times New Roman" w:hAnsi="Times New Roman" w:cs="Times New Roman"/>
          <w:b/>
          <w:i/>
          <w:sz w:val="24"/>
          <w:szCs w:val="24"/>
        </w:rPr>
        <w:t>avatelja usluge</w:t>
      </w:r>
    </w:p>
    <w:p w:rsidR="000714D9" w:rsidRPr="002C28E6" w:rsidRDefault="000714D9" w:rsidP="008E3CF3">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2</w:t>
      </w:r>
      <w:r w:rsidR="00BA01C0" w:rsidRPr="002C28E6">
        <w:rPr>
          <w:rFonts w:ascii="Times New Roman" w:hAnsi="Times New Roman" w:cs="Times New Roman"/>
          <w:sz w:val="24"/>
          <w:szCs w:val="24"/>
        </w:rPr>
        <w:t>4</w:t>
      </w:r>
      <w:r w:rsidRPr="002C28E6">
        <w:rPr>
          <w:rFonts w:ascii="Times New Roman" w:hAnsi="Times New Roman" w:cs="Times New Roman"/>
          <w:sz w:val="24"/>
          <w:szCs w:val="24"/>
        </w:rPr>
        <w:t>.</w:t>
      </w:r>
    </w:p>
    <w:p w:rsidR="00301B66" w:rsidRPr="002C28E6" w:rsidRDefault="008B4424" w:rsidP="008B4424">
      <w:pPr>
        <w:spacing w:after="0" w:line="240" w:lineRule="auto"/>
        <w:ind w:firstLine="644"/>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Davatelj usluge</w:t>
      </w:r>
      <w:r w:rsidR="00301B66" w:rsidRPr="002C28E6">
        <w:rPr>
          <w:rFonts w:ascii="Times New Roman" w:hAnsi="Times New Roman" w:cs="Times New Roman"/>
          <w:color w:val="000000" w:themeColor="text1"/>
          <w:sz w:val="24"/>
          <w:szCs w:val="24"/>
        </w:rPr>
        <w:t xml:space="preserve"> je dužan:</w:t>
      </w:r>
      <w:r w:rsidRPr="002C28E6">
        <w:rPr>
          <w:rFonts w:ascii="Times New Roman" w:hAnsi="Times New Roman" w:cs="Times New Roman"/>
          <w:color w:val="000000" w:themeColor="text1"/>
          <w:sz w:val="24"/>
          <w:szCs w:val="24"/>
        </w:rPr>
        <w:t xml:space="preserve">  </w:t>
      </w:r>
    </w:p>
    <w:p w:rsidR="004F58F6" w:rsidRPr="002C28E6" w:rsidRDefault="00301B66" w:rsidP="004F58F6">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postupati sa sakupljenim komunalnim otpadom u skladu sa Zakonom</w:t>
      </w:r>
      <w:r w:rsidR="00907FB3" w:rsidRPr="002C28E6">
        <w:rPr>
          <w:rFonts w:ascii="Times New Roman" w:hAnsi="Times New Roman" w:cs="Times New Roman"/>
          <w:color w:val="000000" w:themeColor="text1"/>
          <w:sz w:val="24"/>
          <w:szCs w:val="24"/>
        </w:rPr>
        <w:t xml:space="preserve">, </w:t>
      </w:r>
      <w:r w:rsidR="003F3166" w:rsidRPr="002C28E6">
        <w:rPr>
          <w:rFonts w:ascii="Times New Roman" w:hAnsi="Times New Roman" w:cs="Times New Roman"/>
          <w:color w:val="000000" w:themeColor="text1"/>
          <w:sz w:val="24"/>
          <w:szCs w:val="24"/>
        </w:rPr>
        <w:t>U</w:t>
      </w:r>
      <w:r w:rsidRPr="002C28E6">
        <w:rPr>
          <w:rFonts w:ascii="Times New Roman" w:hAnsi="Times New Roman" w:cs="Times New Roman"/>
          <w:color w:val="000000" w:themeColor="text1"/>
          <w:sz w:val="24"/>
          <w:szCs w:val="24"/>
        </w:rPr>
        <w:t>redbom i ovom Odlukom,</w:t>
      </w:r>
    </w:p>
    <w:p w:rsidR="00301B66" w:rsidRPr="002C28E6" w:rsidRDefault="00301B66"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osigurati Korisniku usluge spremnik za primopredaju miješanog komunalnog otpada, biorazgradivog komunalnog otpada i </w:t>
      </w:r>
      <w:proofErr w:type="spellStart"/>
      <w:r w:rsidRPr="002C28E6">
        <w:rPr>
          <w:rFonts w:ascii="Times New Roman" w:hAnsi="Times New Roman" w:cs="Times New Roman"/>
          <w:color w:val="000000" w:themeColor="text1"/>
          <w:sz w:val="24"/>
          <w:szCs w:val="24"/>
        </w:rPr>
        <w:t>reciklabilnog</w:t>
      </w:r>
      <w:proofErr w:type="spellEnd"/>
      <w:r w:rsidRPr="002C28E6">
        <w:rPr>
          <w:rFonts w:ascii="Times New Roman" w:hAnsi="Times New Roman" w:cs="Times New Roman"/>
          <w:color w:val="000000" w:themeColor="text1"/>
          <w:sz w:val="24"/>
          <w:szCs w:val="24"/>
        </w:rPr>
        <w:t xml:space="preserve"> komunalnog otpada,</w:t>
      </w:r>
    </w:p>
    <w:p w:rsidR="00301B66" w:rsidRPr="002C28E6" w:rsidRDefault="00301B66"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označiti spremnik oznakom,</w:t>
      </w:r>
    </w:p>
    <w:p w:rsidR="00301B66" w:rsidRPr="002C28E6" w:rsidRDefault="00301B66"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dostaviti Korisniku usluge Obavijest o prikupljanju miješanog komunalnog otpada, biorazgradivog komunalnog otpada i </w:t>
      </w:r>
      <w:proofErr w:type="spellStart"/>
      <w:r w:rsidRPr="002C28E6">
        <w:rPr>
          <w:rFonts w:ascii="Times New Roman" w:hAnsi="Times New Roman" w:cs="Times New Roman"/>
          <w:color w:val="000000" w:themeColor="text1"/>
          <w:sz w:val="24"/>
          <w:szCs w:val="24"/>
        </w:rPr>
        <w:t>reciklabilnog</w:t>
      </w:r>
      <w:proofErr w:type="spellEnd"/>
      <w:r w:rsidRPr="002C28E6">
        <w:rPr>
          <w:rFonts w:ascii="Times New Roman" w:hAnsi="Times New Roman" w:cs="Times New Roman"/>
          <w:color w:val="000000" w:themeColor="text1"/>
          <w:sz w:val="24"/>
          <w:szCs w:val="24"/>
        </w:rPr>
        <w:t xml:space="preserve"> komunalnog otpada,</w:t>
      </w:r>
    </w:p>
    <w:p w:rsidR="00301B66" w:rsidRPr="002C28E6" w:rsidRDefault="00301B66"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dostaviti Korisniku usluge raspored preuzimanja (kalendar odvoza) miješanog komunalnog otpada, biorazgradivog komunalnog otpada i </w:t>
      </w:r>
      <w:proofErr w:type="spellStart"/>
      <w:r w:rsidRPr="002C28E6">
        <w:rPr>
          <w:rFonts w:ascii="Times New Roman" w:hAnsi="Times New Roman" w:cs="Times New Roman"/>
          <w:color w:val="000000" w:themeColor="text1"/>
          <w:sz w:val="24"/>
          <w:szCs w:val="24"/>
        </w:rPr>
        <w:t>reciklabilnog</w:t>
      </w:r>
      <w:proofErr w:type="spellEnd"/>
      <w:r w:rsidRPr="002C28E6">
        <w:rPr>
          <w:rFonts w:ascii="Times New Roman" w:hAnsi="Times New Roman" w:cs="Times New Roman"/>
          <w:color w:val="000000" w:themeColor="text1"/>
          <w:sz w:val="24"/>
          <w:szCs w:val="24"/>
        </w:rPr>
        <w:t xml:space="preserve"> otpada krajem tekuće godine za iduću godinu,</w:t>
      </w:r>
    </w:p>
    <w:p w:rsidR="00301B66" w:rsidRPr="002C28E6" w:rsidRDefault="00301B66"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preuzeti sadržaj spremnika od Korisnika usluge</w:t>
      </w:r>
      <w:r w:rsidR="00C937A6" w:rsidRPr="002C28E6">
        <w:rPr>
          <w:rFonts w:ascii="Times New Roman" w:hAnsi="Times New Roman" w:cs="Times New Roman"/>
          <w:color w:val="000000" w:themeColor="text1"/>
          <w:sz w:val="24"/>
          <w:szCs w:val="24"/>
        </w:rPr>
        <w:t xml:space="preserve"> ukoliko je sadržaj spremnik</w:t>
      </w:r>
      <w:r w:rsidR="00363E50" w:rsidRPr="002C28E6">
        <w:rPr>
          <w:rFonts w:ascii="Times New Roman" w:hAnsi="Times New Roman" w:cs="Times New Roman"/>
          <w:color w:val="000000" w:themeColor="text1"/>
          <w:sz w:val="24"/>
          <w:szCs w:val="24"/>
        </w:rPr>
        <w:t>a</w:t>
      </w:r>
      <w:r w:rsidR="00C937A6" w:rsidRPr="002C28E6">
        <w:rPr>
          <w:rFonts w:ascii="Times New Roman" w:hAnsi="Times New Roman" w:cs="Times New Roman"/>
          <w:color w:val="000000" w:themeColor="text1"/>
          <w:sz w:val="24"/>
          <w:szCs w:val="24"/>
        </w:rPr>
        <w:t xml:space="preserve"> u skladu sa namjenom istoga</w:t>
      </w:r>
      <w:r w:rsidRPr="002C28E6">
        <w:rPr>
          <w:rFonts w:ascii="Times New Roman" w:hAnsi="Times New Roman" w:cs="Times New Roman"/>
          <w:color w:val="000000" w:themeColor="text1"/>
          <w:sz w:val="24"/>
          <w:szCs w:val="24"/>
        </w:rPr>
        <w:t>,</w:t>
      </w:r>
    </w:p>
    <w:p w:rsidR="00301B66" w:rsidRPr="002C28E6" w:rsidRDefault="00301B66"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odgovarati za sigurnost, redovitost, i kvalitetu javne usluge i usluge povezane s javnom uslugom,</w:t>
      </w:r>
    </w:p>
    <w:p w:rsidR="00301B66" w:rsidRPr="002C28E6" w:rsidRDefault="00301B66"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osigurati provjeru da otpad sadržan u spremniku prilikom primopredaje odgovara vrsti otpada čija se primopredaja obavlja,</w:t>
      </w:r>
    </w:p>
    <w:p w:rsidR="00301B66" w:rsidRPr="002C28E6" w:rsidRDefault="00301B66"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voditi digitalnu Evidenciju o preuzetom miješanom komunalnom otpadu u skladu s Uredbom,</w:t>
      </w:r>
    </w:p>
    <w:p w:rsidR="00301B66" w:rsidRPr="002C28E6" w:rsidRDefault="00301B66"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izraditi cjenik javne usluge, objaviti ga na mrežnoj stranici i za njega prije primjene/izmjene ishoditi suglasnost nadležnog tijela.</w:t>
      </w:r>
    </w:p>
    <w:p w:rsidR="004B0A39" w:rsidRPr="002C28E6" w:rsidRDefault="004B0A39" w:rsidP="00030438">
      <w:pPr>
        <w:pStyle w:val="Odlomakpopisa"/>
        <w:numPr>
          <w:ilvl w:val="0"/>
          <w:numId w:val="11"/>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na računu za javnu uslugu navesti sve elemente temeljem kojih je izvršio obračun cijene javne usluge, uključivo i porez na dodanu vrijednost određen sukladno posebnom propisu koji uređuje porez na dodanu vrijednost, te iznos naknade za gradnju građevina za gospodarenje komunalnim otpadom ako je ista propisana.</w:t>
      </w:r>
    </w:p>
    <w:p w:rsidR="008B4424" w:rsidRPr="002C28E6" w:rsidRDefault="00301B66" w:rsidP="00B47FDA">
      <w:pPr>
        <w:pStyle w:val="Odlomakpopisa"/>
        <w:numPr>
          <w:ilvl w:val="0"/>
          <w:numId w:val="11"/>
        </w:numPr>
        <w:spacing w:after="0" w:line="240" w:lineRule="atLeast"/>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gospodariti s odvojeno sakupljenim komunalnim otpadom, uključujući preuzimanje i prijevoz tog otpada, sukladno propisanom redu prvenstva gospodarenja otpadom i na način koji ne dovodi do miješanja odvojeno sakupljenog komunalnog otpada s drugom vrstom otpada ili s otpadom koji ima drugačija svojstva</w:t>
      </w:r>
      <w:r w:rsidR="004B0A39" w:rsidRPr="002C28E6">
        <w:rPr>
          <w:rFonts w:ascii="Times New Roman" w:hAnsi="Times New Roman" w:cs="Times New Roman"/>
          <w:color w:val="000000" w:themeColor="text1"/>
          <w:sz w:val="24"/>
          <w:szCs w:val="24"/>
        </w:rPr>
        <w:t>.</w:t>
      </w:r>
    </w:p>
    <w:p w:rsidR="00332D3C" w:rsidRPr="002C28E6" w:rsidRDefault="00332D3C" w:rsidP="00B47FDA">
      <w:pPr>
        <w:spacing w:after="0" w:line="240" w:lineRule="atLeast"/>
        <w:ind w:left="644"/>
        <w:jc w:val="both"/>
        <w:rPr>
          <w:rFonts w:ascii="Times New Roman" w:hAnsi="Times New Roman" w:cs="Times New Roman"/>
          <w:sz w:val="24"/>
          <w:szCs w:val="24"/>
        </w:rPr>
      </w:pPr>
      <w:r w:rsidRPr="002C28E6">
        <w:rPr>
          <w:rFonts w:ascii="Times New Roman" w:hAnsi="Times New Roman" w:cs="Times New Roman"/>
          <w:color w:val="000000" w:themeColor="text1"/>
          <w:sz w:val="24"/>
          <w:szCs w:val="24"/>
        </w:rPr>
        <w:lastRenderedPageBreak/>
        <w:t>Dav</w:t>
      </w:r>
      <w:r w:rsidR="008B4424" w:rsidRPr="002C28E6">
        <w:rPr>
          <w:rFonts w:ascii="Times New Roman" w:hAnsi="Times New Roman" w:cs="Times New Roman"/>
          <w:color w:val="000000" w:themeColor="text1"/>
          <w:sz w:val="24"/>
          <w:szCs w:val="24"/>
        </w:rPr>
        <w:t>atelj usluge je dužan osigurati</w:t>
      </w:r>
      <w:r w:rsidRPr="002C28E6">
        <w:rPr>
          <w:rFonts w:ascii="Times New Roman" w:hAnsi="Times New Roman" w:cs="Times New Roman"/>
          <w:color w:val="000000" w:themeColor="text1"/>
          <w:sz w:val="24"/>
          <w:szCs w:val="24"/>
        </w:rPr>
        <w:t xml:space="preserve"> uvjete kojima se ostvaruje pojedinačno korištenje javne usluge</w:t>
      </w:r>
      <w:r w:rsidRPr="002C28E6">
        <w:rPr>
          <w:rFonts w:ascii="Times New Roman" w:hAnsi="Times New Roman" w:cs="Times New Roman"/>
          <w:sz w:val="24"/>
          <w:szCs w:val="24"/>
        </w:rPr>
        <w:t>. Pojedinačno korištenje javne usluge osigurava se:</w:t>
      </w:r>
    </w:p>
    <w:p w:rsidR="00332D3C" w:rsidRPr="002C28E6" w:rsidRDefault="00332D3C" w:rsidP="008B4424">
      <w:pPr>
        <w:pStyle w:val="Odlomakpopisa"/>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u slučaju kada jedan korisnik samostalno koristi usluge, postavljanjem spremnika iz stavka 1. članka 3. ove Odluke na lokaciji kod korisnika usluge,</w:t>
      </w:r>
    </w:p>
    <w:p w:rsidR="00332D3C" w:rsidRPr="002C28E6" w:rsidRDefault="00332D3C" w:rsidP="008B4424">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u slučaju kada jedan korisnik samostalno koristi usluge i ne postoji prostorna mogućnost smještaja spremnika na lokaciji kod korisnika usluge, postavljanjem spremnika iz stavka 1. članka 3. ove Odluke na javnoj površini,</w:t>
      </w:r>
    </w:p>
    <w:p w:rsidR="00332D3C" w:rsidRPr="002C28E6" w:rsidRDefault="00332D3C" w:rsidP="008B4424">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u slučaju kada više korisnika koristi za</w:t>
      </w:r>
      <w:r w:rsidR="008B4424" w:rsidRPr="002C28E6">
        <w:rPr>
          <w:rFonts w:ascii="Times New Roman" w:hAnsi="Times New Roman" w:cs="Times New Roman"/>
          <w:sz w:val="24"/>
          <w:szCs w:val="24"/>
        </w:rPr>
        <w:t>jednički spremnik postavljanjem</w:t>
      </w:r>
      <w:r w:rsidRPr="002C28E6">
        <w:rPr>
          <w:rFonts w:ascii="Times New Roman" w:hAnsi="Times New Roman" w:cs="Times New Roman"/>
          <w:sz w:val="24"/>
          <w:szCs w:val="24"/>
        </w:rPr>
        <w:t xml:space="preserve"> zajedničkog spremnika na lokaciji kod korisnika usluge omogućavanjem pristupa zajedničkom spremniku na način da je svakom korisniku dostupna mogućnost pojedinačnog pristupa spremniku u koji se odlaže otpad,</w:t>
      </w:r>
    </w:p>
    <w:p w:rsidR="00D64C24" w:rsidRPr="002C28E6" w:rsidRDefault="00332D3C" w:rsidP="00B47FDA">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u slučaju kada više korisnika koristi z</w:t>
      </w:r>
      <w:r w:rsidR="008B4424" w:rsidRPr="002C28E6">
        <w:rPr>
          <w:rFonts w:ascii="Times New Roman" w:hAnsi="Times New Roman" w:cs="Times New Roman"/>
          <w:sz w:val="24"/>
          <w:szCs w:val="24"/>
        </w:rPr>
        <w:t xml:space="preserve">ajednički spremnik i ne postoji </w:t>
      </w:r>
      <w:r w:rsidRPr="002C28E6">
        <w:rPr>
          <w:rFonts w:ascii="Times New Roman" w:hAnsi="Times New Roman" w:cs="Times New Roman"/>
          <w:sz w:val="24"/>
          <w:szCs w:val="24"/>
        </w:rPr>
        <w:t>prostorna mogućnost smještaja spremnika na lokaciji kod korisnika usluge, postavljanjem zajedničkog spremnika na javnoj površini omogućavanjem pristupa zajedničkom spremniku na način da je svakom korisniku dostupna mogućnost pojedinačnog pristupa spremniku u koji se odlaže otpad</w:t>
      </w:r>
      <w:r w:rsidR="000206EF" w:rsidRPr="002C28E6">
        <w:rPr>
          <w:rFonts w:ascii="Times New Roman" w:hAnsi="Times New Roman" w:cs="Times New Roman"/>
          <w:sz w:val="24"/>
          <w:szCs w:val="24"/>
        </w:rPr>
        <w:t>.</w:t>
      </w:r>
    </w:p>
    <w:p w:rsidR="00D64C24" w:rsidRPr="002C28E6" w:rsidRDefault="00D64C24" w:rsidP="008B4424">
      <w:pPr>
        <w:pStyle w:val="Odlomakpopisa"/>
        <w:spacing w:after="0" w:line="240" w:lineRule="auto"/>
        <w:ind w:left="0"/>
        <w:jc w:val="both"/>
        <w:rPr>
          <w:rFonts w:ascii="Times New Roman" w:hAnsi="Times New Roman" w:cs="Times New Roman"/>
          <w:b/>
          <w:sz w:val="24"/>
          <w:szCs w:val="24"/>
        </w:rPr>
      </w:pPr>
    </w:p>
    <w:p w:rsidR="000714D9" w:rsidRPr="002C28E6" w:rsidRDefault="000714D9" w:rsidP="008B4424">
      <w:pPr>
        <w:pStyle w:val="Odlomakpopisa"/>
        <w:spacing w:after="0" w:line="240" w:lineRule="auto"/>
        <w:ind w:left="0"/>
        <w:jc w:val="both"/>
        <w:rPr>
          <w:rFonts w:ascii="Times New Roman" w:hAnsi="Times New Roman" w:cs="Times New Roman"/>
          <w:sz w:val="24"/>
          <w:szCs w:val="24"/>
        </w:rPr>
      </w:pPr>
      <w:r w:rsidRPr="002C28E6">
        <w:rPr>
          <w:rFonts w:ascii="Times New Roman" w:hAnsi="Times New Roman" w:cs="Times New Roman"/>
          <w:b/>
          <w:sz w:val="24"/>
          <w:szCs w:val="24"/>
        </w:rPr>
        <w:t xml:space="preserve">Obveze Korisnika </w:t>
      </w:r>
      <w:r w:rsidR="001010AB" w:rsidRPr="002C28E6">
        <w:rPr>
          <w:rFonts w:ascii="Times New Roman" w:hAnsi="Times New Roman" w:cs="Times New Roman"/>
          <w:b/>
          <w:sz w:val="24"/>
          <w:szCs w:val="24"/>
        </w:rPr>
        <w:t>usluge</w:t>
      </w:r>
    </w:p>
    <w:p w:rsidR="000714D9" w:rsidRPr="002C28E6" w:rsidRDefault="000714D9" w:rsidP="008E3CF3">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2</w:t>
      </w:r>
      <w:r w:rsidR="00BA01C0" w:rsidRPr="002C28E6">
        <w:rPr>
          <w:rFonts w:ascii="Times New Roman" w:hAnsi="Times New Roman" w:cs="Times New Roman"/>
          <w:sz w:val="24"/>
          <w:szCs w:val="24"/>
        </w:rPr>
        <w:t>5</w:t>
      </w:r>
      <w:r w:rsidRPr="002C28E6">
        <w:rPr>
          <w:rFonts w:ascii="Times New Roman" w:hAnsi="Times New Roman" w:cs="Times New Roman"/>
          <w:sz w:val="24"/>
          <w:szCs w:val="24"/>
        </w:rPr>
        <w:t>.</w:t>
      </w:r>
    </w:p>
    <w:p w:rsidR="00836A55" w:rsidRPr="002C28E6" w:rsidRDefault="00C10F91" w:rsidP="00836A55">
      <w:p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 xml:space="preserve"> </w:t>
      </w:r>
      <w:r w:rsidR="008B4424" w:rsidRPr="002C28E6">
        <w:rPr>
          <w:rFonts w:ascii="Times New Roman" w:hAnsi="Times New Roman" w:cs="Times New Roman"/>
          <w:sz w:val="24"/>
          <w:szCs w:val="24"/>
        </w:rPr>
        <w:t xml:space="preserve">   </w:t>
      </w:r>
      <w:r w:rsidR="008B4424" w:rsidRPr="002C28E6">
        <w:rPr>
          <w:rFonts w:ascii="Times New Roman" w:hAnsi="Times New Roman" w:cs="Times New Roman"/>
          <w:sz w:val="24"/>
          <w:szCs w:val="24"/>
        </w:rPr>
        <w:tab/>
      </w:r>
      <w:r w:rsidR="00836A55" w:rsidRPr="002C28E6">
        <w:rPr>
          <w:rFonts w:ascii="Times New Roman" w:hAnsi="Times New Roman" w:cs="Times New Roman"/>
          <w:color w:val="000000" w:themeColor="text1"/>
          <w:sz w:val="24"/>
          <w:szCs w:val="24"/>
        </w:rPr>
        <w:t>Korisnik usluge je dužan:</w:t>
      </w:r>
    </w:p>
    <w:p w:rsidR="00836A55" w:rsidRPr="002C28E6" w:rsidRDefault="00836A55" w:rsidP="00030438">
      <w:pPr>
        <w:numPr>
          <w:ilvl w:val="0"/>
          <w:numId w:val="9"/>
        </w:numPr>
        <w:spacing w:after="0" w:line="240" w:lineRule="auto"/>
        <w:contextualSpacing/>
        <w:jc w:val="both"/>
        <w:rPr>
          <w:rFonts w:ascii="Times New Roman" w:hAnsi="Times New Roman" w:cs="Times New Roman"/>
          <w:color w:val="000000" w:themeColor="text1"/>
          <w:sz w:val="24"/>
          <w:szCs w:val="24"/>
        </w:rPr>
      </w:pPr>
      <w:bookmarkStart w:id="17" w:name="_Hlk1843729"/>
      <w:r w:rsidRPr="002C28E6">
        <w:rPr>
          <w:rFonts w:ascii="Times New Roman" w:hAnsi="Times New Roman" w:cs="Times New Roman"/>
          <w:color w:val="000000" w:themeColor="text1"/>
          <w:sz w:val="24"/>
          <w:szCs w:val="24"/>
        </w:rPr>
        <w:t>koristiti javnu uslugu i predati miješani komunalni</w:t>
      </w:r>
      <w:r w:rsidR="00907FB3" w:rsidRPr="002C28E6">
        <w:rPr>
          <w:rFonts w:ascii="Times New Roman" w:hAnsi="Times New Roman" w:cs="Times New Roman"/>
          <w:color w:val="000000" w:themeColor="text1"/>
          <w:sz w:val="24"/>
          <w:szCs w:val="24"/>
        </w:rPr>
        <w:t xml:space="preserve">, biorazgradivi komunalni otpad </w:t>
      </w:r>
      <w:r w:rsidRPr="002C28E6">
        <w:rPr>
          <w:rFonts w:ascii="Times New Roman" w:hAnsi="Times New Roman" w:cs="Times New Roman"/>
          <w:color w:val="000000" w:themeColor="text1"/>
          <w:sz w:val="24"/>
          <w:szCs w:val="24"/>
        </w:rPr>
        <w:t xml:space="preserve">Davatelju usluge na području na kojem se nalazi nekretnina Korisnika usluge, </w:t>
      </w:r>
    </w:p>
    <w:bookmarkEnd w:id="17"/>
    <w:p w:rsidR="00836A55" w:rsidRPr="002C28E6" w:rsidRDefault="008B4424" w:rsidP="00030438">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w:t>
      </w:r>
      <w:r w:rsidR="00836A55" w:rsidRPr="002C28E6">
        <w:rPr>
          <w:rFonts w:ascii="Times New Roman" w:hAnsi="Times New Roman" w:cs="Times New Roman"/>
          <w:color w:val="000000" w:themeColor="text1"/>
          <w:sz w:val="24"/>
          <w:szCs w:val="24"/>
        </w:rPr>
        <w:t>mogućiti Davatelju usluge pristup s</w:t>
      </w:r>
      <w:r w:rsidR="0085498B" w:rsidRPr="002C28E6">
        <w:rPr>
          <w:rFonts w:ascii="Times New Roman" w:hAnsi="Times New Roman" w:cs="Times New Roman"/>
          <w:color w:val="000000" w:themeColor="text1"/>
          <w:sz w:val="24"/>
          <w:szCs w:val="24"/>
        </w:rPr>
        <w:t>premniku na mjestu primopredaje,</w:t>
      </w:r>
    </w:p>
    <w:p w:rsidR="00836A55" w:rsidRPr="002C28E6" w:rsidRDefault="008B4424" w:rsidP="00030438">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p</w:t>
      </w:r>
      <w:r w:rsidR="00836A55" w:rsidRPr="002C28E6">
        <w:rPr>
          <w:rFonts w:ascii="Times New Roman" w:hAnsi="Times New Roman" w:cs="Times New Roman"/>
          <w:color w:val="000000" w:themeColor="text1"/>
          <w:sz w:val="24"/>
          <w:szCs w:val="24"/>
        </w:rPr>
        <w:t>ostupati s otpadom na obračunskom mjestu Korisnika usluge na način kojim se ne dovodi u opasnost ljudsko zdravlje i ne dovodi do rasipanja otpada oko spremnika i ne uzrokuje pojava neugode drugoj osobi zbog mirisa otpada,</w:t>
      </w:r>
    </w:p>
    <w:p w:rsidR="00836A55" w:rsidRPr="002C28E6" w:rsidRDefault="008B4424" w:rsidP="00030438">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w:t>
      </w:r>
      <w:r w:rsidR="00836A55" w:rsidRPr="002C28E6">
        <w:rPr>
          <w:rFonts w:ascii="Times New Roman" w:hAnsi="Times New Roman" w:cs="Times New Roman"/>
          <w:color w:val="000000" w:themeColor="text1"/>
          <w:sz w:val="24"/>
          <w:szCs w:val="24"/>
        </w:rPr>
        <w:t>dgovarati za postupanje s otpadom i spremnikom na obračunskom mjestu sukladno Zakonu, Uredb</w:t>
      </w:r>
      <w:r w:rsidR="00643081" w:rsidRPr="002C28E6">
        <w:rPr>
          <w:rFonts w:ascii="Times New Roman" w:hAnsi="Times New Roman" w:cs="Times New Roman"/>
          <w:color w:val="000000" w:themeColor="text1"/>
          <w:sz w:val="24"/>
          <w:szCs w:val="24"/>
        </w:rPr>
        <w:t>i</w:t>
      </w:r>
      <w:r w:rsidR="00836A55" w:rsidRPr="002C28E6">
        <w:rPr>
          <w:rFonts w:ascii="Times New Roman" w:hAnsi="Times New Roman" w:cs="Times New Roman"/>
          <w:color w:val="000000" w:themeColor="text1"/>
          <w:sz w:val="24"/>
          <w:szCs w:val="24"/>
        </w:rPr>
        <w:t xml:space="preserve"> i ovoj Odluci,</w:t>
      </w:r>
    </w:p>
    <w:p w:rsidR="006E6D16" w:rsidRPr="002C28E6" w:rsidRDefault="008B4424" w:rsidP="006E6D16">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z</w:t>
      </w:r>
      <w:r w:rsidR="00836A55" w:rsidRPr="002C28E6">
        <w:rPr>
          <w:rFonts w:ascii="Times New Roman" w:hAnsi="Times New Roman" w:cs="Times New Roman"/>
          <w:color w:val="000000" w:themeColor="text1"/>
          <w:sz w:val="24"/>
          <w:szCs w:val="24"/>
        </w:rPr>
        <w:t xml:space="preserve">ajedno s ostalim </w:t>
      </w:r>
      <w:r w:rsidR="00AC7D85" w:rsidRPr="002C28E6">
        <w:rPr>
          <w:rFonts w:ascii="Times New Roman" w:hAnsi="Times New Roman" w:cs="Times New Roman"/>
          <w:color w:val="000000" w:themeColor="text1"/>
          <w:sz w:val="24"/>
          <w:szCs w:val="24"/>
        </w:rPr>
        <w:t>K</w:t>
      </w:r>
      <w:r w:rsidR="00836A55" w:rsidRPr="002C28E6">
        <w:rPr>
          <w:rFonts w:ascii="Times New Roman" w:hAnsi="Times New Roman" w:cs="Times New Roman"/>
          <w:color w:val="000000" w:themeColor="text1"/>
          <w:sz w:val="24"/>
          <w:szCs w:val="24"/>
        </w:rPr>
        <w:t>orisnicima usluge na istom obračunskom mjestu odgovarati za obveze nastale zajedničkim korištenjem spremnika sukladno Uredbi i ovoj Odluci,</w:t>
      </w:r>
    </w:p>
    <w:p w:rsidR="004F58F6" w:rsidRPr="002C28E6" w:rsidRDefault="008B4424" w:rsidP="004F58F6">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p</w:t>
      </w:r>
      <w:r w:rsidR="00836A55" w:rsidRPr="002C28E6">
        <w:rPr>
          <w:rFonts w:ascii="Times New Roman" w:hAnsi="Times New Roman" w:cs="Times New Roman"/>
          <w:color w:val="000000" w:themeColor="text1"/>
          <w:sz w:val="24"/>
          <w:szCs w:val="24"/>
        </w:rPr>
        <w:t xml:space="preserve">redavati biorazgradivi komunalni otpad, </w:t>
      </w:r>
      <w:proofErr w:type="spellStart"/>
      <w:r w:rsidR="00836A55" w:rsidRPr="002C28E6">
        <w:rPr>
          <w:rFonts w:ascii="Times New Roman" w:hAnsi="Times New Roman" w:cs="Times New Roman"/>
          <w:color w:val="000000" w:themeColor="text1"/>
          <w:sz w:val="24"/>
          <w:szCs w:val="24"/>
        </w:rPr>
        <w:t>reciklabilni</w:t>
      </w:r>
      <w:proofErr w:type="spellEnd"/>
      <w:r w:rsidR="00836A55" w:rsidRPr="002C28E6">
        <w:rPr>
          <w:rFonts w:ascii="Times New Roman" w:hAnsi="Times New Roman" w:cs="Times New Roman"/>
          <w:color w:val="000000" w:themeColor="text1"/>
          <w:sz w:val="24"/>
          <w:szCs w:val="24"/>
        </w:rPr>
        <w:t xml:space="preserve"> komunalni otpad, problematični otpad i krupni (glomazni otpad) odvojeno od miješanog komunalnog otpada,</w:t>
      </w:r>
    </w:p>
    <w:p w:rsidR="00836A55" w:rsidRPr="002C28E6" w:rsidRDefault="008B4424" w:rsidP="00030438">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p</w:t>
      </w:r>
      <w:r w:rsidR="00836A55" w:rsidRPr="002C28E6">
        <w:rPr>
          <w:rFonts w:ascii="Times New Roman" w:hAnsi="Times New Roman" w:cs="Times New Roman"/>
          <w:color w:val="000000" w:themeColor="text1"/>
          <w:sz w:val="24"/>
          <w:szCs w:val="24"/>
        </w:rPr>
        <w:t xml:space="preserve">redavati problematični otpad nastao u kućanstvu u mobilno </w:t>
      </w:r>
      <w:proofErr w:type="spellStart"/>
      <w:r w:rsidR="00836A55" w:rsidRPr="002C28E6">
        <w:rPr>
          <w:rFonts w:ascii="Times New Roman" w:hAnsi="Times New Roman" w:cs="Times New Roman"/>
          <w:color w:val="000000" w:themeColor="text1"/>
          <w:sz w:val="24"/>
          <w:szCs w:val="24"/>
        </w:rPr>
        <w:t>reciklažno</w:t>
      </w:r>
      <w:proofErr w:type="spellEnd"/>
      <w:r w:rsidR="00836A55" w:rsidRPr="002C28E6">
        <w:rPr>
          <w:rFonts w:ascii="Times New Roman" w:hAnsi="Times New Roman" w:cs="Times New Roman"/>
          <w:color w:val="000000" w:themeColor="text1"/>
          <w:sz w:val="24"/>
          <w:szCs w:val="24"/>
        </w:rPr>
        <w:t xml:space="preserve"> dvorište/</w:t>
      </w:r>
      <w:proofErr w:type="spellStart"/>
      <w:r w:rsidR="00836A55" w:rsidRPr="002C28E6">
        <w:rPr>
          <w:rFonts w:ascii="Times New Roman" w:hAnsi="Times New Roman" w:cs="Times New Roman"/>
          <w:color w:val="000000" w:themeColor="text1"/>
          <w:sz w:val="24"/>
          <w:szCs w:val="24"/>
        </w:rPr>
        <w:t>reciklažno</w:t>
      </w:r>
      <w:proofErr w:type="spellEnd"/>
      <w:r w:rsidR="00836A55" w:rsidRPr="002C28E6">
        <w:rPr>
          <w:rFonts w:ascii="Times New Roman" w:hAnsi="Times New Roman" w:cs="Times New Roman"/>
          <w:color w:val="000000" w:themeColor="text1"/>
          <w:sz w:val="24"/>
          <w:szCs w:val="24"/>
        </w:rPr>
        <w:t xml:space="preserve"> dvorište,</w:t>
      </w:r>
    </w:p>
    <w:p w:rsidR="00836A55" w:rsidRPr="002C28E6" w:rsidRDefault="008B4424" w:rsidP="00030438">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r</w:t>
      </w:r>
      <w:r w:rsidR="00836A55" w:rsidRPr="002C28E6">
        <w:rPr>
          <w:rFonts w:ascii="Times New Roman" w:hAnsi="Times New Roman" w:cs="Times New Roman"/>
          <w:color w:val="000000" w:themeColor="text1"/>
          <w:sz w:val="24"/>
          <w:szCs w:val="24"/>
        </w:rPr>
        <w:t>edovito i u roku plaćati javnu uslugu t</w:t>
      </w:r>
      <w:r w:rsidR="0085498B" w:rsidRPr="002C28E6">
        <w:rPr>
          <w:rFonts w:ascii="Times New Roman" w:hAnsi="Times New Roman" w:cs="Times New Roman"/>
          <w:color w:val="000000" w:themeColor="text1"/>
          <w:sz w:val="24"/>
          <w:szCs w:val="24"/>
        </w:rPr>
        <w:t>emeljem računa Davatelja usluge,</w:t>
      </w:r>
    </w:p>
    <w:p w:rsidR="00836A55" w:rsidRPr="002C28E6" w:rsidRDefault="008B4424" w:rsidP="00030438">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p</w:t>
      </w:r>
      <w:r w:rsidR="00836A55" w:rsidRPr="002C28E6">
        <w:rPr>
          <w:rFonts w:ascii="Times New Roman" w:hAnsi="Times New Roman" w:cs="Times New Roman"/>
          <w:color w:val="000000" w:themeColor="text1"/>
          <w:sz w:val="24"/>
          <w:szCs w:val="24"/>
        </w:rPr>
        <w:t>ravovremeno obavijestiti Davatelja usluge o promjeni podataka navedenih u Izjavi, a najkasnije u roku od 15</w:t>
      </w:r>
      <w:r w:rsidR="0085498B" w:rsidRPr="002C28E6">
        <w:rPr>
          <w:rFonts w:ascii="Times New Roman" w:hAnsi="Times New Roman" w:cs="Times New Roman"/>
          <w:color w:val="000000" w:themeColor="text1"/>
          <w:sz w:val="24"/>
          <w:szCs w:val="24"/>
        </w:rPr>
        <w:t xml:space="preserve"> dana od dana nastanka promjene,</w:t>
      </w:r>
    </w:p>
    <w:p w:rsidR="00836A55" w:rsidRPr="002C28E6" w:rsidRDefault="008B4424" w:rsidP="00030438">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n</w:t>
      </w:r>
      <w:r w:rsidR="00836A55" w:rsidRPr="002C28E6">
        <w:rPr>
          <w:rFonts w:ascii="Times New Roman" w:hAnsi="Times New Roman" w:cs="Times New Roman"/>
          <w:color w:val="000000" w:themeColor="text1"/>
          <w:sz w:val="24"/>
          <w:szCs w:val="24"/>
        </w:rPr>
        <w:t>ovi Korisnici usluge – u najdužem roku od mjesec dana od stjecanja prava nad nekretninom ili početka korištenja nekretnine, obavijestiti Davatelja usluge o početku korištena javne usluge</w:t>
      </w:r>
      <w:r w:rsidR="0085498B" w:rsidRPr="002C28E6">
        <w:rPr>
          <w:rFonts w:ascii="Times New Roman" w:hAnsi="Times New Roman" w:cs="Times New Roman"/>
          <w:color w:val="000000" w:themeColor="text1"/>
          <w:sz w:val="24"/>
          <w:szCs w:val="24"/>
        </w:rPr>
        <w:t>,</w:t>
      </w:r>
    </w:p>
    <w:p w:rsidR="00907FB3" w:rsidRPr="002C28E6" w:rsidRDefault="008B4424" w:rsidP="00030438">
      <w:pPr>
        <w:numPr>
          <w:ilvl w:val="0"/>
          <w:numId w:val="9"/>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w:t>
      </w:r>
      <w:r w:rsidR="00907FB3" w:rsidRPr="002C28E6">
        <w:rPr>
          <w:rFonts w:ascii="Times New Roman" w:hAnsi="Times New Roman" w:cs="Times New Roman"/>
          <w:color w:val="000000" w:themeColor="text1"/>
          <w:sz w:val="24"/>
          <w:szCs w:val="24"/>
        </w:rPr>
        <w:t>mogućiti Davatelju usluge označavanje spremnika kojom se omogućava elektronska evidencija pražnjenja spremnika</w:t>
      </w:r>
      <w:r w:rsidR="0085498B" w:rsidRPr="002C28E6">
        <w:rPr>
          <w:rFonts w:ascii="Times New Roman" w:hAnsi="Times New Roman" w:cs="Times New Roman"/>
          <w:color w:val="000000" w:themeColor="text1"/>
          <w:sz w:val="24"/>
          <w:szCs w:val="24"/>
        </w:rPr>
        <w:t xml:space="preserve">. </w:t>
      </w:r>
    </w:p>
    <w:p w:rsidR="0085498B" w:rsidRPr="002C28E6" w:rsidRDefault="00301B66" w:rsidP="0085498B">
      <w:pPr>
        <w:pStyle w:val="Bezproreda"/>
        <w:ind w:firstLine="708"/>
        <w:jc w:val="both"/>
        <w:rPr>
          <w:rFonts w:ascii="Times New Roman" w:hAnsi="Times New Roman"/>
          <w:sz w:val="24"/>
          <w:szCs w:val="24"/>
        </w:rPr>
      </w:pPr>
      <w:r w:rsidRPr="002C28E6">
        <w:rPr>
          <w:rFonts w:ascii="Times New Roman" w:hAnsi="Times New Roman"/>
          <w:sz w:val="24"/>
          <w:szCs w:val="24"/>
        </w:rPr>
        <w:t>U slučaju Promjene vlasnika nekretnine, davanja u najam/zakup iste ili promjene podataka navedenih u Izjavi potrebno je Davatelju usluge dostaviti sljedeće dokumente:</w:t>
      </w:r>
    </w:p>
    <w:p w:rsidR="0085498B" w:rsidRPr="002C28E6" w:rsidRDefault="00301B66" w:rsidP="0085498B">
      <w:pPr>
        <w:pStyle w:val="Bezproreda"/>
        <w:ind w:firstLine="708"/>
        <w:jc w:val="both"/>
        <w:rPr>
          <w:rFonts w:ascii="Times New Roman" w:hAnsi="Times New Roman"/>
          <w:sz w:val="24"/>
          <w:szCs w:val="24"/>
        </w:rPr>
      </w:pPr>
      <w:r w:rsidRPr="002C28E6">
        <w:rPr>
          <w:rFonts w:ascii="Times New Roman" w:hAnsi="Times New Roman"/>
          <w:sz w:val="24"/>
          <w:szCs w:val="24"/>
        </w:rPr>
        <w:t>a) Kupoprodajni ugovor ili</w:t>
      </w:r>
    </w:p>
    <w:p w:rsidR="0085498B" w:rsidRPr="002C28E6" w:rsidRDefault="0085498B" w:rsidP="0085498B">
      <w:pPr>
        <w:pStyle w:val="Bezproreda"/>
        <w:ind w:firstLine="708"/>
        <w:jc w:val="both"/>
        <w:rPr>
          <w:rFonts w:ascii="Times New Roman" w:hAnsi="Times New Roman"/>
          <w:sz w:val="24"/>
          <w:szCs w:val="24"/>
        </w:rPr>
      </w:pPr>
      <w:r w:rsidRPr="002C28E6">
        <w:rPr>
          <w:rFonts w:ascii="Times New Roman" w:hAnsi="Times New Roman"/>
          <w:sz w:val="24"/>
          <w:szCs w:val="24"/>
        </w:rPr>
        <w:t xml:space="preserve">b) </w:t>
      </w:r>
      <w:r w:rsidR="00301B66" w:rsidRPr="002C28E6">
        <w:rPr>
          <w:rFonts w:ascii="Times New Roman" w:hAnsi="Times New Roman"/>
          <w:sz w:val="24"/>
          <w:szCs w:val="24"/>
        </w:rPr>
        <w:t>Ugovor o darovanju ili</w:t>
      </w:r>
    </w:p>
    <w:p w:rsidR="0085498B" w:rsidRPr="002C28E6" w:rsidRDefault="0085498B" w:rsidP="0085498B">
      <w:pPr>
        <w:pStyle w:val="Bezproreda"/>
        <w:ind w:firstLine="708"/>
        <w:jc w:val="both"/>
        <w:rPr>
          <w:rFonts w:ascii="Times New Roman" w:hAnsi="Times New Roman"/>
          <w:sz w:val="24"/>
          <w:szCs w:val="24"/>
        </w:rPr>
      </w:pPr>
      <w:r w:rsidRPr="002C28E6">
        <w:rPr>
          <w:rFonts w:ascii="Times New Roman" w:hAnsi="Times New Roman"/>
          <w:sz w:val="24"/>
          <w:szCs w:val="24"/>
        </w:rPr>
        <w:t xml:space="preserve">c) </w:t>
      </w:r>
      <w:r w:rsidR="00301B66" w:rsidRPr="002C28E6">
        <w:rPr>
          <w:rFonts w:ascii="Times New Roman" w:hAnsi="Times New Roman"/>
          <w:sz w:val="24"/>
          <w:szCs w:val="24"/>
        </w:rPr>
        <w:t>Ugovor o najmu ili</w:t>
      </w:r>
    </w:p>
    <w:p w:rsidR="0085498B" w:rsidRPr="002C28E6" w:rsidRDefault="0085498B" w:rsidP="0085498B">
      <w:pPr>
        <w:pStyle w:val="Bezproreda"/>
        <w:ind w:firstLine="708"/>
        <w:jc w:val="both"/>
        <w:rPr>
          <w:rFonts w:ascii="Times New Roman" w:hAnsi="Times New Roman"/>
          <w:sz w:val="24"/>
          <w:szCs w:val="24"/>
        </w:rPr>
      </w:pPr>
      <w:r w:rsidRPr="002C28E6">
        <w:rPr>
          <w:rFonts w:ascii="Times New Roman" w:hAnsi="Times New Roman"/>
          <w:sz w:val="24"/>
          <w:szCs w:val="24"/>
        </w:rPr>
        <w:t xml:space="preserve">d) </w:t>
      </w:r>
      <w:r w:rsidR="00301B66" w:rsidRPr="002C28E6">
        <w:rPr>
          <w:rFonts w:ascii="Times New Roman" w:hAnsi="Times New Roman"/>
          <w:sz w:val="24"/>
          <w:szCs w:val="24"/>
        </w:rPr>
        <w:t>Ugovor o zakupu ili</w:t>
      </w:r>
    </w:p>
    <w:p w:rsidR="00301B66" w:rsidRDefault="0085498B" w:rsidP="0085498B">
      <w:pPr>
        <w:pStyle w:val="Bezproreda"/>
        <w:ind w:firstLine="708"/>
        <w:jc w:val="both"/>
        <w:rPr>
          <w:rFonts w:ascii="Times New Roman" w:hAnsi="Times New Roman"/>
          <w:sz w:val="24"/>
          <w:szCs w:val="24"/>
        </w:rPr>
      </w:pPr>
      <w:r w:rsidRPr="002C28E6">
        <w:rPr>
          <w:rFonts w:ascii="Times New Roman" w:hAnsi="Times New Roman"/>
          <w:sz w:val="24"/>
          <w:szCs w:val="24"/>
        </w:rPr>
        <w:t>e) n</w:t>
      </w:r>
      <w:r w:rsidR="00301B66" w:rsidRPr="002C28E6">
        <w:rPr>
          <w:rFonts w:ascii="Times New Roman" w:hAnsi="Times New Roman"/>
          <w:sz w:val="24"/>
          <w:szCs w:val="24"/>
        </w:rPr>
        <w:t>eki drugi dokument iz kojeg je vidljiva promjena (npr. Rješenje o nasljeđivanju).</w:t>
      </w:r>
    </w:p>
    <w:p w:rsidR="00066FE8" w:rsidRDefault="00066FE8" w:rsidP="0085498B">
      <w:pPr>
        <w:pStyle w:val="Bezproreda"/>
        <w:ind w:firstLine="708"/>
        <w:jc w:val="both"/>
        <w:rPr>
          <w:rFonts w:ascii="Times New Roman" w:hAnsi="Times New Roman"/>
          <w:sz w:val="24"/>
          <w:szCs w:val="24"/>
        </w:rPr>
      </w:pPr>
    </w:p>
    <w:p w:rsidR="00066FE8" w:rsidRPr="002C28E6" w:rsidRDefault="00066FE8" w:rsidP="0085498B">
      <w:pPr>
        <w:pStyle w:val="Bezproreda"/>
        <w:ind w:firstLine="708"/>
        <w:jc w:val="both"/>
        <w:rPr>
          <w:rFonts w:ascii="Times New Roman" w:hAnsi="Times New Roman"/>
          <w:sz w:val="24"/>
          <w:szCs w:val="24"/>
        </w:rPr>
      </w:pPr>
    </w:p>
    <w:p w:rsidR="00301B66" w:rsidRPr="002C28E6" w:rsidRDefault="00301B66" w:rsidP="00301B66">
      <w:pPr>
        <w:spacing w:after="0" w:line="240" w:lineRule="auto"/>
        <w:jc w:val="both"/>
        <w:rPr>
          <w:rFonts w:ascii="Times New Roman" w:hAnsi="Times New Roman" w:cs="Times New Roman"/>
          <w:sz w:val="24"/>
          <w:szCs w:val="24"/>
        </w:rPr>
      </w:pPr>
    </w:p>
    <w:p w:rsidR="0085498B" w:rsidRPr="002C28E6" w:rsidRDefault="00301B66" w:rsidP="0085498B">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lastRenderedPageBreak/>
        <w:t xml:space="preserve">Članak </w:t>
      </w:r>
      <w:r w:rsidR="005E6A45" w:rsidRPr="002C28E6">
        <w:rPr>
          <w:rFonts w:ascii="Times New Roman" w:hAnsi="Times New Roman" w:cs="Times New Roman"/>
          <w:sz w:val="24"/>
          <w:szCs w:val="24"/>
        </w:rPr>
        <w:t>2</w:t>
      </w:r>
      <w:r w:rsidR="00BA01C0" w:rsidRPr="002C28E6">
        <w:rPr>
          <w:rFonts w:ascii="Times New Roman" w:hAnsi="Times New Roman" w:cs="Times New Roman"/>
          <w:sz w:val="24"/>
          <w:szCs w:val="24"/>
        </w:rPr>
        <w:t>6</w:t>
      </w:r>
      <w:r w:rsidR="0085498B" w:rsidRPr="002C28E6">
        <w:rPr>
          <w:rFonts w:ascii="Times New Roman" w:hAnsi="Times New Roman" w:cs="Times New Roman"/>
          <w:sz w:val="24"/>
          <w:szCs w:val="24"/>
        </w:rPr>
        <w:t>.</w:t>
      </w:r>
    </w:p>
    <w:p w:rsidR="00301B66" w:rsidRPr="002C28E6" w:rsidRDefault="00301B66" w:rsidP="0085498B">
      <w:pPr>
        <w:spacing w:after="0" w:line="240" w:lineRule="auto"/>
        <w:ind w:firstLine="708"/>
        <w:jc w:val="both"/>
        <w:rPr>
          <w:rFonts w:ascii="Times New Roman" w:hAnsi="Times New Roman" w:cs="Times New Roman"/>
          <w:sz w:val="24"/>
          <w:szCs w:val="24"/>
        </w:rPr>
      </w:pPr>
      <w:r w:rsidRPr="002C28E6">
        <w:rPr>
          <w:rFonts w:ascii="Times New Roman" w:eastAsia="Times New Roman" w:hAnsi="Times New Roman" w:cs="Times New Roman"/>
          <w:sz w:val="24"/>
          <w:szCs w:val="24"/>
          <w:lang w:eastAsia="hr-HR"/>
        </w:rPr>
        <w:t xml:space="preserve">Smatra se da </w:t>
      </w:r>
      <w:r w:rsidR="001244AC" w:rsidRPr="002C28E6">
        <w:rPr>
          <w:rFonts w:ascii="Times New Roman" w:eastAsia="Times New Roman" w:hAnsi="Times New Roman" w:cs="Times New Roman"/>
          <w:sz w:val="24"/>
          <w:szCs w:val="24"/>
          <w:lang w:eastAsia="hr-HR"/>
        </w:rPr>
        <w:t xml:space="preserve">Korisnik usluge </w:t>
      </w:r>
      <w:r w:rsidRPr="002C28E6">
        <w:rPr>
          <w:rFonts w:ascii="Times New Roman" w:eastAsia="Times New Roman" w:hAnsi="Times New Roman" w:cs="Times New Roman"/>
          <w:sz w:val="24"/>
          <w:szCs w:val="24"/>
          <w:lang w:eastAsia="hr-HR"/>
        </w:rPr>
        <w:t>trajno ne koristi nekretninu ako nekretnina nije korištena 12 uzastopnih mjeseci ili dulje i u tom slučaju isti nije obveznik korištenja javne usluge.</w:t>
      </w:r>
    </w:p>
    <w:p w:rsidR="00301B66" w:rsidRPr="002C28E6" w:rsidRDefault="001244AC" w:rsidP="0085498B">
      <w:pPr>
        <w:spacing w:after="0" w:line="240" w:lineRule="auto"/>
        <w:ind w:firstLine="708"/>
        <w:jc w:val="both"/>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Korisnik usluge</w:t>
      </w:r>
      <w:r w:rsidR="00301B66" w:rsidRPr="002C28E6">
        <w:rPr>
          <w:rFonts w:ascii="Times New Roman" w:eastAsia="Times New Roman" w:hAnsi="Times New Roman" w:cs="Times New Roman"/>
          <w:sz w:val="24"/>
          <w:szCs w:val="24"/>
          <w:lang w:eastAsia="hr-HR"/>
        </w:rPr>
        <w:t xml:space="preserve"> je dužan Davatelju usluge dostaviti dokaz o nekorištenju nekretnine (očitanje brojila struje, vode i sl.) i jedino u tom slučaju nije obveznik plaćanja računa za javnu uslugu. Dokaz o ne korištenju isti je dužan dostavljati svakih 12 mjeseci za prethodni period.</w:t>
      </w:r>
    </w:p>
    <w:p w:rsidR="0085498B" w:rsidRPr="002C28E6" w:rsidRDefault="00301B66" w:rsidP="004F58F6">
      <w:pPr>
        <w:spacing w:after="0" w:line="240" w:lineRule="auto"/>
        <w:ind w:firstLine="708"/>
        <w:jc w:val="both"/>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U slučaju </w:t>
      </w:r>
      <w:r w:rsidR="001244AC" w:rsidRPr="002C28E6">
        <w:rPr>
          <w:rFonts w:ascii="Times New Roman" w:eastAsia="Times New Roman" w:hAnsi="Times New Roman" w:cs="Times New Roman"/>
          <w:sz w:val="24"/>
          <w:szCs w:val="24"/>
          <w:lang w:eastAsia="hr-HR"/>
        </w:rPr>
        <w:t xml:space="preserve">Korisnik usluge </w:t>
      </w:r>
      <w:r w:rsidRPr="002C28E6">
        <w:rPr>
          <w:rFonts w:ascii="Times New Roman" w:eastAsia="Times New Roman" w:hAnsi="Times New Roman" w:cs="Times New Roman"/>
          <w:sz w:val="24"/>
          <w:szCs w:val="24"/>
          <w:lang w:eastAsia="hr-HR"/>
        </w:rPr>
        <w:t>nije u mogućnosti dostaviti dokaz o nekorištenju</w:t>
      </w:r>
      <w:r w:rsidR="000D2057" w:rsidRPr="002C28E6">
        <w:rPr>
          <w:rFonts w:ascii="Times New Roman" w:eastAsia="Times New Roman" w:hAnsi="Times New Roman" w:cs="Times New Roman"/>
          <w:sz w:val="24"/>
          <w:szCs w:val="24"/>
          <w:lang w:eastAsia="hr-HR"/>
        </w:rPr>
        <w:t xml:space="preserve"> iste, dužan je plaćati javnu uslugu.</w:t>
      </w:r>
    </w:p>
    <w:p w:rsidR="00874318" w:rsidRPr="002C28E6" w:rsidRDefault="00874318" w:rsidP="0085498B">
      <w:pPr>
        <w:spacing w:after="0" w:line="240" w:lineRule="auto"/>
        <w:ind w:firstLine="708"/>
        <w:jc w:val="both"/>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Korisnik usluge koji obavlja djelatnost iz</w:t>
      </w:r>
      <w:r w:rsidR="00C937A6" w:rsidRPr="002C28E6">
        <w:rPr>
          <w:rFonts w:ascii="Times New Roman" w:eastAsia="Times New Roman" w:hAnsi="Times New Roman" w:cs="Times New Roman"/>
          <w:sz w:val="24"/>
          <w:szCs w:val="24"/>
          <w:lang w:eastAsia="hr-HR"/>
        </w:rPr>
        <w:t xml:space="preserve"> popisa </w:t>
      </w:r>
      <w:r w:rsidR="0012254C" w:rsidRPr="002C28E6">
        <w:rPr>
          <w:rFonts w:ascii="Times New Roman" w:eastAsia="Times New Roman" w:hAnsi="Times New Roman" w:cs="Times New Roman"/>
          <w:sz w:val="24"/>
          <w:szCs w:val="24"/>
          <w:lang w:eastAsia="hr-HR"/>
        </w:rPr>
        <w:t>po</w:t>
      </w:r>
      <w:r w:rsidR="00197EC0" w:rsidRPr="002C28E6">
        <w:rPr>
          <w:rFonts w:ascii="Times New Roman" w:eastAsia="Times New Roman" w:hAnsi="Times New Roman" w:cs="Times New Roman"/>
          <w:sz w:val="24"/>
          <w:szCs w:val="24"/>
          <w:lang w:eastAsia="hr-HR"/>
        </w:rPr>
        <w:t>t</w:t>
      </w:r>
      <w:r w:rsidRPr="002C28E6">
        <w:rPr>
          <w:rFonts w:ascii="Times New Roman" w:eastAsia="Times New Roman" w:hAnsi="Times New Roman" w:cs="Times New Roman"/>
          <w:sz w:val="24"/>
          <w:szCs w:val="24"/>
          <w:lang w:eastAsia="hr-HR"/>
        </w:rPr>
        <w:t>kategorij</w:t>
      </w:r>
      <w:r w:rsidR="0085498B" w:rsidRPr="002C28E6">
        <w:rPr>
          <w:rFonts w:ascii="Times New Roman" w:eastAsia="Times New Roman" w:hAnsi="Times New Roman" w:cs="Times New Roman"/>
          <w:sz w:val="24"/>
          <w:szCs w:val="24"/>
          <w:lang w:eastAsia="hr-HR"/>
        </w:rPr>
        <w:t>a iz članka 9. tablice 1. Ove Odluke</w:t>
      </w:r>
      <w:r w:rsidRPr="002C28E6">
        <w:rPr>
          <w:rFonts w:ascii="Times New Roman" w:eastAsia="Times New Roman" w:hAnsi="Times New Roman" w:cs="Times New Roman"/>
          <w:sz w:val="24"/>
          <w:szCs w:val="24"/>
          <w:lang w:eastAsia="hr-HR"/>
        </w:rPr>
        <w:t xml:space="preserve">, a za koju </w:t>
      </w:r>
      <w:r w:rsidR="0012254C" w:rsidRPr="002C28E6">
        <w:rPr>
          <w:rFonts w:ascii="Times New Roman" w:eastAsia="Times New Roman" w:hAnsi="Times New Roman" w:cs="Times New Roman"/>
          <w:sz w:val="24"/>
          <w:szCs w:val="24"/>
          <w:lang w:eastAsia="hr-HR"/>
        </w:rPr>
        <w:t xml:space="preserve">je </w:t>
      </w:r>
      <w:r w:rsidRPr="002C28E6">
        <w:rPr>
          <w:rFonts w:ascii="Times New Roman" w:eastAsia="Times New Roman" w:hAnsi="Times New Roman" w:cs="Times New Roman"/>
          <w:sz w:val="24"/>
          <w:szCs w:val="24"/>
          <w:lang w:eastAsia="hr-HR"/>
        </w:rPr>
        <w:t xml:space="preserve">registriran dio godine ili cijelu godinu, </w:t>
      </w:r>
      <w:r w:rsidR="0012254C" w:rsidRPr="002C28E6">
        <w:rPr>
          <w:rFonts w:ascii="Times New Roman" w:eastAsia="Times New Roman" w:hAnsi="Times New Roman" w:cs="Times New Roman"/>
          <w:sz w:val="24"/>
          <w:szCs w:val="24"/>
          <w:lang w:eastAsia="hr-HR"/>
        </w:rPr>
        <w:t xml:space="preserve">iznos </w:t>
      </w:r>
      <w:r w:rsidRPr="002C28E6">
        <w:rPr>
          <w:rFonts w:ascii="Times New Roman" w:eastAsia="Times New Roman" w:hAnsi="Times New Roman" w:cs="Times New Roman"/>
          <w:sz w:val="24"/>
          <w:szCs w:val="24"/>
          <w:lang w:eastAsia="hr-HR"/>
        </w:rPr>
        <w:t>obvezn</w:t>
      </w:r>
      <w:r w:rsidR="0012254C" w:rsidRPr="002C28E6">
        <w:rPr>
          <w:rFonts w:ascii="Times New Roman" w:eastAsia="Times New Roman" w:hAnsi="Times New Roman" w:cs="Times New Roman"/>
          <w:sz w:val="24"/>
          <w:szCs w:val="24"/>
          <w:lang w:eastAsia="hr-HR"/>
        </w:rPr>
        <w:t>e</w:t>
      </w:r>
      <w:r w:rsidRPr="002C28E6">
        <w:rPr>
          <w:rFonts w:ascii="Times New Roman" w:eastAsia="Times New Roman" w:hAnsi="Times New Roman" w:cs="Times New Roman"/>
          <w:sz w:val="24"/>
          <w:szCs w:val="24"/>
          <w:lang w:eastAsia="hr-HR"/>
        </w:rPr>
        <w:t xml:space="preserve"> </w:t>
      </w:r>
      <w:r w:rsidR="0012254C" w:rsidRPr="002C28E6">
        <w:rPr>
          <w:rFonts w:ascii="Times New Roman" w:eastAsia="Times New Roman" w:hAnsi="Times New Roman" w:cs="Times New Roman"/>
          <w:sz w:val="24"/>
          <w:szCs w:val="24"/>
          <w:lang w:eastAsia="hr-HR"/>
        </w:rPr>
        <w:t xml:space="preserve">minimalne </w:t>
      </w:r>
      <w:r w:rsidRPr="002C28E6">
        <w:rPr>
          <w:rFonts w:ascii="Times New Roman" w:eastAsia="Times New Roman" w:hAnsi="Times New Roman" w:cs="Times New Roman"/>
          <w:sz w:val="24"/>
          <w:szCs w:val="24"/>
          <w:lang w:eastAsia="hr-HR"/>
        </w:rPr>
        <w:t>javnu uslug</w:t>
      </w:r>
      <w:r w:rsidR="0012254C" w:rsidRPr="002C28E6">
        <w:rPr>
          <w:rFonts w:ascii="Times New Roman" w:eastAsia="Times New Roman" w:hAnsi="Times New Roman" w:cs="Times New Roman"/>
          <w:sz w:val="24"/>
          <w:szCs w:val="24"/>
          <w:lang w:eastAsia="hr-HR"/>
        </w:rPr>
        <w:t xml:space="preserve">e za navedenu potkategoriju </w:t>
      </w:r>
      <w:r w:rsidRPr="002C28E6">
        <w:rPr>
          <w:rFonts w:ascii="Times New Roman" w:eastAsia="Times New Roman" w:hAnsi="Times New Roman" w:cs="Times New Roman"/>
          <w:sz w:val="24"/>
          <w:szCs w:val="24"/>
          <w:lang w:eastAsia="hr-HR"/>
        </w:rPr>
        <w:t xml:space="preserve"> duž</w:t>
      </w:r>
      <w:r w:rsidR="0012254C" w:rsidRPr="002C28E6">
        <w:rPr>
          <w:rFonts w:ascii="Times New Roman" w:eastAsia="Times New Roman" w:hAnsi="Times New Roman" w:cs="Times New Roman"/>
          <w:sz w:val="24"/>
          <w:szCs w:val="24"/>
          <w:lang w:eastAsia="hr-HR"/>
        </w:rPr>
        <w:t>an</w:t>
      </w:r>
      <w:r w:rsidRPr="002C28E6">
        <w:rPr>
          <w:rFonts w:ascii="Times New Roman" w:eastAsia="Times New Roman" w:hAnsi="Times New Roman" w:cs="Times New Roman"/>
          <w:sz w:val="24"/>
          <w:szCs w:val="24"/>
          <w:lang w:eastAsia="hr-HR"/>
        </w:rPr>
        <w:t xml:space="preserve"> </w:t>
      </w:r>
      <w:r w:rsidR="0012254C" w:rsidRPr="002C28E6">
        <w:rPr>
          <w:rFonts w:ascii="Times New Roman" w:eastAsia="Times New Roman" w:hAnsi="Times New Roman" w:cs="Times New Roman"/>
          <w:sz w:val="24"/>
          <w:szCs w:val="24"/>
          <w:lang w:eastAsia="hr-HR"/>
        </w:rPr>
        <w:t>je</w:t>
      </w:r>
      <w:r w:rsidRPr="002C28E6">
        <w:rPr>
          <w:rFonts w:ascii="Times New Roman" w:eastAsia="Times New Roman" w:hAnsi="Times New Roman" w:cs="Times New Roman"/>
          <w:sz w:val="24"/>
          <w:szCs w:val="24"/>
          <w:lang w:eastAsia="hr-HR"/>
        </w:rPr>
        <w:t xml:space="preserve"> plaćati tijekom cijele </w:t>
      </w:r>
      <w:r w:rsidR="0012254C" w:rsidRPr="002C28E6">
        <w:rPr>
          <w:rFonts w:ascii="Times New Roman" w:eastAsia="Times New Roman" w:hAnsi="Times New Roman" w:cs="Times New Roman"/>
          <w:sz w:val="24"/>
          <w:szCs w:val="24"/>
          <w:lang w:eastAsia="hr-HR"/>
        </w:rPr>
        <w:t>tekuće godine.</w:t>
      </w:r>
    </w:p>
    <w:p w:rsidR="00836A55" w:rsidRPr="002C28E6" w:rsidRDefault="00836A55" w:rsidP="000714D9">
      <w:pPr>
        <w:spacing w:after="0" w:line="240" w:lineRule="auto"/>
        <w:jc w:val="both"/>
        <w:rPr>
          <w:rFonts w:ascii="Times New Roman" w:hAnsi="Times New Roman" w:cs="Times New Roman"/>
          <w:sz w:val="24"/>
          <w:szCs w:val="24"/>
        </w:rPr>
      </w:pPr>
    </w:p>
    <w:p w:rsidR="000714D9" w:rsidRPr="002C28E6" w:rsidRDefault="000714D9" w:rsidP="000714D9">
      <w:pPr>
        <w:spacing w:after="0" w:line="240" w:lineRule="auto"/>
        <w:jc w:val="both"/>
        <w:rPr>
          <w:rFonts w:ascii="Times New Roman" w:hAnsi="Times New Roman" w:cs="Times New Roman"/>
          <w:b/>
          <w:i/>
          <w:sz w:val="24"/>
          <w:szCs w:val="24"/>
        </w:rPr>
      </w:pPr>
      <w:r w:rsidRPr="002C28E6">
        <w:rPr>
          <w:rFonts w:ascii="Times New Roman" w:hAnsi="Times New Roman" w:cs="Times New Roman"/>
          <w:b/>
          <w:i/>
          <w:sz w:val="24"/>
          <w:szCs w:val="24"/>
        </w:rPr>
        <w:t>Evidencija o preuzetom komunalnom otpadu</w:t>
      </w:r>
    </w:p>
    <w:p w:rsidR="000714D9" w:rsidRPr="002C28E6" w:rsidRDefault="000714D9" w:rsidP="00874B31">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2</w:t>
      </w:r>
      <w:r w:rsidR="00BA01C0" w:rsidRPr="002C28E6">
        <w:rPr>
          <w:rFonts w:ascii="Times New Roman" w:hAnsi="Times New Roman" w:cs="Times New Roman"/>
          <w:sz w:val="24"/>
          <w:szCs w:val="24"/>
        </w:rPr>
        <w:t>7</w:t>
      </w:r>
      <w:r w:rsidRPr="002C28E6">
        <w:rPr>
          <w:rFonts w:ascii="Times New Roman" w:hAnsi="Times New Roman" w:cs="Times New Roman"/>
          <w:sz w:val="24"/>
          <w:szCs w:val="24"/>
        </w:rPr>
        <w:t>.</w:t>
      </w:r>
    </w:p>
    <w:p w:rsidR="0085498B" w:rsidRPr="002C28E6" w:rsidRDefault="00CB4923" w:rsidP="0085498B">
      <w:pPr>
        <w:spacing w:after="0" w:line="240" w:lineRule="atLeast"/>
        <w:ind w:firstLine="709"/>
        <w:jc w:val="both"/>
        <w:rPr>
          <w:rFonts w:ascii="Times New Roman" w:hAnsi="Times New Roman" w:cs="Times New Roman"/>
          <w:sz w:val="24"/>
          <w:szCs w:val="24"/>
        </w:rPr>
      </w:pPr>
      <w:r w:rsidRPr="002C28E6">
        <w:rPr>
          <w:rFonts w:ascii="Times New Roman" w:hAnsi="Times New Roman" w:cs="Times New Roman"/>
          <w:sz w:val="24"/>
          <w:szCs w:val="24"/>
        </w:rPr>
        <w:t xml:space="preserve">Dokaz o izvršenju javne usluge preuzimanja miješanog komunalnog otpada je digitalna evidencija Davatelja javne usluge kojom se evidentiraju očitanja </w:t>
      </w:r>
      <w:r w:rsidR="002B1997" w:rsidRPr="002C28E6">
        <w:rPr>
          <w:rFonts w:ascii="Times New Roman" w:hAnsi="Times New Roman" w:cs="Times New Roman"/>
          <w:sz w:val="24"/>
          <w:szCs w:val="24"/>
        </w:rPr>
        <w:t xml:space="preserve">sustava </w:t>
      </w:r>
      <w:r w:rsidRPr="002C28E6">
        <w:rPr>
          <w:rFonts w:ascii="Times New Roman" w:hAnsi="Times New Roman" w:cs="Times New Roman"/>
          <w:sz w:val="24"/>
          <w:szCs w:val="24"/>
        </w:rPr>
        <w:t xml:space="preserve">koji se nalazi na spremniku </w:t>
      </w:r>
      <w:r w:rsidR="002B1997" w:rsidRPr="002C28E6">
        <w:rPr>
          <w:rFonts w:ascii="Times New Roman" w:hAnsi="Times New Roman" w:cs="Times New Roman"/>
          <w:sz w:val="24"/>
          <w:szCs w:val="24"/>
        </w:rPr>
        <w:t xml:space="preserve">kojeg koristi </w:t>
      </w:r>
      <w:r w:rsidR="00C10F91" w:rsidRPr="002C28E6">
        <w:rPr>
          <w:rFonts w:ascii="Times New Roman" w:hAnsi="Times New Roman" w:cs="Times New Roman"/>
          <w:sz w:val="24"/>
          <w:szCs w:val="24"/>
        </w:rPr>
        <w:t>K</w:t>
      </w:r>
      <w:r w:rsidRPr="002C28E6">
        <w:rPr>
          <w:rFonts w:ascii="Times New Roman" w:hAnsi="Times New Roman" w:cs="Times New Roman"/>
          <w:sz w:val="24"/>
          <w:szCs w:val="24"/>
        </w:rPr>
        <w:t>orisnik usluge</w:t>
      </w:r>
      <w:r w:rsidR="002B1997" w:rsidRPr="002C28E6">
        <w:rPr>
          <w:rFonts w:ascii="Times New Roman" w:hAnsi="Times New Roman" w:cs="Times New Roman"/>
          <w:sz w:val="24"/>
          <w:szCs w:val="24"/>
        </w:rPr>
        <w:t>.</w:t>
      </w:r>
    </w:p>
    <w:p w:rsidR="000714D9" w:rsidRPr="002C28E6" w:rsidRDefault="000714D9" w:rsidP="0085498B">
      <w:pPr>
        <w:spacing w:after="0" w:line="240" w:lineRule="atLeast"/>
        <w:ind w:firstLine="709"/>
        <w:jc w:val="both"/>
        <w:rPr>
          <w:rFonts w:ascii="Times New Roman" w:hAnsi="Times New Roman" w:cs="Times New Roman"/>
          <w:sz w:val="24"/>
          <w:szCs w:val="24"/>
        </w:rPr>
      </w:pPr>
      <w:r w:rsidRPr="002C28E6">
        <w:rPr>
          <w:rFonts w:ascii="Times New Roman" w:hAnsi="Times New Roman" w:cs="Times New Roman"/>
          <w:sz w:val="24"/>
          <w:szCs w:val="24"/>
        </w:rPr>
        <w:t xml:space="preserve">Davatelj usluge je dužan voditi evidenciju preuzimanja otpada na </w:t>
      </w:r>
      <w:proofErr w:type="spellStart"/>
      <w:r w:rsidRPr="002C28E6">
        <w:rPr>
          <w:rFonts w:ascii="Times New Roman" w:hAnsi="Times New Roman" w:cs="Times New Roman"/>
          <w:sz w:val="24"/>
          <w:szCs w:val="24"/>
        </w:rPr>
        <w:t>reciklažnom</w:t>
      </w:r>
      <w:proofErr w:type="spellEnd"/>
      <w:r w:rsidRPr="002C28E6">
        <w:rPr>
          <w:rFonts w:ascii="Times New Roman" w:hAnsi="Times New Roman" w:cs="Times New Roman"/>
          <w:sz w:val="24"/>
          <w:szCs w:val="24"/>
        </w:rPr>
        <w:t xml:space="preserve"> dvorištu i mobilnom </w:t>
      </w:r>
      <w:proofErr w:type="spellStart"/>
      <w:r w:rsidRPr="002C28E6">
        <w:rPr>
          <w:rFonts w:ascii="Times New Roman" w:hAnsi="Times New Roman" w:cs="Times New Roman"/>
          <w:sz w:val="24"/>
          <w:szCs w:val="24"/>
        </w:rPr>
        <w:t>reciklažnom</w:t>
      </w:r>
      <w:proofErr w:type="spellEnd"/>
      <w:r w:rsidRPr="002C28E6">
        <w:rPr>
          <w:rFonts w:ascii="Times New Roman" w:hAnsi="Times New Roman" w:cs="Times New Roman"/>
          <w:sz w:val="24"/>
          <w:szCs w:val="24"/>
        </w:rPr>
        <w:t xml:space="preserve"> dvorištu, te preuzimanja glomaznog otpada.</w:t>
      </w:r>
    </w:p>
    <w:p w:rsidR="00D64C24" w:rsidRPr="002C28E6" w:rsidRDefault="00D64C24" w:rsidP="00B47FDA">
      <w:pPr>
        <w:spacing w:after="0" w:line="240" w:lineRule="auto"/>
        <w:rPr>
          <w:rFonts w:ascii="Times New Roman" w:hAnsi="Times New Roman" w:cs="Times New Roman"/>
          <w:sz w:val="24"/>
          <w:szCs w:val="24"/>
        </w:rPr>
      </w:pPr>
    </w:p>
    <w:p w:rsidR="000714D9" w:rsidRPr="002C28E6" w:rsidRDefault="000714D9" w:rsidP="00874B31">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2</w:t>
      </w:r>
      <w:r w:rsidR="00BA01C0" w:rsidRPr="002C28E6">
        <w:rPr>
          <w:rFonts w:ascii="Times New Roman" w:hAnsi="Times New Roman" w:cs="Times New Roman"/>
          <w:sz w:val="24"/>
          <w:szCs w:val="24"/>
        </w:rPr>
        <w:t>8</w:t>
      </w:r>
      <w:r w:rsidRPr="002C28E6">
        <w:rPr>
          <w:rFonts w:ascii="Times New Roman" w:hAnsi="Times New Roman" w:cs="Times New Roman"/>
          <w:sz w:val="24"/>
          <w:szCs w:val="24"/>
        </w:rPr>
        <w:t>.</w:t>
      </w:r>
    </w:p>
    <w:p w:rsidR="001244AC" w:rsidRPr="002C28E6" w:rsidRDefault="001244AC" w:rsidP="0085498B">
      <w:pPr>
        <w:pStyle w:val="box454532"/>
        <w:shd w:val="clear" w:color="auto" w:fill="FFFFFF"/>
        <w:spacing w:before="0" w:beforeAutospacing="0" w:after="48" w:afterAutospacing="0"/>
        <w:ind w:firstLine="408"/>
        <w:textAlignment w:val="baseline"/>
        <w:rPr>
          <w:color w:val="231F20"/>
        </w:rPr>
      </w:pPr>
      <w:r w:rsidRPr="002C28E6">
        <w:rPr>
          <w:color w:val="231F20"/>
        </w:rPr>
        <w:t>Evidencija sadrži podatke o:</w:t>
      </w:r>
    </w:p>
    <w:p w:rsidR="001244AC" w:rsidRPr="00066FE8" w:rsidRDefault="001244AC" w:rsidP="001244AC">
      <w:pPr>
        <w:pStyle w:val="box454532"/>
        <w:shd w:val="clear" w:color="auto" w:fill="FFFFFF"/>
        <w:spacing w:before="0" w:beforeAutospacing="0" w:after="48" w:afterAutospacing="0"/>
        <w:ind w:firstLine="408"/>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F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korisniku usluge:</w:t>
      </w:r>
      <w:r w:rsidR="0085498B" w:rsidRPr="00066F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244AC" w:rsidRPr="002C28E6" w:rsidRDefault="001244AC" w:rsidP="001244AC">
      <w:pPr>
        <w:pStyle w:val="box454532"/>
        <w:numPr>
          <w:ilvl w:val="0"/>
          <w:numId w:val="35"/>
        </w:numPr>
        <w:shd w:val="clear" w:color="auto" w:fill="FFFFFF"/>
        <w:spacing w:before="0" w:beforeAutospacing="0" w:after="48" w:afterAutospacing="0"/>
        <w:textAlignment w:val="baseline"/>
        <w:rPr>
          <w:color w:val="231F20"/>
        </w:rPr>
      </w:pPr>
      <w:r w:rsidRPr="002C28E6">
        <w:rPr>
          <w:color w:val="231F20"/>
        </w:rPr>
        <w:t>ime i prezime ili naziv pravne osobe ili fizičke osobe – obrtnika, OIB i adresa</w:t>
      </w:r>
    </w:p>
    <w:p w:rsidR="001244AC" w:rsidRPr="002C28E6" w:rsidRDefault="001244AC" w:rsidP="001244AC">
      <w:pPr>
        <w:pStyle w:val="box454532"/>
        <w:numPr>
          <w:ilvl w:val="0"/>
          <w:numId w:val="35"/>
        </w:numPr>
        <w:shd w:val="clear" w:color="auto" w:fill="FFFFFF"/>
        <w:spacing w:before="0" w:beforeAutospacing="0" w:after="48" w:afterAutospacing="0"/>
        <w:textAlignment w:val="baseline"/>
      </w:pPr>
      <w:r w:rsidRPr="002C28E6">
        <w:t>kategoriji korisnika, i kad je primjenjivo potkategoriji korisnika sukladno prilogu ove Uredbe</w:t>
      </w:r>
    </w:p>
    <w:p w:rsidR="001244AC" w:rsidRPr="002C28E6" w:rsidRDefault="001244AC" w:rsidP="001244AC">
      <w:pPr>
        <w:pStyle w:val="box454532"/>
        <w:numPr>
          <w:ilvl w:val="0"/>
          <w:numId w:val="35"/>
        </w:numPr>
        <w:shd w:val="clear" w:color="auto" w:fill="FFFFFF"/>
        <w:spacing w:before="0" w:beforeAutospacing="0" w:after="48" w:afterAutospacing="0"/>
        <w:textAlignment w:val="baseline"/>
        <w:rPr>
          <w:color w:val="231F20"/>
        </w:rPr>
      </w:pPr>
      <w:r w:rsidRPr="002C28E6">
        <w:rPr>
          <w:color w:val="231F20"/>
        </w:rPr>
        <w:t>obračunsko mjesto</w:t>
      </w:r>
    </w:p>
    <w:p w:rsidR="001244AC" w:rsidRPr="002C28E6" w:rsidRDefault="001244AC" w:rsidP="001244AC">
      <w:pPr>
        <w:pStyle w:val="box454532"/>
        <w:numPr>
          <w:ilvl w:val="0"/>
          <w:numId w:val="35"/>
        </w:numPr>
        <w:shd w:val="clear" w:color="auto" w:fill="FFFFFF"/>
        <w:spacing w:before="0" w:beforeAutospacing="0" w:after="48" w:afterAutospacing="0"/>
        <w:textAlignment w:val="baseline"/>
        <w:rPr>
          <w:color w:val="231F20"/>
        </w:rPr>
      </w:pPr>
      <w:r w:rsidRPr="002C28E6">
        <w:rPr>
          <w:color w:val="231F20"/>
        </w:rPr>
        <w:t>popis primopredaja miješanog komunalnog otpada i biorazgradivog komunalnog otpada korisnika usluge po obračunskom razdoblju</w:t>
      </w:r>
    </w:p>
    <w:p w:rsidR="00B47FDA" w:rsidRPr="002C28E6" w:rsidRDefault="001244AC" w:rsidP="00B47FDA">
      <w:pPr>
        <w:pStyle w:val="box454532"/>
        <w:numPr>
          <w:ilvl w:val="0"/>
          <w:numId w:val="35"/>
        </w:numPr>
        <w:shd w:val="clear" w:color="auto" w:fill="FFFFFF"/>
        <w:spacing w:before="0" w:beforeAutospacing="0" w:after="48" w:afterAutospacing="0"/>
        <w:textAlignment w:val="baseline"/>
        <w:rPr>
          <w:color w:val="231F20"/>
        </w:rPr>
      </w:pPr>
      <w:r w:rsidRPr="002C28E6">
        <w:rPr>
          <w:color w:val="231F20"/>
        </w:rPr>
        <w:t>popis izjavljenih prigovora korisnika usluge</w:t>
      </w:r>
    </w:p>
    <w:p w:rsidR="001244AC" w:rsidRPr="00066FE8" w:rsidRDefault="001244AC" w:rsidP="001244AC">
      <w:pPr>
        <w:pStyle w:val="box454532"/>
        <w:shd w:val="clear" w:color="auto" w:fill="FFFFFF"/>
        <w:spacing w:before="0" w:beforeAutospacing="0" w:after="48" w:afterAutospacing="0"/>
        <w:ind w:firstLine="408"/>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F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korištenju javne usluge za obračunsko mjesto:</w:t>
      </w:r>
    </w:p>
    <w:p w:rsidR="001244AC" w:rsidRPr="002C28E6" w:rsidRDefault="001244AC" w:rsidP="001244AC">
      <w:pPr>
        <w:pStyle w:val="box454532"/>
        <w:shd w:val="clear" w:color="auto" w:fill="FFFFFF"/>
        <w:spacing w:before="0" w:beforeAutospacing="0" w:after="48" w:afterAutospacing="0"/>
        <w:ind w:firstLine="408"/>
        <w:textAlignment w:val="baseline"/>
        <w:rPr>
          <w:color w:val="231F20"/>
        </w:rPr>
      </w:pPr>
      <w:r w:rsidRPr="002C28E6">
        <w:rPr>
          <w:color w:val="231F20"/>
        </w:rPr>
        <w:t>1. oznaka obračunskog mjesta koja sadrži adresu, naziv korisnika usluge i u slučaju potrebe dodatnu oznaku</w:t>
      </w:r>
    </w:p>
    <w:p w:rsidR="001244AC" w:rsidRPr="002C28E6" w:rsidRDefault="001244AC" w:rsidP="001244AC">
      <w:pPr>
        <w:pStyle w:val="box454532"/>
        <w:shd w:val="clear" w:color="auto" w:fill="FFFFFF"/>
        <w:spacing w:before="0" w:beforeAutospacing="0" w:after="48" w:afterAutospacing="0"/>
        <w:ind w:firstLine="408"/>
        <w:textAlignment w:val="baseline"/>
        <w:rPr>
          <w:color w:val="231F20"/>
        </w:rPr>
      </w:pPr>
      <w:r w:rsidRPr="002C28E6">
        <w:rPr>
          <w:color w:val="231F20"/>
        </w:rPr>
        <w:t>2. podatak o korištenju nekretnine na obračunskom mjestu (koristi se ili se trajno ne koristi)</w:t>
      </w:r>
    </w:p>
    <w:p w:rsidR="001244AC" w:rsidRPr="002C28E6" w:rsidRDefault="001244AC" w:rsidP="001244AC">
      <w:pPr>
        <w:pStyle w:val="box454532"/>
        <w:shd w:val="clear" w:color="auto" w:fill="FFFFFF"/>
        <w:spacing w:before="0" w:beforeAutospacing="0" w:after="48" w:afterAutospacing="0"/>
        <w:ind w:firstLine="408"/>
        <w:textAlignment w:val="baseline"/>
        <w:rPr>
          <w:color w:val="231F20"/>
        </w:rPr>
      </w:pPr>
      <w:r w:rsidRPr="002C28E6">
        <w:rPr>
          <w:color w:val="231F20"/>
        </w:rPr>
        <w:t>3. datum zaprimanja zadnje Izjave</w:t>
      </w:r>
    </w:p>
    <w:p w:rsidR="00B47FDA" w:rsidRPr="002C28E6" w:rsidRDefault="001244AC" w:rsidP="00066FE8">
      <w:pPr>
        <w:pStyle w:val="box454532"/>
        <w:shd w:val="clear" w:color="auto" w:fill="FFFFFF"/>
        <w:spacing w:before="0" w:beforeAutospacing="0" w:after="48" w:afterAutospacing="0"/>
        <w:ind w:firstLine="408"/>
        <w:textAlignment w:val="baseline"/>
        <w:rPr>
          <w:color w:val="231F20"/>
        </w:rPr>
      </w:pPr>
      <w:r w:rsidRPr="002C28E6">
        <w:rPr>
          <w:color w:val="231F20"/>
        </w:rPr>
        <w:t>4. vrsta i količina spremnika s pripadajućim oznakama</w:t>
      </w:r>
    </w:p>
    <w:p w:rsidR="006E6D16" w:rsidRPr="002C28E6" w:rsidRDefault="001244AC" w:rsidP="00D64C24">
      <w:pPr>
        <w:pStyle w:val="box454532"/>
        <w:shd w:val="clear" w:color="auto" w:fill="FFFFFF"/>
        <w:spacing w:before="0" w:beforeAutospacing="0" w:after="48" w:afterAutospacing="0"/>
        <w:ind w:firstLine="408"/>
        <w:textAlignment w:val="baseline"/>
        <w:rPr>
          <w:color w:val="231F20"/>
        </w:rPr>
      </w:pPr>
      <w:r w:rsidRPr="002C28E6">
        <w:rPr>
          <w:color w:val="231F20"/>
        </w:rPr>
        <w:t>5. udio korisnika usluge u korištenju spremnika</w:t>
      </w:r>
    </w:p>
    <w:p w:rsidR="001244AC" w:rsidRPr="002C28E6" w:rsidRDefault="001244AC" w:rsidP="001244AC">
      <w:pPr>
        <w:pStyle w:val="box454532"/>
        <w:shd w:val="clear" w:color="auto" w:fill="FFFFFF"/>
        <w:spacing w:before="0" w:beforeAutospacing="0" w:after="48" w:afterAutospacing="0"/>
        <w:ind w:firstLine="408"/>
        <w:textAlignment w:val="baseline"/>
        <w:rPr>
          <w:color w:val="231F20"/>
        </w:rPr>
      </w:pPr>
      <w:r w:rsidRPr="002C28E6">
        <w:rPr>
          <w:color w:val="231F20"/>
        </w:rPr>
        <w:t>6. datum i broj primopredaja otpada i dokaz o izvršenoj usluzi u obračunskom razdoblju kada je sukladno Odluci kao kriterij količine otpada određen volumen spremnika i broj pražnjenja</w:t>
      </w:r>
    </w:p>
    <w:p w:rsidR="001244AC" w:rsidRPr="00066FE8" w:rsidRDefault="001244AC" w:rsidP="001244AC">
      <w:pPr>
        <w:pStyle w:val="box454532"/>
        <w:shd w:val="clear" w:color="auto" w:fill="FFFFFF"/>
        <w:spacing w:before="0" w:beforeAutospacing="0" w:after="48" w:afterAutospacing="0"/>
        <w:ind w:firstLine="408"/>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F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korištenju </w:t>
      </w:r>
      <w:proofErr w:type="spellStart"/>
      <w:r w:rsidRPr="00066F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reciklažnog</w:t>
      </w:r>
      <w:proofErr w:type="spellEnd"/>
      <w:r w:rsidRPr="00066F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dvorišta i mobilnog </w:t>
      </w:r>
      <w:proofErr w:type="spellStart"/>
      <w:r w:rsidRPr="00066F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reciklažnog</w:t>
      </w:r>
      <w:proofErr w:type="spellEnd"/>
      <w:r w:rsidRPr="00066F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dvorišta:</w:t>
      </w:r>
    </w:p>
    <w:p w:rsidR="001244AC" w:rsidRPr="002C28E6" w:rsidRDefault="001244AC" w:rsidP="001244AC">
      <w:pPr>
        <w:pStyle w:val="box454532"/>
        <w:shd w:val="clear" w:color="auto" w:fill="FFFFFF"/>
        <w:spacing w:before="0" w:beforeAutospacing="0" w:after="48" w:afterAutospacing="0"/>
        <w:ind w:firstLine="408"/>
        <w:textAlignment w:val="baseline"/>
        <w:rPr>
          <w:color w:val="231F20"/>
        </w:rPr>
      </w:pPr>
      <w:r w:rsidRPr="002C28E6">
        <w:rPr>
          <w:color w:val="231F20"/>
        </w:rPr>
        <w:t xml:space="preserve">1. adresa </w:t>
      </w:r>
      <w:proofErr w:type="spellStart"/>
      <w:r w:rsidRPr="002C28E6">
        <w:rPr>
          <w:color w:val="231F20"/>
        </w:rPr>
        <w:t>reciklažnog</w:t>
      </w:r>
      <w:proofErr w:type="spellEnd"/>
      <w:r w:rsidRPr="002C28E6">
        <w:rPr>
          <w:color w:val="231F20"/>
        </w:rPr>
        <w:t xml:space="preserve"> dvorišta odnosno mobilnog </w:t>
      </w:r>
      <w:proofErr w:type="spellStart"/>
      <w:r w:rsidRPr="002C28E6">
        <w:rPr>
          <w:color w:val="231F20"/>
        </w:rPr>
        <w:t>reciklažnog</w:t>
      </w:r>
      <w:proofErr w:type="spellEnd"/>
      <w:r w:rsidRPr="002C28E6">
        <w:rPr>
          <w:color w:val="231F20"/>
        </w:rPr>
        <w:t xml:space="preserve"> dvorišta u koje korisnik usluge može predati otpad bez naknade</w:t>
      </w:r>
    </w:p>
    <w:p w:rsidR="001244AC" w:rsidRPr="002C28E6" w:rsidRDefault="001244AC" w:rsidP="001244AC">
      <w:pPr>
        <w:pStyle w:val="box454532"/>
        <w:shd w:val="clear" w:color="auto" w:fill="FFFFFF"/>
        <w:spacing w:before="0" w:beforeAutospacing="0" w:after="48" w:afterAutospacing="0"/>
        <w:ind w:firstLine="408"/>
        <w:textAlignment w:val="baseline"/>
        <w:rPr>
          <w:color w:val="231F20"/>
        </w:rPr>
      </w:pPr>
      <w:r w:rsidRPr="002C28E6">
        <w:rPr>
          <w:color w:val="231F20"/>
        </w:rPr>
        <w:t xml:space="preserve">2. datum, ime i prezime i broj osobne iskaznice korisnika usluge, ključni broj otpada propisan posebnim propisom kojim se uređuje katalog otpada i masa preuzetog otpada u </w:t>
      </w:r>
      <w:proofErr w:type="spellStart"/>
      <w:r w:rsidRPr="002C28E6">
        <w:rPr>
          <w:color w:val="231F20"/>
        </w:rPr>
        <w:t>reciklažnom</w:t>
      </w:r>
      <w:proofErr w:type="spellEnd"/>
      <w:r w:rsidRPr="002C28E6">
        <w:rPr>
          <w:color w:val="231F20"/>
        </w:rPr>
        <w:t xml:space="preserve"> dvorištu</w:t>
      </w:r>
    </w:p>
    <w:p w:rsidR="001244AC" w:rsidRPr="00066FE8" w:rsidRDefault="001244AC" w:rsidP="001244AC">
      <w:pPr>
        <w:pStyle w:val="box454532"/>
        <w:shd w:val="clear" w:color="auto" w:fill="FFFFFF"/>
        <w:spacing w:before="0" w:beforeAutospacing="0" w:after="48" w:afterAutospacing="0"/>
        <w:ind w:firstLine="408"/>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F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korištenju usluge preuzimanja glomaznog otpada:</w:t>
      </w:r>
    </w:p>
    <w:p w:rsidR="001244AC" w:rsidRPr="002C28E6" w:rsidRDefault="001244AC" w:rsidP="001244AC">
      <w:pPr>
        <w:pStyle w:val="box454532"/>
        <w:shd w:val="clear" w:color="auto" w:fill="FFFFFF"/>
        <w:spacing w:before="0" w:beforeAutospacing="0" w:after="48" w:afterAutospacing="0"/>
        <w:ind w:firstLine="408"/>
        <w:textAlignment w:val="baseline"/>
        <w:rPr>
          <w:color w:val="231F20"/>
        </w:rPr>
      </w:pPr>
      <w:r w:rsidRPr="002C28E6">
        <w:rPr>
          <w:color w:val="231F20"/>
        </w:rPr>
        <w:t>1. korisnik usluge, datum preuzimanja glomaznog otpada u okviru javne usluge</w:t>
      </w:r>
    </w:p>
    <w:p w:rsidR="001244AC" w:rsidRPr="002C28E6" w:rsidRDefault="001244AC" w:rsidP="001244AC">
      <w:pPr>
        <w:pStyle w:val="box454532"/>
        <w:shd w:val="clear" w:color="auto" w:fill="FFFFFF"/>
        <w:spacing w:before="0" w:beforeAutospacing="0" w:after="48" w:afterAutospacing="0"/>
        <w:ind w:firstLine="408"/>
        <w:textAlignment w:val="baseline"/>
        <w:rPr>
          <w:color w:val="231F20"/>
        </w:rPr>
      </w:pPr>
      <w:r w:rsidRPr="002C28E6">
        <w:rPr>
          <w:color w:val="231F20"/>
        </w:rPr>
        <w:lastRenderedPageBreak/>
        <w:t>2. korisnik usluge, datum zahtjeva i datum preuzimanja glomaznog otpada na zahtjev korisnika usluge.</w:t>
      </w:r>
    </w:p>
    <w:p w:rsidR="001244AC" w:rsidRPr="002C28E6" w:rsidRDefault="001244AC" w:rsidP="0085498B">
      <w:pPr>
        <w:pStyle w:val="box454532"/>
        <w:shd w:val="clear" w:color="auto" w:fill="FFFFFF"/>
        <w:spacing w:before="0" w:beforeAutospacing="0" w:after="48" w:afterAutospacing="0"/>
        <w:ind w:firstLine="408"/>
        <w:jc w:val="both"/>
        <w:textAlignment w:val="baseline"/>
        <w:rPr>
          <w:color w:val="231F20"/>
        </w:rPr>
      </w:pPr>
      <w:r w:rsidRPr="002C28E6">
        <w:rPr>
          <w:color w:val="231F20"/>
        </w:rPr>
        <w:t>Podaci iz stavka 1. ovoga članka za Korisnika usluge moraju biti dostupni na uvid Korisniku usluge na njegov zahtjev putem mrežne pošte kad je to Korisniku usluge prihvatljivo ili na drugi način.</w:t>
      </w:r>
    </w:p>
    <w:p w:rsidR="001244AC" w:rsidRPr="002C28E6" w:rsidRDefault="001244AC" w:rsidP="0085498B">
      <w:pPr>
        <w:pStyle w:val="box454532"/>
        <w:shd w:val="clear" w:color="auto" w:fill="FFFFFF"/>
        <w:spacing w:before="0" w:beforeAutospacing="0" w:after="48" w:afterAutospacing="0"/>
        <w:ind w:firstLine="408"/>
        <w:textAlignment w:val="baseline"/>
        <w:rPr>
          <w:color w:val="231F20"/>
        </w:rPr>
      </w:pPr>
      <w:r w:rsidRPr="002C28E6">
        <w:rPr>
          <w:color w:val="231F20"/>
        </w:rPr>
        <w:t>Evidencija iz stavka 1. ovoga članka vodi se u digitalnom obliku.</w:t>
      </w:r>
    </w:p>
    <w:p w:rsidR="001244AC" w:rsidRPr="002C28E6" w:rsidRDefault="001244AC" w:rsidP="0085498B">
      <w:pPr>
        <w:pStyle w:val="box454532"/>
        <w:shd w:val="clear" w:color="auto" w:fill="FFFFFF"/>
        <w:spacing w:before="0" w:beforeAutospacing="0" w:after="48" w:afterAutospacing="0"/>
        <w:ind w:firstLine="408"/>
        <w:textAlignment w:val="baseline"/>
        <w:rPr>
          <w:color w:val="231F20"/>
        </w:rPr>
      </w:pPr>
      <w:r w:rsidRPr="002C28E6">
        <w:rPr>
          <w:color w:val="231F20"/>
        </w:rPr>
        <w:t>Sastavni dio Evidencije iz stavka 1. ovoga članka su i Izjava i dokazi o izvršenoj javnoj usluzi.</w:t>
      </w:r>
    </w:p>
    <w:p w:rsidR="00A42CBC" w:rsidRPr="002C28E6" w:rsidRDefault="00A42CBC" w:rsidP="001244AC">
      <w:pPr>
        <w:spacing w:after="0" w:line="240" w:lineRule="auto"/>
        <w:jc w:val="both"/>
        <w:rPr>
          <w:rFonts w:ascii="Times New Roman" w:hAnsi="Times New Roman" w:cs="Times New Roman"/>
          <w:bCs/>
          <w:iCs/>
          <w:sz w:val="24"/>
          <w:szCs w:val="24"/>
        </w:rPr>
      </w:pPr>
    </w:p>
    <w:p w:rsidR="000714D9" w:rsidRPr="002C28E6" w:rsidRDefault="006E6D16" w:rsidP="000714D9">
      <w:pPr>
        <w:spacing w:after="0" w:line="240" w:lineRule="auto"/>
        <w:jc w:val="both"/>
        <w:rPr>
          <w:rFonts w:ascii="Times New Roman" w:hAnsi="Times New Roman" w:cs="Times New Roman"/>
          <w:b/>
          <w:i/>
          <w:sz w:val="24"/>
          <w:szCs w:val="24"/>
        </w:rPr>
      </w:pPr>
      <w:r w:rsidRPr="002C28E6">
        <w:rPr>
          <w:rFonts w:ascii="Times New Roman" w:hAnsi="Times New Roman" w:cs="Times New Roman"/>
          <w:b/>
          <w:i/>
          <w:sz w:val="24"/>
          <w:szCs w:val="24"/>
        </w:rPr>
        <w:t>Informiranje javnosti</w:t>
      </w:r>
    </w:p>
    <w:p w:rsidR="000714D9" w:rsidRPr="002C28E6" w:rsidRDefault="000714D9" w:rsidP="0012254C">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sz w:val="24"/>
          <w:szCs w:val="24"/>
        </w:rPr>
        <w:t xml:space="preserve">Članak </w:t>
      </w:r>
      <w:r w:rsidR="00C321A0" w:rsidRPr="002C28E6">
        <w:rPr>
          <w:rFonts w:ascii="Times New Roman" w:hAnsi="Times New Roman" w:cs="Times New Roman"/>
          <w:sz w:val="24"/>
          <w:szCs w:val="24"/>
        </w:rPr>
        <w:t>2</w:t>
      </w:r>
      <w:r w:rsidR="00BA01C0" w:rsidRPr="002C28E6">
        <w:rPr>
          <w:rFonts w:ascii="Times New Roman" w:hAnsi="Times New Roman" w:cs="Times New Roman"/>
          <w:sz w:val="24"/>
          <w:szCs w:val="24"/>
        </w:rPr>
        <w:t>9</w:t>
      </w:r>
      <w:r w:rsidRPr="002C28E6">
        <w:rPr>
          <w:rFonts w:ascii="Times New Roman" w:hAnsi="Times New Roman" w:cs="Times New Roman"/>
          <w:color w:val="000000" w:themeColor="text1"/>
          <w:sz w:val="24"/>
          <w:szCs w:val="24"/>
        </w:rPr>
        <w:t>.</w:t>
      </w:r>
    </w:p>
    <w:p w:rsidR="0012254C" w:rsidRPr="002C28E6" w:rsidRDefault="00AE5F21" w:rsidP="0085498B">
      <w:pPr>
        <w:spacing w:after="0" w:line="240" w:lineRule="auto"/>
        <w:ind w:firstLine="360"/>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Grad Pregrada</w:t>
      </w:r>
      <w:r w:rsidR="0085498B" w:rsidRPr="002C28E6">
        <w:rPr>
          <w:rFonts w:ascii="Times New Roman" w:hAnsi="Times New Roman" w:cs="Times New Roman"/>
          <w:color w:val="000000" w:themeColor="text1"/>
          <w:sz w:val="24"/>
          <w:szCs w:val="24"/>
        </w:rPr>
        <w:t xml:space="preserve"> i Davatelj usluge</w:t>
      </w:r>
      <w:r w:rsidR="0012254C" w:rsidRPr="002C28E6">
        <w:rPr>
          <w:rFonts w:ascii="Times New Roman" w:hAnsi="Times New Roman" w:cs="Times New Roman"/>
          <w:color w:val="000000" w:themeColor="text1"/>
          <w:sz w:val="24"/>
          <w:szCs w:val="24"/>
        </w:rPr>
        <w:t xml:space="preserve"> dužni</w:t>
      </w:r>
      <w:r w:rsidR="0085498B" w:rsidRPr="002C28E6">
        <w:rPr>
          <w:rFonts w:ascii="Times New Roman" w:hAnsi="Times New Roman" w:cs="Times New Roman"/>
          <w:color w:val="000000" w:themeColor="text1"/>
          <w:sz w:val="24"/>
          <w:szCs w:val="24"/>
        </w:rPr>
        <w:t xml:space="preserve"> su</w:t>
      </w:r>
      <w:r w:rsidR="0012254C" w:rsidRPr="002C28E6">
        <w:rPr>
          <w:rFonts w:ascii="Times New Roman" w:hAnsi="Times New Roman" w:cs="Times New Roman"/>
          <w:color w:val="000000" w:themeColor="text1"/>
          <w:sz w:val="24"/>
          <w:szCs w:val="24"/>
        </w:rPr>
        <w:t xml:space="preserve"> na svojoj mrežnoj stranici objaviti i ažurno održavati popis koji sadrži sljedeće informacije:</w:t>
      </w:r>
    </w:p>
    <w:p w:rsidR="0012254C" w:rsidRPr="002C28E6" w:rsidRDefault="0012254C" w:rsidP="00030438">
      <w:pPr>
        <w:numPr>
          <w:ilvl w:val="0"/>
          <w:numId w:val="20"/>
        </w:numPr>
        <w:spacing w:after="0" w:line="240" w:lineRule="auto"/>
        <w:contextualSpacing/>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lokacije i radno vrijeme </w:t>
      </w:r>
      <w:proofErr w:type="spellStart"/>
      <w:r w:rsidRPr="002C28E6">
        <w:rPr>
          <w:rFonts w:ascii="Times New Roman" w:hAnsi="Times New Roman" w:cs="Times New Roman"/>
          <w:color w:val="000000" w:themeColor="text1"/>
          <w:sz w:val="24"/>
          <w:szCs w:val="24"/>
        </w:rPr>
        <w:t>reciklažnog</w:t>
      </w:r>
      <w:proofErr w:type="spellEnd"/>
      <w:r w:rsidRPr="002C28E6">
        <w:rPr>
          <w:rFonts w:ascii="Times New Roman" w:hAnsi="Times New Roman" w:cs="Times New Roman"/>
          <w:color w:val="000000" w:themeColor="text1"/>
          <w:sz w:val="24"/>
          <w:szCs w:val="24"/>
        </w:rPr>
        <w:t xml:space="preserve"> dvorišta,</w:t>
      </w:r>
    </w:p>
    <w:p w:rsidR="0012254C" w:rsidRPr="002C28E6" w:rsidRDefault="0012254C" w:rsidP="00030438">
      <w:pPr>
        <w:numPr>
          <w:ilvl w:val="0"/>
          <w:numId w:val="20"/>
        </w:numPr>
        <w:spacing w:after="0" w:line="240" w:lineRule="auto"/>
        <w:contextualSpacing/>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lokacije i radno vrijeme mobilnog </w:t>
      </w:r>
      <w:proofErr w:type="spellStart"/>
      <w:r w:rsidRPr="002C28E6">
        <w:rPr>
          <w:rFonts w:ascii="Times New Roman" w:hAnsi="Times New Roman" w:cs="Times New Roman"/>
          <w:color w:val="000000" w:themeColor="text1"/>
          <w:sz w:val="24"/>
          <w:szCs w:val="24"/>
        </w:rPr>
        <w:t>reciklažnog</w:t>
      </w:r>
      <w:proofErr w:type="spellEnd"/>
      <w:r w:rsidRPr="002C28E6">
        <w:rPr>
          <w:rFonts w:ascii="Times New Roman" w:hAnsi="Times New Roman" w:cs="Times New Roman"/>
          <w:color w:val="000000" w:themeColor="text1"/>
          <w:sz w:val="24"/>
          <w:szCs w:val="24"/>
        </w:rPr>
        <w:t xml:space="preserve"> dvorišta</w:t>
      </w:r>
      <w:r w:rsidR="0085498B" w:rsidRPr="002C28E6">
        <w:rPr>
          <w:rFonts w:ascii="Times New Roman" w:hAnsi="Times New Roman" w:cs="Times New Roman"/>
          <w:color w:val="000000" w:themeColor="text1"/>
          <w:sz w:val="24"/>
          <w:szCs w:val="24"/>
        </w:rPr>
        <w:t>,</w:t>
      </w:r>
    </w:p>
    <w:p w:rsidR="0012254C" w:rsidRPr="002C28E6" w:rsidRDefault="0012254C" w:rsidP="00030438">
      <w:pPr>
        <w:numPr>
          <w:ilvl w:val="0"/>
          <w:numId w:val="20"/>
        </w:numPr>
        <w:spacing w:after="0" w:line="240" w:lineRule="auto"/>
        <w:contextualSpacing/>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uputu o preuzimanju krupnog (glomaznog) otpada na zahtjev Korisnika </w:t>
      </w:r>
      <w:bookmarkStart w:id="18" w:name="_Hlk531116467"/>
      <w:r w:rsidRPr="002C28E6">
        <w:rPr>
          <w:rFonts w:ascii="Times New Roman" w:hAnsi="Times New Roman" w:cs="Times New Roman"/>
          <w:color w:val="000000" w:themeColor="text1"/>
          <w:sz w:val="24"/>
          <w:szCs w:val="24"/>
        </w:rPr>
        <w:t>usluge</w:t>
      </w:r>
      <w:bookmarkEnd w:id="18"/>
      <w:r w:rsidRPr="002C28E6">
        <w:rPr>
          <w:rFonts w:ascii="Times New Roman" w:hAnsi="Times New Roman" w:cs="Times New Roman"/>
          <w:color w:val="000000" w:themeColor="text1"/>
          <w:sz w:val="24"/>
          <w:szCs w:val="24"/>
        </w:rPr>
        <w:t>,</w:t>
      </w:r>
    </w:p>
    <w:p w:rsidR="0012254C" w:rsidRPr="002C28E6" w:rsidRDefault="0012254C" w:rsidP="00030438">
      <w:pPr>
        <w:numPr>
          <w:ilvl w:val="0"/>
          <w:numId w:val="20"/>
        </w:numPr>
        <w:spacing w:after="0" w:line="240" w:lineRule="auto"/>
        <w:contextualSpacing/>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uputu o kompostiranju za Korisnike usluge koji individualno </w:t>
      </w:r>
      <w:proofErr w:type="spellStart"/>
      <w:r w:rsidRPr="002C28E6">
        <w:rPr>
          <w:rFonts w:ascii="Times New Roman" w:hAnsi="Times New Roman" w:cs="Times New Roman"/>
          <w:color w:val="000000" w:themeColor="text1"/>
          <w:sz w:val="24"/>
          <w:szCs w:val="24"/>
        </w:rPr>
        <w:t>kompostiraju</w:t>
      </w:r>
      <w:proofErr w:type="spellEnd"/>
      <w:r w:rsidRPr="002C28E6">
        <w:rPr>
          <w:rFonts w:ascii="Times New Roman" w:hAnsi="Times New Roman" w:cs="Times New Roman"/>
          <w:color w:val="000000" w:themeColor="text1"/>
          <w:sz w:val="24"/>
          <w:szCs w:val="24"/>
        </w:rPr>
        <w:t xml:space="preserve"> biootpad,</w:t>
      </w:r>
    </w:p>
    <w:p w:rsidR="0012254C" w:rsidRPr="002C28E6" w:rsidRDefault="0012254C" w:rsidP="0085498B">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Davatelj usluge je osim informacija navedenih u stavku 1.</w:t>
      </w:r>
      <w:r w:rsidR="00FD553B" w:rsidRPr="002C28E6">
        <w:rPr>
          <w:rFonts w:ascii="Times New Roman" w:hAnsi="Times New Roman" w:cs="Times New Roman"/>
          <w:color w:val="000000" w:themeColor="text1"/>
          <w:sz w:val="24"/>
          <w:szCs w:val="24"/>
        </w:rPr>
        <w:t xml:space="preserve"> </w:t>
      </w:r>
      <w:r w:rsidRPr="002C28E6">
        <w:rPr>
          <w:rFonts w:ascii="Times New Roman" w:hAnsi="Times New Roman" w:cs="Times New Roman"/>
          <w:color w:val="000000" w:themeColor="text1"/>
          <w:sz w:val="24"/>
          <w:szCs w:val="24"/>
        </w:rPr>
        <w:t>ovog članka dužan na svojim mrežnim stranicama objavljivati i:</w:t>
      </w:r>
    </w:p>
    <w:p w:rsidR="0012254C" w:rsidRPr="002C28E6" w:rsidRDefault="0012254C" w:rsidP="0085498B">
      <w:pPr>
        <w:numPr>
          <w:ilvl w:val="0"/>
          <w:numId w:val="2"/>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obavijest koja mora sa</w:t>
      </w:r>
      <w:r w:rsidR="0085498B" w:rsidRPr="002C28E6">
        <w:rPr>
          <w:rFonts w:ascii="Times New Roman" w:hAnsi="Times New Roman" w:cs="Times New Roman"/>
          <w:color w:val="000000" w:themeColor="text1"/>
          <w:sz w:val="24"/>
          <w:szCs w:val="24"/>
        </w:rPr>
        <w:t>državati plan odvoza s datumima</w:t>
      </w:r>
      <w:r w:rsidRPr="002C28E6">
        <w:rPr>
          <w:rFonts w:ascii="Times New Roman" w:hAnsi="Times New Roman" w:cs="Times New Roman"/>
          <w:color w:val="000000" w:themeColor="text1"/>
          <w:sz w:val="24"/>
          <w:szCs w:val="24"/>
        </w:rPr>
        <w:t xml:space="preserve"> miješanog komunalnog otpada, biorazgradivog komunalnog otpada i </w:t>
      </w:r>
      <w:proofErr w:type="spellStart"/>
      <w:r w:rsidRPr="002C28E6">
        <w:rPr>
          <w:rFonts w:ascii="Times New Roman" w:hAnsi="Times New Roman" w:cs="Times New Roman"/>
          <w:color w:val="000000" w:themeColor="text1"/>
          <w:sz w:val="24"/>
          <w:szCs w:val="24"/>
        </w:rPr>
        <w:t>reciklabilnog</w:t>
      </w:r>
      <w:proofErr w:type="spellEnd"/>
      <w:r w:rsidRPr="002C28E6">
        <w:rPr>
          <w:rFonts w:ascii="Times New Roman" w:hAnsi="Times New Roman" w:cs="Times New Roman"/>
          <w:color w:val="000000" w:themeColor="text1"/>
          <w:sz w:val="24"/>
          <w:szCs w:val="24"/>
        </w:rPr>
        <w:t xml:space="preserve"> komunalnog otpada.</w:t>
      </w:r>
    </w:p>
    <w:p w:rsidR="0012254C" w:rsidRPr="002C28E6" w:rsidRDefault="0012254C" w:rsidP="0085498B">
      <w:pPr>
        <w:numPr>
          <w:ilvl w:val="0"/>
          <w:numId w:val="2"/>
        </w:numPr>
        <w:spacing w:after="0" w:line="240" w:lineRule="auto"/>
        <w:contextualSpacing/>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uputu o postupanju s miješanim komunalnim otpadom, biorazgradivim komunalnim otpadom, </w:t>
      </w:r>
      <w:proofErr w:type="spellStart"/>
      <w:r w:rsidRPr="002C28E6">
        <w:rPr>
          <w:rFonts w:ascii="Times New Roman" w:hAnsi="Times New Roman" w:cs="Times New Roman"/>
          <w:color w:val="000000" w:themeColor="text1"/>
          <w:sz w:val="24"/>
          <w:szCs w:val="24"/>
        </w:rPr>
        <w:t>reciklab</w:t>
      </w:r>
      <w:r w:rsidR="0085498B" w:rsidRPr="002C28E6">
        <w:rPr>
          <w:rFonts w:ascii="Times New Roman" w:hAnsi="Times New Roman" w:cs="Times New Roman"/>
          <w:color w:val="000000" w:themeColor="text1"/>
          <w:sz w:val="24"/>
          <w:szCs w:val="24"/>
        </w:rPr>
        <w:t>ilnim</w:t>
      </w:r>
      <w:proofErr w:type="spellEnd"/>
      <w:r w:rsidR="0085498B" w:rsidRPr="002C28E6">
        <w:rPr>
          <w:rFonts w:ascii="Times New Roman" w:hAnsi="Times New Roman" w:cs="Times New Roman"/>
          <w:color w:val="000000" w:themeColor="text1"/>
          <w:sz w:val="24"/>
          <w:szCs w:val="24"/>
        </w:rPr>
        <w:t xml:space="preserve">  i problematičnim otpadom.</w:t>
      </w:r>
    </w:p>
    <w:p w:rsidR="00A752A9" w:rsidRPr="002C28E6" w:rsidRDefault="00A752A9" w:rsidP="000714D9">
      <w:pPr>
        <w:spacing w:after="0" w:line="240" w:lineRule="auto"/>
        <w:rPr>
          <w:rFonts w:ascii="Times New Roman" w:hAnsi="Times New Roman" w:cs="Times New Roman"/>
          <w:b/>
          <w:color w:val="000000" w:themeColor="text1"/>
          <w:sz w:val="24"/>
          <w:szCs w:val="24"/>
        </w:rPr>
      </w:pPr>
    </w:p>
    <w:p w:rsidR="000714D9" w:rsidRPr="002C28E6" w:rsidRDefault="004F58F6" w:rsidP="000714D9">
      <w:pPr>
        <w:spacing w:after="0" w:line="240" w:lineRule="auto"/>
        <w:rPr>
          <w:rFonts w:ascii="Times New Roman" w:hAnsi="Times New Roman" w:cs="Times New Roman"/>
          <w:b/>
          <w:i/>
          <w:color w:val="000000" w:themeColor="text1"/>
          <w:sz w:val="24"/>
          <w:szCs w:val="24"/>
        </w:rPr>
      </w:pPr>
      <w:proofErr w:type="spellStart"/>
      <w:r w:rsidRPr="002C28E6">
        <w:rPr>
          <w:rFonts w:ascii="Times New Roman" w:hAnsi="Times New Roman" w:cs="Times New Roman"/>
          <w:b/>
          <w:i/>
          <w:color w:val="000000" w:themeColor="text1"/>
          <w:sz w:val="24"/>
          <w:szCs w:val="24"/>
        </w:rPr>
        <w:t>Reciklažno</w:t>
      </w:r>
      <w:proofErr w:type="spellEnd"/>
      <w:r w:rsidRPr="002C28E6">
        <w:rPr>
          <w:rFonts w:ascii="Times New Roman" w:hAnsi="Times New Roman" w:cs="Times New Roman"/>
          <w:b/>
          <w:i/>
          <w:color w:val="000000" w:themeColor="text1"/>
          <w:sz w:val="24"/>
          <w:szCs w:val="24"/>
        </w:rPr>
        <w:t xml:space="preserve"> dvorište</w:t>
      </w:r>
    </w:p>
    <w:p w:rsidR="001010AB" w:rsidRPr="002C28E6" w:rsidRDefault="001010AB" w:rsidP="001010AB">
      <w:pPr>
        <w:spacing w:after="0" w:line="240" w:lineRule="auto"/>
        <w:jc w:val="center"/>
        <w:rPr>
          <w:rFonts w:ascii="Times New Roman" w:hAnsi="Times New Roman" w:cs="Times New Roman"/>
          <w:sz w:val="24"/>
          <w:szCs w:val="24"/>
        </w:rPr>
      </w:pPr>
      <w:bookmarkStart w:id="19" w:name="_Hlk502002206"/>
      <w:r w:rsidRPr="002C28E6">
        <w:rPr>
          <w:rFonts w:ascii="Times New Roman" w:hAnsi="Times New Roman" w:cs="Times New Roman"/>
          <w:sz w:val="24"/>
          <w:szCs w:val="24"/>
        </w:rPr>
        <w:t xml:space="preserve">Članak </w:t>
      </w:r>
      <w:r w:rsidR="00BA01C0" w:rsidRPr="002C28E6">
        <w:rPr>
          <w:rFonts w:ascii="Times New Roman" w:hAnsi="Times New Roman" w:cs="Times New Roman"/>
          <w:sz w:val="24"/>
          <w:szCs w:val="24"/>
        </w:rPr>
        <w:t>30</w:t>
      </w:r>
      <w:r w:rsidRPr="002C28E6">
        <w:rPr>
          <w:rFonts w:ascii="Times New Roman" w:hAnsi="Times New Roman" w:cs="Times New Roman"/>
          <w:sz w:val="24"/>
          <w:szCs w:val="24"/>
        </w:rPr>
        <w:t>.</w:t>
      </w:r>
    </w:p>
    <w:p w:rsidR="00D64C24" w:rsidRPr="002C28E6" w:rsidRDefault="001010AB" w:rsidP="00B47FDA">
      <w:pPr>
        <w:spacing w:after="0" w:line="240" w:lineRule="auto"/>
        <w:ind w:firstLine="708"/>
        <w:jc w:val="both"/>
        <w:rPr>
          <w:rFonts w:ascii="Times New Roman" w:hAnsi="Times New Roman" w:cs="Times New Roman"/>
          <w:sz w:val="24"/>
          <w:szCs w:val="24"/>
        </w:rPr>
      </w:pPr>
      <w:proofErr w:type="spellStart"/>
      <w:r w:rsidRPr="002C28E6">
        <w:rPr>
          <w:rFonts w:ascii="Times New Roman" w:hAnsi="Times New Roman" w:cs="Times New Roman"/>
          <w:sz w:val="24"/>
          <w:szCs w:val="24"/>
        </w:rPr>
        <w:t>Reciklažno</w:t>
      </w:r>
      <w:proofErr w:type="spellEnd"/>
      <w:r w:rsidRPr="002C28E6">
        <w:rPr>
          <w:rFonts w:ascii="Times New Roman" w:hAnsi="Times New Roman" w:cs="Times New Roman"/>
          <w:sz w:val="24"/>
          <w:szCs w:val="24"/>
        </w:rPr>
        <w:t xml:space="preserve"> dvorišta za područje </w:t>
      </w:r>
      <w:r w:rsidR="00AE5F21" w:rsidRPr="002C28E6">
        <w:rPr>
          <w:rFonts w:ascii="Times New Roman" w:hAnsi="Times New Roman" w:cs="Times New Roman"/>
          <w:sz w:val="24"/>
          <w:szCs w:val="24"/>
        </w:rPr>
        <w:t>Grada Pregrada</w:t>
      </w:r>
      <w:r w:rsidR="00D64C24" w:rsidRPr="002C28E6">
        <w:rPr>
          <w:rFonts w:ascii="Times New Roman" w:hAnsi="Times New Roman" w:cs="Times New Roman"/>
          <w:sz w:val="24"/>
          <w:szCs w:val="24"/>
        </w:rPr>
        <w:t xml:space="preserve"> </w:t>
      </w:r>
      <w:r w:rsidR="00A27687" w:rsidRPr="002C28E6">
        <w:rPr>
          <w:rFonts w:ascii="Times New Roman" w:hAnsi="Times New Roman" w:cs="Times New Roman"/>
          <w:sz w:val="24"/>
          <w:szCs w:val="24"/>
        </w:rPr>
        <w:t xml:space="preserve">nalazi se u naselju </w:t>
      </w:r>
      <w:proofErr w:type="spellStart"/>
      <w:r w:rsidR="00D64C24" w:rsidRPr="002C28E6">
        <w:rPr>
          <w:rFonts w:ascii="Times New Roman" w:hAnsi="Times New Roman" w:cs="Times New Roman"/>
          <w:sz w:val="24"/>
          <w:szCs w:val="24"/>
        </w:rPr>
        <w:t>Vrhi</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Pregradski</w:t>
      </w:r>
      <w:proofErr w:type="spellEnd"/>
      <w:r w:rsidR="000D2846" w:rsidRPr="002C28E6">
        <w:rPr>
          <w:rFonts w:ascii="Times New Roman" w:hAnsi="Times New Roman" w:cs="Times New Roman"/>
          <w:sz w:val="24"/>
          <w:szCs w:val="24"/>
        </w:rPr>
        <w:t xml:space="preserve">, na adresi </w:t>
      </w:r>
      <w:proofErr w:type="spellStart"/>
      <w:r w:rsidR="00D64C24" w:rsidRPr="002C28E6">
        <w:rPr>
          <w:rFonts w:ascii="Times New Roman" w:hAnsi="Times New Roman" w:cs="Times New Roman"/>
          <w:sz w:val="24"/>
          <w:szCs w:val="24"/>
        </w:rPr>
        <w:t>Vrhi</w:t>
      </w:r>
      <w:proofErr w:type="spellEnd"/>
      <w:r w:rsidR="00D64C24" w:rsidRPr="002C28E6">
        <w:rPr>
          <w:rFonts w:ascii="Times New Roman" w:hAnsi="Times New Roman" w:cs="Times New Roman"/>
          <w:sz w:val="24"/>
          <w:szCs w:val="24"/>
        </w:rPr>
        <w:t xml:space="preserve"> </w:t>
      </w:r>
      <w:proofErr w:type="spellStart"/>
      <w:r w:rsidR="00D64C24" w:rsidRPr="002C28E6">
        <w:rPr>
          <w:rFonts w:ascii="Times New Roman" w:hAnsi="Times New Roman" w:cs="Times New Roman"/>
          <w:sz w:val="24"/>
          <w:szCs w:val="24"/>
        </w:rPr>
        <w:t>Pregradski</w:t>
      </w:r>
      <w:proofErr w:type="spellEnd"/>
      <w:r w:rsidR="00D64C24" w:rsidRPr="002C28E6">
        <w:rPr>
          <w:rFonts w:ascii="Times New Roman" w:hAnsi="Times New Roman" w:cs="Times New Roman"/>
          <w:sz w:val="24"/>
          <w:szCs w:val="24"/>
        </w:rPr>
        <w:t xml:space="preserve"> 23, Pregrada.</w:t>
      </w:r>
    </w:p>
    <w:p w:rsidR="001010AB" w:rsidRPr="002C28E6" w:rsidRDefault="00C144A6" w:rsidP="0085498B">
      <w:p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ab/>
      </w:r>
      <w:r w:rsidR="001010AB" w:rsidRPr="002C28E6">
        <w:rPr>
          <w:rFonts w:ascii="Times New Roman" w:hAnsi="Times New Roman" w:cs="Times New Roman"/>
          <w:sz w:val="24"/>
          <w:szCs w:val="24"/>
        </w:rPr>
        <w:t xml:space="preserve">Radno vrijeme </w:t>
      </w:r>
      <w:proofErr w:type="spellStart"/>
      <w:r w:rsidR="001010AB" w:rsidRPr="002C28E6">
        <w:rPr>
          <w:rFonts w:ascii="Times New Roman" w:hAnsi="Times New Roman" w:cs="Times New Roman"/>
          <w:sz w:val="24"/>
          <w:szCs w:val="24"/>
        </w:rPr>
        <w:t>reciklažnog</w:t>
      </w:r>
      <w:proofErr w:type="spellEnd"/>
      <w:r w:rsidR="001010AB" w:rsidRPr="002C28E6">
        <w:rPr>
          <w:rFonts w:ascii="Times New Roman" w:hAnsi="Times New Roman" w:cs="Times New Roman"/>
          <w:sz w:val="24"/>
          <w:szCs w:val="24"/>
        </w:rPr>
        <w:t xml:space="preserve"> dvorišta</w:t>
      </w:r>
      <w:r w:rsidR="000D2846" w:rsidRPr="002C28E6">
        <w:rPr>
          <w:rFonts w:ascii="Times New Roman" w:hAnsi="Times New Roman" w:cs="Times New Roman"/>
          <w:sz w:val="24"/>
          <w:szCs w:val="24"/>
        </w:rPr>
        <w:t xml:space="preserve"> </w:t>
      </w:r>
      <w:r w:rsidR="000206EF" w:rsidRPr="002C28E6">
        <w:rPr>
          <w:rFonts w:ascii="Times New Roman" w:hAnsi="Times New Roman" w:cs="Times New Roman"/>
          <w:sz w:val="24"/>
          <w:szCs w:val="24"/>
        </w:rPr>
        <w:t xml:space="preserve">biti će objavljeno na mrežnim stranicama </w:t>
      </w:r>
      <w:r w:rsidR="00AE5F21" w:rsidRPr="002C28E6">
        <w:rPr>
          <w:rFonts w:ascii="Times New Roman" w:hAnsi="Times New Roman" w:cs="Times New Roman"/>
          <w:sz w:val="24"/>
          <w:szCs w:val="24"/>
        </w:rPr>
        <w:t>Grada Pregrada</w:t>
      </w:r>
      <w:r w:rsidR="0085498B" w:rsidRPr="002C28E6">
        <w:rPr>
          <w:rFonts w:ascii="Times New Roman" w:hAnsi="Times New Roman" w:cs="Times New Roman"/>
          <w:sz w:val="24"/>
          <w:szCs w:val="24"/>
        </w:rPr>
        <w:t xml:space="preserve">. </w:t>
      </w:r>
    </w:p>
    <w:p w:rsidR="0085498B" w:rsidRPr="002C28E6" w:rsidRDefault="0085498B" w:rsidP="001010AB">
      <w:pPr>
        <w:spacing w:after="0" w:line="240" w:lineRule="auto"/>
        <w:jc w:val="center"/>
        <w:rPr>
          <w:rFonts w:ascii="Times New Roman" w:hAnsi="Times New Roman" w:cs="Times New Roman"/>
          <w:sz w:val="24"/>
          <w:szCs w:val="24"/>
        </w:rPr>
      </w:pPr>
    </w:p>
    <w:p w:rsidR="001010AB" w:rsidRPr="002C28E6" w:rsidRDefault="001010AB" w:rsidP="001010AB">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3</w:t>
      </w:r>
      <w:r w:rsidR="00BA01C0" w:rsidRPr="002C28E6">
        <w:rPr>
          <w:rFonts w:ascii="Times New Roman" w:hAnsi="Times New Roman" w:cs="Times New Roman"/>
          <w:sz w:val="24"/>
          <w:szCs w:val="24"/>
        </w:rPr>
        <w:t>1</w:t>
      </w:r>
      <w:r w:rsidRPr="002C28E6">
        <w:rPr>
          <w:rFonts w:ascii="Times New Roman" w:hAnsi="Times New Roman" w:cs="Times New Roman"/>
          <w:sz w:val="24"/>
          <w:szCs w:val="24"/>
        </w:rPr>
        <w:t>.</w:t>
      </w:r>
    </w:p>
    <w:p w:rsidR="001010AB" w:rsidRPr="002C28E6" w:rsidRDefault="001010AB" w:rsidP="00A27687">
      <w:pPr>
        <w:spacing w:after="0" w:line="240" w:lineRule="auto"/>
        <w:ind w:firstLine="708"/>
        <w:jc w:val="both"/>
        <w:rPr>
          <w:rFonts w:ascii="Times New Roman" w:hAnsi="Times New Roman" w:cs="Times New Roman"/>
          <w:sz w:val="24"/>
          <w:szCs w:val="24"/>
        </w:rPr>
      </w:pPr>
      <w:proofErr w:type="spellStart"/>
      <w:r w:rsidRPr="002C28E6">
        <w:rPr>
          <w:rFonts w:ascii="Times New Roman" w:hAnsi="Times New Roman" w:cs="Times New Roman"/>
          <w:sz w:val="24"/>
          <w:szCs w:val="24"/>
        </w:rPr>
        <w:t>Reciklažno</w:t>
      </w:r>
      <w:proofErr w:type="spellEnd"/>
      <w:r w:rsidRPr="002C28E6">
        <w:rPr>
          <w:rFonts w:ascii="Times New Roman" w:hAnsi="Times New Roman" w:cs="Times New Roman"/>
          <w:sz w:val="24"/>
          <w:szCs w:val="24"/>
        </w:rPr>
        <w:t xml:space="preserve"> dvorište </w:t>
      </w:r>
      <w:r w:rsidR="00363E50" w:rsidRPr="002C28E6">
        <w:rPr>
          <w:rFonts w:ascii="Times New Roman" w:hAnsi="Times New Roman" w:cs="Times New Roman"/>
          <w:sz w:val="24"/>
          <w:szCs w:val="24"/>
        </w:rPr>
        <w:t xml:space="preserve">treba </w:t>
      </w:r>
      <w:r w:rsidRPr="002C28E6">
        <w:rPr>
          <w:rFonts w:ascii="Times New Roman" w:hAnsi="Times New Roman" w:cs="Times New Roman"/>
          <w:sz w:val="24"/>
          <w:szCs w:val="24"/>
        </w:rPr>
        <w:t>biti opremljen</w:t>
      </w:r>
      <w:r w:rsidR="000D2846" w:rsidRPr="002C28E6">
        <w:rPr>
          <w:rFonts w:ascii="Times New Roman" w:hAnsi="Times New Roman" w:cs="Times New Roman"/>
          <w:sz w:val="24"/>
          <w:szCs w:val="24"/>
        </w:rPr>
        <w:t>o</w:t>
      </w:r>
      <w:r w:rsidRPr="002C28E6">
        <w:rPr>
          <w:rFonts w:ascii="Times New Roman" w:hAnsi="Times New Roman" w:cs="Times New Roman"/>
          <w:sz w:val="24"/>
          <w:szCs w:val="24"/>
        </w:rPr>
        <w:t xml:space="preserve"> odgovarajućom vagom i video nadzorom ukoliko se </w:t>
      </w:r>
      <w:r w:rsidR="00363E50" w:rsidRPr="002C28E6">
        <w:rPr>
          <w:rFonts w:ascii="Times New Roman" w:hAnsi="Times New Roman" w:cs="Times New Roman"/>
          <w:sz w:val="24"/>
          <w:szCs w:val="24"/>
        </w:rPr>
        <w:t xml:space="preserve">u </w:t>
      </w:r>
      <w:r w:rsidR="000D2846" w:rsidRPr="002C28E6">
        <w:rPr>
          <w:rFonts w:ascii="Times New Roman" w:hAnsi="Times New Roman" w:cs="Times New Roman"/>
          <w:sz w:val="24"/>
          <w:szCs w:val="24"/>
        </w:rPr>
        <w:t>njemu</w:t>
      </w:r>
      <w:r w:rsidRPr="002C28E6">
        <w:rPr>
          <w:rFonts w:ascii="Times New Roman" w:hAnsi="Times New Roman" w:cs="Times New Roman"/>
          <w:sz w:val="24"/>
          <w:szCs w:val="24"/>
        </w:rPr>
        <w:t xml:space="preserve">  obavlja trgovanje otpadom.  </w:t>
      </w:r>
    </w:p>
    <w:p w:rsidR="001010AB" w:rsidRPr="002C28E6" w:rsidRDefault="001010AB" w:rsidP="001010AB">
      <w:pPr>
        <w:spacing w:after="0" w:line="240" w:lineRule="auto"/>
        <w:jc w:val="both"/>
        <w:rPr>
          <w:rFonts w:ascii="Times New Roman" w:hAnsi="Times New Roman" w:cs="Times New Roman"/>
          <w:sz w:val="24"/>
          <w:szCs w:val="24"/>
        </w:rPr>
      </w:pPr>
    </w:p>
    <w:p w:rsidR="001010AB" w:rsidRPr="002C28E6" w:rsidRDefault="001010AB" w:rsidP="001010AB">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C321A0" w:rsidRPr="002C28E6">
        <w:rPr>
          <w:rFonts w:ascii="Times New Roman" w:hAnsi="Times New Roman" w:cs="Times New Roman"/>
          <w:sz w:val="24"/>
          <w:szCs w:val="24"/>
        </w:rPr>
        <w:t>3</w:t>
      </w:r>
      <w:r w:rsidR="00BA01C0" w:rsidRPr="002C28E6">
        <w:rPr>
          <w:rFonts w:ascii="Times New Roman" w:hAnsi="Times New Roman" w:cs="Times New Roman"/>
          <w:sz w:val="24"/>
          <w:szCs w:val="24"/>
        </w:rPr>
        <w:t>2</w:t>
      </w:r>
      <w:r w:rsidRPr="002C28E6">
        <w:rPr>
          <w:rFonts w:ascii="Times New Roman" w:hAnsi="Times New Roman" w:cs="Times New Roman"/>
          <w:sz w:val="24"/>
          <w:szCs w:val="24"/>
        </w:rPr>
        <w:t>.</w:t>
      </w:r>
    </w:p>
    <w:p w:rsidR="00B47FDA" w:rsidRPr="002C28E6" w:rsidRDefault="001010AB" w:rsidP="00B47FDA">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Davatelj usluge je dužan u </w:t>
      </w:r>
      <w:proofErr w:type="spellStart"/>
      <w:r w:rsidRPr="002C28E6">
        <w:rPr>
          <w:rFonts w:ascii="Times New Roman" w:hAnsi="Times New Roman" w:cs="Times New Roman"/>
          <w:sz w:val="24"/>
          <w:szCs w:val="24"/>
        </w:rPr>
        <w:t>reciklažnom</w:t>
      </w:r>
      <w:proofErr w:type="spellEnd"/>
      <w:r w:rsidRPr="002C28E6">
        <w:rPr>
          <w:rFonts w:ascii="Times New Roman" w:hAnsi="Times New Roman" w:cs="Times New Roman"/>
          <w:sz w:val="24"/>
          <w:szCs w:val="24"/>
        </w:rPr>
        <w:t xml:space="preserve"> dvorištu zaprimati bez naknade i voditi evidenciju o zaprimljenom  otpadu nastalom u kućanstvu</w:t>
      </w:r>
      <w:r w:rsidR="000D2846" w:rsidRPr="002C28E6">
        <w:rPr>
          <w:rFonts w:ascii="Times New Roman" w:hAnsi="Times New Roman" w:cs="Times New Roman"/>
          <w:sz w:val="24"/>
          <w:szCs w:val="24"/>
        </w:rPr>
        <w:t>.</w:t>
      </w:r>
    </w:p>
    <w:p w:rsidR="00363E50" w:rsidRPr="002C28E6" w:rsidRDefault="00363E50" w:rsidP="00A27687">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U</w:t>
      </w:r>
      <w:r w:rsidR="00A27687" w:rsidRPr="002C28E6">
        <w:rPr>
          <w:rFonts w:ascii="Times New Roman" w:hAnsi="Times New Roman" w:cs="Times New Roman"/>
          <w:color w:val="000000" w:themeColor="text1"/>
          <w:sz w:val="24"/>
          <w:szCs w:val="24"/>
        </w:rPr>
        <w:t xml:space="preserve"> </w:t>
      </w:r>
      <w:proofErr w:type="spellStart"/>
      <w:r w:rsidR="00A27687" w:rsidRPr="002C28E6">
        <w:rPr>
          <w:rFonts w:ascii="Times New Roman" w:hAnsi="Times New Roman" w:cs="Times New Roman"/>
          <w:color w:val="000000" w:themeColor="text1"/>
          <w:sz w:val="24"/>
          <w:szCs w:val="24"/>
        </w:rPr>
        <w:t>reciklažnom</w:t>
      </w:r>
      <w:proofErr w:type="spellEnd"/>
      <w:r w:rsidR="00A27687" w:rsidRPr="002C28E6">
        <w:rPr>
          <w:rFonts w:ascii="Times New Roman" w:hAnsi="Times New Roman" w:cs="Times New Roman"/>
          <w:color w:val="000000" w:themeColor="text1"/>
          <w:sz w:val="24"/>
          <w:szCs w:val="24"/>
        </w:rPr>
        <w:t xml:space="preserve"> dvorištu Davatelj </w:t>
      </w:r>
      <w:r w:rsidRPr="002C28E6">
        <w:rPr>
          <w:rFonts w:ascii="Times New Roman" w:hAnsi="Times New Roman" w:cs="Times New Roman"/>
          <w:color w:val="000000" w:themeColor="text1"/>
          <w:sz w:val="24"/>
          <w:szCs w:val="24"/>
        </w:rPr>
        <w:t xml:space="preserve">usluge dužan je zaprimiti od Korisnika usluge građevni otpad iz kućanstva naveden u </w:t>
      </w:r>
      <w:r w:rsidR="007B755F" w:rsidRPr="002C28E6">
        <w:rPr>
          <w:rFonts w:ascii="Times New Roman" w:hAnsi="Times New Roman" w:cs="Times New Roman"/>
          <w:color w:val="000000" w:themeColor="text1"/>
          <w:sz w:val="24"/>
          <w:szCs w:val="24"/>
        </w:rPr>
        <w:t xml:space="preserve">Katalogu otpada </w:t>
      </w:r>
      <w:r w:rsidRPr="002C28E6">
        <w:rPr>
          <w:rFonts w:ascii="Times New Roman" w:hAnsi="Times New Roman" w:cs="Times New Roman"/>
          <w:color w:val="000000" w:themeColor="text1"/>
          <w:sz w:val="24"/>
          <w:szCs w:val="24"/>
        </w:rPr>
        <w:t>pod „građevni otpad iz kućanstva“ i to u količini ne većoj od 200 kg u šest uzastopnih mjeseci</w:t>
      </w:r>
      <w:r w:rsidR="00FA0C57" w:rsidRPr="002C28E6">
        <w:rPr>
          <w:rFonts w:ascii="Times New Roman" w:hAnsi="Times New Roman" w:cs="Times New Roman"/>
          <w:color w:val="000000" w:themeColor="text1"/>
          <w:sz w:val="24"/>
          <w:szCs w:val="24"/>
        </w:rPr>
        <w:t>.</w:t>
      </w:r>
    </w:p>
    <w:p w:rsidR="001010AB" w:rsidRPr="002C28E6" w:rsidRDefault="001010AB" w:rsidP="001010AB">
      <w:pPr>
        <w:spacing w:after="0" w:line="240" w:lineRule="auto"/>
        <w:jc w:val="both"/>
        <w:rPr>
          <w:rFonts w:ascii="Times New Roman" w:hAnsi="Times New Roman" w:cs="Times New Roman"/>
          <w:sz w:val="24"/>
          <w:szCs w:val="24"/>
        </w:rPr>
      </w:pPr>
    </w:p>
    <w:bookmarkEnd w:id="19"/>
    <w:p w:rsidR="00472321" w:rsidRPr="002C28E6" w:rsidRDefault="00A27687" w:rsidP="00A27687">
      <w:pPr>
        <w:spacing w:after="0" w:line="240" w:lineRule="auto"/>
        <w:jc w:val="both"/>
        <w:rPr>
          <w:rFonts w:ascii="Times New Roman" w:hAnsi="Times New Roman" w:cs="Times New Roman"/>
          <w:b/>
          <w:i/>
          <w:color w:val="000000" w:themeColor="text1"/>
          <w:sz w:val="24"/>
          <w:szCs w:val="24"/>
        </w:rPr>
      </w:pPr>
      <w:r w:rsidRPr="002C28E6">
        <w:rPr>
          <w:rFonts w:ascii="Times New Roman" w:hAnsi="Times New Roman" w:cs="Times New Roman"/>
          <w:b/>
          <w:i/>
          <w:color w:val="000000" w:themeColor="text1"/>
          <w:sz w:val="24"/>
          <w:szCs w:val="24"/>
        </w:rPr>
        <w:t xml:space="preserve">Mobilno </w:t>
      </w:r>
      <w:proofErr w:type="spellStart"/>
      <w:r w:rsidRPr="002C28E6">
        <w:rPr>
          <w:rFonts w:ascii="Times New Roman" w:hAnsi="Times New Roman" w:cs="Times New Roman"/>
          <w:b/>
          <w:i/>
          <w:color w:val="000000" w:themeColor="text1"/>
          <w:sz w:val="24"/>
          <w:szCs w:val="24"/>
        </w:rPr>
        <w:t>reciklažno</w:t>
      </w:r>
      <w:proofErr w:type="spellEnd"/>
      <w:r w:rsidRPr="002C28E6">
        <w:rPr>
          <w:rFonts w:ascii="Times New Roman" w:hAnsi="Times New Roman" w:cs="Times New Roman"/>
          <w:b/>
          <w:i/>
          <w:color w:val="000000" w:themeColor="text1"/>
          <w:sz w:val="24"/>
          <w:szCs w:val="24"/>
        </w:rPr>
        <w:t xml:space="preserve"> dvorište</w:t>
      </w:r>
    </w:p>
    <w:p w:rsidR="00472321" w:rsidRPr="002C28E6" w:rsidRDefault="00472321" w:rsidP="00472321">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Članak </w:t>
      </w:r>
      <w:r w:rsidR="005E6A45" w:rsidRPr="002C28E6">
        <w:rPr>
          <w:rFonts w:ascii="Times New Roman" w:hAnsi="Times New Roman" w:cs="Times New Roman"/>
          <w:color w:val="000000" w:themeColor="text1"/>
          <w:sz w:val="24"/>
          <w:szCs w:val="24"/>
        </w:rPr>
        <w:t>3</w:t>
      </w:r>
      <w:r w:rsidR="00BA01C0" w:rsidRPr="002C28E6">
        <w:rPr>
          <w:rFonts w:ascii="Times New Roman" w:hAnsi="Times New Roman" w:cs="Times New Roman"/>
          <w:color w:val="000000" w:themeColor="text1"/>
          <w:sz w:val="24"/>
          <w:szCs w:val="24"/>
        </w:rPr>
        <w:t>3</w:t>
      </w:r>
      <w:r w:rsidRPr="002C28E6">
        <w:rPr>
          <w:rFonts w:ascii="Times New Roman" w:hAnsi="Times New Roman" w:cs="Times New Roman"/>
          <w:color w:val="000000" w:themeColor="text1"/>
          <w:sz w:val="24"/>
          <w:szCs w:val="24"/>
        </w:rPr>
        <w:t>.</w:t>
      </w:r>
    </w:p>
    <w:p w:rsidR="004F58F6" w:rsidRPr="002C28E6" w:rsidRDefault="00472321"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Davatelj usluge je dužan u mobilnom </w:t>
      </w:r>
      <w:proofErr w:type="spellStart"/>
      <w:r w:rsidRPr="002C28E6">
        <w:rPr>
          <w:rFonts w:ascii="Times New Roman" w:hAnsi="Times New Roman" w:cs="Times New Roman"/>
          <w:color w:val="000000" w:themeColor="text1"/>
          <w:sz w:val="24"/>
          <w:szCs w:val="24"/>
        </w:rPr>
        <w:t>reciklažnom</w:t>
      </w:r>
      <w:proofErr w:type="spellEnd"/>
      <w:r w:rsidRPr="002C28E6">
        <w:rPr>
          <w:rFonts w:ascii="Times New Roman" w:hAnsi="Times New Roman" w:cs="Times New Roman"/>
          <w:color w:val="000000" w:themeColor="text1"/>
          <w:sz w:val="24"/>
          <w:szCs w:val="24"/>
        </w:rPr>
        <w:t xml:space="preserve"> dvorištu zaprimati bez naknade i voditi evidenciju o zaprimljenom  otpadu nastalom u kućanstvu.</w:t>
      </w:r>
    </w:p>
    <w:p w:rsidR="000D2846" w:rsidRDefault="000D2846" w:rsidP="00FD553B">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color w:val="000000" w:themeColor="text1"/>
          <w:sz w:val="24"/>
          <w:szCs w:val="24"/>
        </w:rPr>
        <w:t xml:space="preserve">Mobilno </w:t>
      </w:r>
      <w:proofErr w:type="spellStart"/>
      <w:r w:rsidRPr="002C28E6">
        <w:rPr>
          <w:rFonts w:ascii="Times New Roman" w:hAnsi="Times New Roman" w:cs="Times New Roman"/>
          <w:sz w:val="24"/>
          <w:szCs w:val="24"/>
        </w:rPr>
        <w:t>reciklažno</w:t>
      </w:r>
      <w:proofErr w:type="spellEnd"/>
      <w:r w:rsidRPr="002C28E6">
        <w:rPr>
          <w:rFonts w:ascii="Times New Roman" w:hAnsi="Times New Roman" w:cs="Times New Roman"/>
          <w:sz w:val="24"/>
          <w:szCs w:val="24"/>
        </w:rPr>
        <w:t xml:space="preserve"> dvorište treba biti opremljeno odgovarajućom vagom i video nadzorom ukoliko </w:t>
      </w:r>
      <w:r w:rsidR="00FD553B" w:rsidRPr="002C28E6">
        <w:rPr>
          <w:rFonts w:ascii="Times New Roman" w:hAnsi="Times New Roman" w:cs="Times New Roman"/>
          <w:sz w:val="24"/>
          <w:szCs w:val="24"/>
        </w:rPr>
        <w:t>se u njemu</w:t>
      </w:r>
      <w:r w:rsidRPr="002C28E6">
        <w:rPr>
          <w:rFonts w:ascii="Times New Roman" w:hAnsi="Times New Roman" w:cs="Times New Roman"/>
          <w:sz w:val="24"/>
          <w:szCs w:val="24"/>
        </w:rPr>
        <w:t xml:space="preserve"> obavlja trgovanje otpadom</w:t>
      </w:r>
      <w:r w:rsidR="00A27687" w:rsidRPr="002C28E6">
        <w:rPr>
          <w:rFonts w:ascii="Times New Roman" w:hAnsi="Times New Roman" w:cs="Times New Roman"/>
          <w:sz w:val="24"/>
          <w:szCs w:val="24"/>
        </w:rPr>
        <w:t>.</w:t>
      </w:r>
    </w:p>
    <w:p w:rsidR="00066FE8" w:rsidRPr="002C28E6" w:rsidRDefault="00066FE8" w:rsidP="00FD553B">
      <w:pPr>
        <w:spacing w:after="0" w:line="240" w:lineRule="auto"/>
        <w:ind w:firstLine="708"/>
        <w:jc w:val="both"/>
        <w:rPr>
          <w:rFonts w:ascii="Times New Roman" w:hAnsi="Times New Roman" w:cs="Times New Roman"/>
          <w:color w:val="000000" w:themeColor="text1"/>
          <w:sz w:val="24"/>
          <w:szCs w:val="24"/>
        </w:rPr>
      </w:pPr>
    </w:p>
    <w:p w:rsidR="00472321" w:rsidRPr="002C28E6" w:rsidRDefault="00472321" w:rsidP="00472321">
      <w:pPr>
        <w:spacing w:after="0" w:line="240" w:lineRule="auto"/>
        <w:rPr>
          <w:rFonts w:ascii="Times New Roman" w:hAnsi="Times New Roman" w:cs="Times New Roman"/>
          <w:color w:val="000000" w:themeColor="text1"/>
          <w:sz w:val="24"/>
          <w:szCs w:val="24"/>
        </w:rPr>
      </w:pPr>
    </w:p>
    <w:p w:rsidR="00B47FDA" w:rsidRPr="002C28E6" w:rsidRDefault="00B47FDA" w:rsidP="00472321">
      <w:pPr>
        <w:spacing w:after="0" w:line="240" w:lineRule="auto"/>
        <w:jc w:val="center"/>
        <w:rPr>
          <w:rFonts w:ascii="Times New Roman" w:hAnsi="Times New Roman" w:cs="Times New Roman"/>
          <w:color w:val="000000" w:themeColor="text1"/>
          <w:sz w:val="24"/>
          <w:szCs w:val="24"/>
        </w:rPr>
      </w:pPr>
    </w:p>
    <w:p w:rsidR="00B47FDA" w:rsidRPr="002C28E6" w:rsidRDefault="00B47FDA" w:rsidP="00472321">
      <w:pPr>
        <w:spacing w:after="0" w:line="240" w:lineRule="auto"/>
        <w:jc w:val="center"/>
        <w:rPr>
          <w:rFonts w:ascii="Times New Roman" w:hAnsi="Times New Roman" w:cs="Times New Roman"/>
          <w:color w:val="000000" w:themeColor="text1"/>
          <w:sz w:val="24"/>
          <w:szCs w:val="24"/>
        </w:rPr>
      </w:pPr>
    </w:p>
    <w:p w:rsidR="00472321" w:rsidRPr="002C28E6" w:rsidRDefault="00472321" w:rsidP="00472321">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lastRenderedPageBreak/>
        <w:t xml:space="preserve">Članak </w:t>
      </w:r>
      <w:r w:rsidR="005E6A45" w:rsidRPr="002C28E6">
        <w:rPr>
          <w:rFonts w:ascii="Times New Roman" w:hAnsi="Times New Roman" w:cs="Times New Roman"/>
          <w:color w:val="000000" w:themeColor="text1"/>
          <w:sz w:val="24"/>
          <w:szCs w:val="24"/>
        </w:rPr>
        <w:t>3</w:t>
      </w:r>
      <w:r w:rsidR="00BA01C0" w:rsidRPr="002C28E6">
        <w:rPr>
          <w:rFonts w:ascii="Times New Roman" w:hAnsi="Times New Roman" w:cs="Times New Roman"/>
          <w:color w:val="000000" w:themeColor="text1"/>
          <w:sz w:val="24"/>
          <w:szCs w:val="24"/>
        </w:rPr>
        <w:t>4</w:t>
      </w:r>
      <w:r w:rsidRPr="002C28E6">
        <w:rPr>
          <w:rFonts w:ascii="Times New Roman" w:hAnsi="Times New Roman" w:cs="Times New Roman"/>
          <w:color w:val="000000" w:themeColor="text1"/>
          <w:sz w:val="24"/>
          <w:szCs w:val="24"/>
        </w:rPr>
        <w:t>.</w:t>
      </w:r>
    </w:p>
    <w:p w:rsidR="00643081" w:rsidRPr="002C28E6" w:rsidRDefault="00643081" w:rsidP="00A27687">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Davatelj usluge dužan je osigurati sakupljanje otpada putem mobilnog </w:t>
      </w:r>
      <w:proofErr w:type="spellStart"/>
      <w:r w:rsidRPr="002C28E6">
        <w:rPr>
          <w:rFonts w:ascii="Times New Roman" w:hAnsi="Times New Roman" w:cs="Times New Roman"/>
          <w:color w:val="000000" w:themeColor="text1"/>
          <w:sz w:val="24"/>
          <w:szCs w:val="24"/>
        </w:rPr>
        <w:t>reciklažnog</w:t>
      </w:r>
      <w:proofErr w:type="spellEnd"/>
      <w:r w:rsidRPr="002C28E6">
        <w:rPr>
          <w:rFonts w:ascii="Times New Roman" w:hAnsi="Times New Roman" w:cs="Times New Roman"/>
          <w:color w:val="000000" w:themeColor="text1"/>
          <w:sz w:val="24"/>
          <w:szCs w:val="24"/>
        </w:rPr>
        <w:t xml:space="preserve"> dvorišta najmanje jednom u četiri</w:t>
      </w:r>
      <w:r w:rsidR="00D64C24" w:rsidRPr="002C28E6">
        <w:rPr>
          <w:rFonts w:ascii="Times New Roman" w:hAnsi="Times New Roman" w:cs="Times New Roman"/>
          <w:color w:val="000000" w:themeColor="text1"/>
          <w:sz w:val="24"/>
          <w:szCs w:val="24"/>
        </w:rPr>
        <w:t xml:space="preserve"> (4) </w:t>
      </w:r>
      <w:r w:rsidRPr="002C28E6">
        <w:rPr>
          <w:rFonts w:ascii="Times New Roman" w:hAnsi="Times New Roman" w:cs="Times New Roman"/>
          <w:color w:val="000000" w:themeColor="text1"/>
          <w:sz w:val="24"/>
          <w:szCs w:val="24"/>
        </w:rPr>
        <w:t>mjeseca</w:t>
      </w:r>
      <w:r w:rsidR="000D2846" w:rsidRPr="002C28E6">
        <w:rPr>
          <w:rFonts w:ascii="Times New Roman" w:hAnsi="Times New Roman" w:cs="Times New Roman"/>
          <w:color w:val="000000" w:themeColor="text1"/>
          <w:sz w:val="24"/>
          <w:szCs w:val="24"/>
        </w:rPr>
        <w:t xml:space="preserve"> u svakom naselju</w:t>
      </w:r>
      <w:r w:rsidRPr="002C28E6">
        <w:rPr>
          <w:rFonts w:ascii="Times New Roman" w:hAnsi="Times New Roman" w:cs="Times New Roman"/>
          <w:color w:val="000000" w:themeColor="text1"/>
          <w:sz w:val="24"/>
          <w:szCs w:val="24"/>
        </w:rPr>
        <w:t>, sukladno Planu razmještaj</w:t>
      </w:r>
      <w:r w:rsidR="00A27687" w:rsidRPr="002C28E6">
        <w:rPr>
          <w:rFonts w:ascii="Times New Roman" w:hAnsi="Times New Roman" w:cs="Times New Roman"/>
          <w:color w:val="000000" w:themeColor="text1"/>
          <w:sz w:val="24"/>
          <w:szCs w:val="24"/>
        </w:rPr>
        <w:t xml:space="preserve">a mobilnog </w:t>
      </w:r>
      <w:proofErr w:type="spellStart"/>
      <w:r w:rsidR="00A27687" w:rsidRPr="002C28E6">
        <w:rPr>
          <w:rFonts w:ascii="Times New Roman" w:hAnsi="Times New Roman" w:cs="Times New Roman"/>
          <w:color w:val="000000" w:themeColor="text1"/>
          <w:sz w:val="24"/>
          <w:szCs w:val="24"/>
        </w:rPr>
        <w:t>reciklažnog</w:t>
      </w:r>
      <w:proofErr w:type="spellEnd"/>
      <w:r w:rsidR="00A27687" w:rsidRPr="002C28E6">
        <w:rPr>
          <w:rFonts w:ascii="Times New Roman" w:hAnsi="Times New Roman" w:cs="Times New Roman"/>
          <w:color w:val="000000" w:themeColor="text1"/>
          <w:sz w:val="24"/>
          <w:szCs w:val="24"/>
        </w:rPr>
        <w:t xml:space="preserve"> dvorišta</w:t>
      </w:r>
      <w:r w:rsidRPr="002C28E6">
        <w:rPr>
          <w:rFonts w:ascii="Times New Roman" w:hAnsi="Times New Roman" w:cs="Times New Roman"/>
          <w:color w:val="000000" w:themeColor="text1"/>
          <w:sz w:val="24"/>
          <w:szCs w:val="24"/>
        </w:rPr>
        <w:t xml:space="preserve"> koji Korisnik usluge dobiva od Davatelja usluge krajem tekuće godine za iduću godinu.</w:t>
      </w:r>
    </w:p>
    <w:p w:rsidR="00643081" w:rsidRPr="002C28E6" w:rsidRDefault="00A27687" w:rsidP="00643081">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 </w:t>
      </w:r>
    </w:p>
    <w:p w:rsidR="00CB739B" w:rsidRPr="002C28E6" w:rsidRDefault="00472321" w:rsidP="00B47FDA">
      <w:pPr>
        <w:spacing w:after="0" w:line="240" w:lineRule="auto"/>
        <w:rPr>
          <w:rFonts w:ascii="Times New Roman" w:hAnsi="Times New Roman" w:cs="Times New Roman"/>
          <w:b/>
          <w:sz w:val="24"/>
          <w:szCs w:val="24"/>
        </w:rPr>
      </w:pPr>
      <w:bookmarkStart w:id="20" w:name="_Hlk19538110"/>
      <w:r w:rsidRPr="002C28E6">
        <w:rPr>
          <w:rFonts w:ascii="Times New Roman" w:hAnsi="Times New Roman" w:cs="Times New Roman"/>
          <w:b/>
          <w:sz w:val="24"/>
          <w:szCs w:val="24"/>
        </w:rPr>
        <w:t>V</w:t>
      </w:r>
      <w:r w:rsidR="00EC597D" w:rsidRPr="002C28E6">
        <w:rPr>
          <w:rFonts w:ascii="Times New Roman" w:hAnsi="Times New Roman" w:cs="Times New Roman"/>
          <w:b/>
          <w:sz w:val="24"/>
          <w:szCs w:val="24"/>
        </w:rPr>
        <w:t>I</w:t>
      </w:r>
      <w:r w:rsidR="00A27687" w:rsidRPr="002C28E6">
        <w:rPr>
          <w:rFonts w:ascii="Times New Roman" w:hAnsi="Times New Roman" w:cs="Times New Roman"/>
          <w:b/>
          <w:sz w:val="24"/>
          <w:szCs w:val="24"/>
        </w:rPr>
        <w:t>.</w:t>
      </w:r>
      <w:r w:rsidRPr="002C28E6">
        <w:rPr>
          <w:rFonts w:ascii="Times New Roman" w:hAnsi="Times New Roman" w:cs="Times New Roman"/>
          <w:b/>
          <w:sz w:val="24"/>
          <w:szCs w:val="24"/>
        </w:rPr>
        <w:t xml:space="preserve"> </w:t>
      </w:r>
      <w:r w:rsidR="00A27687" w:rsidRPr="002C28E6">
        <w:rPr>
          <w:rFonts w:ascii="Times New Roman" w:hAnsi="Times New Roman" w:cs="Times New Roman"/>
          <w:b/>
          <w:sz w:val="24"/>
          <w:szCs w:val="24"/>
        </w:rPr>
        <w:t xml:space="preserve"> </w:t>
      </w:r>
      <w:r w:rsidRPr="002C28E6">
        <w:rPr>
          <w:rFonts w:ascii="Times New Roman" w:hAnsi="Times New Roman" w:cs="Times New Roman"/>
          <w:b/>
          <w:sz w:val="24"/>
          <w:szCs w:val="24"/>
        </w:rPr>
        <w:t>CIJENA JAVNE USLUGE</w:t>
      </w:r>
      <w:bookmarkStart w:id="21" w:name="_Hlk10119604"/>
      <w:bookmarkStart w:id="22" w:name="_Hlk1930000"/>
      <w:bookmarkStart w:id="23" w:name="_Hlk2068485"/>
    </w:p>
    <w:p w:rsidR="002236C9" w:rsidRPr="002C28E6" w:rsidRDefault="00CB739B" w:rsidP="00472321">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Članak </w:t>
      </w:r>
      <w:r w:rsidR="00C321A0" w:rsidRPr="002C28E6">
        <w:rPr>
          <w:rFonts w:ascii="Times New Roman" w:hAnsi="Times New Roman" w:cs="Times New Roman"/>
          <w:color w:val="000000" w:themeColor="text1"/>
          <w:sz w:val="24"/>
          <w:szCs w:val="24"/>
        </w:rPr>
        <w:t>3</w:t>
      </w:r>
      <w:r w:rsidR="00BA01C0" w:rsidRPr="002C28E6">
        <w:rPr>
          <w:rFonts w:ascii="Times New Roman" w:hAnsi="Times New Roman" w:cs="Times New Roman"/>
          <w:color w:val="000000" w:themeColor="text1"/>
          <w:sz w:val="24"/>
          <w:szCs w:val="24"/>
        </w:rPr>
        <w:t>5</w:t>
      </w:r>
      <w:r w:rsidR="00C321A0" w:rsidRPr="002C28E6">
        <w:rPr>
          <w:rFonts w:ascii="Times New Roman" w:hAnsi="Times New Roman" w:cs="Times New Roman"/>
          <w:color w:val="000000" w:themeColor="text1"/>
          <w:sz w:val="24"/>
          <w:szCs w:val="24"/>
        </w:rPr>
        <w:t>.</w:t>
      </w:r>
    </w:p>
    <w:p w:rsidR="00E5678C" w:rsidRPr="002C28E6" w:rsidRDefault="00E5678C" w:rsidP="00A92A3E">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Davatelj usluge dužan je obračunati cijenu javne usluge na način kojim se osigurava primjena načela »onečišćivač plaća«, ekonomski održivo poslovanje te sigurnost, redovitost i kvaliteta pružanja te usluge</w:t>
      </w:r>
      <w:r w:rsidR="00A92A3E" w:rsidRPr="002C28E6">
        <w:rPr>
          <w:rFonts w:ascii="Times New Roman" w:hAnsi="Times New Roman" w:cs="Times New Roman"/>
          <w:color w:val="000000" w:themeColor="text1"/>
          <w:sz w:val="24"/>
          <w:szCs w:val="24"/>
        </w:rPr>
        <w:t>.</w:t>
      </w:r>
      <w:r w:rsidRPr="002C28E6">
        <w:rPr>
          <w:rFonts w:ascii="Times New Roman" w:hAnsi="Times New Roman" w:cs="Times New Roman"/>
          <w:color w:val="000000" w:themeColor="text1"/>
          <w:sz w:val="24"/>
          <w:szCs w:val="24"/>
        </w:rPr>
        <w:t xml:space="preserve"> </w:t>
      </w:r>
    </w:p>
    <w:p w:rsidR="005B4D72" w:rsidRPr="002C28E6" w:rsidRDefault="00CB739B" w:rsidP="00A27687">
      <w:pPr>
        <w:spacing w:after="0" w:line="240" w:lineRule="auto"/>
        <w:ind w:firstLine="708"/>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Davatelj usluge dužan je u cijenu javne usluge uključiti sljedeće troškove: </w:t>
      </w:r>
    </w:p>
    <w:p w:rsidR="005B4D72" w:rsidRPr="002C28E6" w:rsidRDefault="00CB739B" w:rsidP="00030438">
      <w:pPr>
        <w:pStyle w:val="Odlomakpopisa"/>
        <w:numPr>
          <w:ilvl w:val="0"/>
          <w:numId w:val="21"/>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nabave i održavanja opreme za prikupljanje otpada, </w:t>
      </w:r>
    </w:p>
    <w:p w:rsidR="005B4D72" w:rsidRPr="002C28E6" w:rsidRDefault="00CB739B" w:rsidP="00030438">
      <w:pPr>
        <w:pStyle w:val="Odlomakpopisa"/>
        <w:numPr>
          <w:ilvl w:val="0"/>
          <w:numId w:val="21"/>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prijevoza otpada, </w:t>
      </w:r>
    </w:p>
    <w:p w:rsidR="00CB739B" w:rsidRPr="002C28E6" w:rsidRDefault="00CB739B" w:rsidP="00030438">
      <w:pPr>
        <w:pStyle w:val="Odlomakpopisa"/>
        <w:numPr>
          <w:ilvl w:val="0"/>
          <w:numId w:val="21"/>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obrade otpada</w:t>
      </w:r>
      <w:r w:rsidR="005B4D72" w:rsidRPr="002C28E6">
        <w:rPr>
          <w:rFonts w:ascii="Times New Roman" w:hAnsi="Times New Roman" w:cs="Times New Roman"/>
          <w:color w:val="000000" w:themeColor="text1"/>
          <w:sz w:val="24"/>
          <w:szCs w:val="24"/>
        </w:rPr>
        <w:t xml:space="preserve">, </w:t>
      </w:r>
      <w:r w:rsidR="00A27687" w:rsidRPr="002C28E6">
        <w:rPr>
          <w:rFonts w:ascii="Times New Roman" w:hAnsi="Times New Roman" w:cs="Times New Roman"/>
          <w:color w:val="000000" w:themeColor="text1"/>
          <w:sz w:val="24"/>
          <w:szCs w:val="24"/>
        </w:rPr>
        <w:t xml:space="preserve"> </w:t>
      </w:r>
    </w:p>
    <w:p w:rsidR="00E5678C" w:rsidRPr="002C28E6" w:rsidRDefault="005B4D72" w:rsidP="00A227DF">
      <w:pPr>
        <w:pStyle w:val="Odlomakpopisa"/>
        <w:numPr>
          <w:ilvl w:val="0"/>
          <w:numId w:val="21"/>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nastale radom </w:t>
      </w:r>
      <w:proofErr w:type="spellStart"/>
      <w:r w:rsidRPr="002C28E6">
        <w:rPr>
          <w:rFonts w:ascii="Times New Roman" w:hAnsi="Times New Roman" w:cs="Times New Roman"/>
          <w:color w:val="000000" w:themeColor="text1"/>
          <w:sz w:val="24"/>
          <w:szCs w:val="24"/>
        </w:rPr>
        <w:t>reciklažnog</w:t>
      </w:r>
      <w:proofErr w:type="spellEnd"/>
      <w:r w:rsidRPr="002C28E6">
        <w:rPr>
          <w:rFonts w:ascii="Times New Roman" w:hAnsi="Times New Roman" w:cs="Times New Roman"/>
          <w:color w:val="000000" w:themeColor="text1"/>
          <w:sz w:val="24"/>
          <w:szCs w:val="24"/>
        </w:rPr>
        <w:t xml:space="preserve"> dvorišta i mobilnog </w:t>
      </w:r>
      <w:proofErr w:type="spellStart"/>
      <w:r w:rsidRPr="002C28E6">
        <w:rPr>
          <w:rFonts w:ascii="Times New Roman" w:hAnsi="Times New Roman" w:cs="Times New Roman"/>
          <w:color w:val="000000" w:themeColor="text1"/>
          <w:sz w:val="24"/>
          <w:szCs w:val="24"/>
        </w:rPr>
        <w:t>reciklažnog</w:t>
      </w:r>
      <w:proofErr w:type="spellEnd"/>
      <w:r w:rsidRPr="002C28E6">
        <w:rPr>
          <w:rFonts w:ascii="Times New Roman" w:hAnsi="Times New Roman" w:cs="Times New Roman"/>
          <w:color w:val="000000" w:themeColor="text1"/>
          <w:sz w:val="24"/>
          <w:szCs w:val="24"/>
        </w:rPr>
        <w:t xml:space="preserve"> dvorišta koji nastaju zaprimanjem bez naknade otpada nastalog u kućanstvu na području </w:t>
      </w:r>
      <w:r w:rsidR="00AE5F21" w:rsidRPr="002C28E6">
        <w:rPr>
          <w:rFonts w:ascii="Times New Roman" w:hAnsi="Times New Roman" w:cs="Times New Roman"/>
          <w:color w:val="000000" w:themeColor="text1"/>
          <w:sz w:val="24"/>
          <w:szCs w:val="24"/>
        </w:rPr>
        <w:t>Grada Pregrada</w:t>
      </w:r>
      <w:r w:rsidR="00A27687" w:rsidRPr="002C28E6">
        <w:rPr>
          <w:rFonts w:ascii="Times New Roman" w:hAnsi="Times New Roman" w:cs="Times New Roman"/>
          <w:color w:val="000000" w:themeColor="text1"/>
          <w:sz w:val="24"/>
          <w:szCs w:val="24"/>
        </w:rPr>
        <w:t>.</w:t>
      </w:r>
      <w:r w:rsidRPr="002C28E6">
        <w:rPr>
          <w:rFonts w:ascii="Times New Roman" w:hAnsi="Times New Roman" w:cs="Times New Roman"/>
          <w:color w:val="000000" w:themeColor="text1"/>
          <w:sz w:val="24"/>
          <w:szCs w:val="24"/>
        </w:rPr>
        <w:t xml:space="preserve"> </w:t>
      </w:r>
    </w:p>
    <w:p w:rsidR="00E5678C" w:rsidRPr="002C28E6" w:rsidRDefault="00E5678C" w:rsidP="00E5678C">
      <w:pPr>
        <w:pStyle w:val="Odlomakpopisa"/>
        <w:spacing w:after="0" w:line="240" w:lineRule="auto"/>
        <w:rPr>
          <w:rFonts w:ascii="Times New Roman" w:hAnsi="Times New Roman" w:cs="Times New Roman"/>
          <w:color w:val="000000" w:themeColor="text1"/>
          <w:sz w:val="24"/>
          <w:szCs w:val="24"/>
        </w:rPr>
      </w:pPr>
    </w:p>
    <w:p w:rsidR="00472321" w:rsidRPr="002C28E6" w:rsidRDefault="00472321" w:rsidP="00472321">
      <w:pPr>
        <w:spacing w:after="0" w:line="240" w:lineRule="auto"/>
        <w:jc w:val="center"/>
        <w:rPr>
          <w:rFonts w:ascii="Times New Roman" w:hAnsi="Times New Roman" w:cs="Times New Roman"/>
          <w:color w:val="000000" w:themeColor="text1"/>
          <w:sz w:val="24"/>
          <w:szCs w:val="24"/>
        </w:rPr>
      </w:pPr>
      <w:bookmarkStart w:id="24" w:name="_Hlk17895715"/>
      <w:r w:rsidRPr="002C28E6">
        <w:rPr>
          <w:rFonts w:ascii="Times New Roman" w:hAnsi="Times New Roman" w:cs="Times New Roman"/>
          <w:color w:val="000000" w:themeColor="text1"/>
          <w:sz w:val="24"/>
          <w:szCs w:val="24"/>
        </w:rPr>
        <w:t xml:space="preserve">Članak </w:t>
      </w:r>
      <w:r w:rsidR="005E6A45" w:rsidRPr="002C28E6">
        <w:rPr>
          <w:rFonts w:ascii="Times New Roman" w:hAnsi="Times New Roman" w:cs="Times New Roman"/>
          <w:color w:val="000000" w:themeColor="text1"/>
          <w:sz w:val="24"/>
          <w:szCs w:val="24"/>
        </w:rPr>
        <w:t>3</w:t>
      </w:r>
      <w:r w:rsidR="00BA01C0" w:rsidRPr="002C28E6">
        <w:rPr>
          <w:rFonts w:ascii="Times New Roman" w:hAnsi="Times New Roman" w:cs="Times New Roman"/>
          <w:color w:val="000000" w:themeColor="text1"/>
          <w:sz w:val="24"/>
          <w:szCs w:val="24"/>
        </w:rPr>
        <w:t>6</w:t>
      </w:r>
      <w:r w:rsidRPr="002C28E6">
        <w:rPr>
          <w:rFonts w:ascii="Times New Roman" w:hAnsi="Times New Roman" w:cs="Times New Roman"/>
          <w:color w:val="000000" w:themeColor="text1"/>
          <w:sz w:val="24"/>
          <w:szCs w:val="24"/>
        </w:rPr>
        <w:t>.</w:t>
      </w:r>
    </w:p>
    <w:p w:rsidR="00472321" w:rsidRPr="002C28E6" w:rsidRDefault="00472321" w:rsidP="00A227DF">
      <w:pPr>
        <w:spacing w:after="0" w:line="240" w:lineRule="auto"/>
        <w:ind w:firstLine="708"/>
        <w:jc w:val="both"/>
        <w:rPr>
          <w:rFonts w:ascii="Times New Roman" w:hAnsi="Times New Roman" w:cs="Times New Roman"/>
          <w:color w:val="000000" w:themeColor="text1"/>
          <w:sz w:val="24"/>
          <w:szCs w:val="24"/>
        </w:rPr>
      </w:pPr>
      <w:bookmarkStart w:id="25" w:name="_Hlk2070917"/>
      <w:r w:rsidRPr="002C28E6">
        <w:rPr>
          <w:rFonts w:ascii="Times New Roman" w:hAnsi="Times New Roman" w:cs="Times New Roman"/>
          <w:color w:val="000000" w:themeColor="text1"/>
          <w:sz w:val="24"/>
          <w:szCs w:val="24"/>
        </w:rPr>
        <w:t xml:space="preserve">Strukturu cijene javne usluge (CJU) čini </w:t>
      </w:r>
      <w:bookmarkStart w:id="26" w:name="_Hlk2070713"/>
      <w:r w:rsidRPr="002C28E6">
        <w:rPr>
          <w:rFonts w:ascii="Times New Roman" w:hAnsi="Times New Roman" w:cs="Times New Roman"/>
          <w:color w:val="000000" w:themeColor="text1"/>
          <w:sz w:val="24"/>
          <w:szCs w:val="24"/>
        </w:rPr>
        <w:t>cijena javne usluge za količinu predanog miješanog komunalnog otpada</w:t>
      </w:r>
      <w:bookmarkEnd w:id="26"/>
      <w:r w:rsidRPr="002C28E6">
        <w:rPr>
          <w:rFonts w:ascii="Times New Roman" w:hAnsi="Times New Roman" w:cs="Times New Roman"/>
          <w:color w:val="000000" w:themeColor="text1"/>
          <w:sz w:val="24"/>
          <w:szCs w:val="24"/>
        </w:rPr>
        <w:t>, cijena obvezne minimalne javne usluge i cijena ugovorne kazne</w:t>
      </w:r>
      <w:r w:rsidR="001010AB" w:rsidRPr="002C28E6">
        <w:rPr>
          <w:rFonts w:ascii="Times New Roman" w:hAnsi="Times New Roman" w:cs="Times New Roman"/>
          <w:color w:val="000000" w:themeColor="text1"/>
          <w:sz w:val="24"/>
          <w:szCs w:val="24"/>
        </w:rPr>
        <w:t>, ukoliko je ista počinjena</w:t>
      </w:r>
      <w:r w:rsidRPr="002C28E6">
        <w:rPr>
          <w:rFonts w:ascii="Times New Roman" w:hAnsi="Times New Roman" w:cs="Times New Roman"/>
          <w:color w:val="000000" w:themeColor="text1"/>
          <w:sz w:val="24"/>
          <w:szCs w:val="24"/>
        </w:rPr>
        <w:t>.</w:t>
      </w:r>
    </w:p>
    <w:p w:rsidR="00A227DF" w:rsidRPr="002C28E6" w:rsidRDefault="00A227DF" w:rsidP="00472321">
      <w:pPr>
        <w:spacing w:after="0" w:line="240" w:lineRule="auto"/>
        <w:jc w:val="both"/>
        <w:rPr>
          <w:rFonts w:ascii="Times New Roman" w:hAnsi="Times New Roman" w:cs="Times New Roman"/>
          <w:b/>
          <w:color w:val="000000" w:themeColor="text1"/>
          <w:sz w:val="24"/>
          <w:szCs w:val="24"/>
        </w:rPr>
      </w:pPr>
      <w:bookmarkStart w:id="27" w:name="_Hlk1932798"/>
    </w:p>
    <w:p w:rsidR="00472321" w:rsidRPr="002C28E6" w:rsidRDefault="005941B6" w:rsidP="005941B6">
      <w:pPr>
        <w:spacing w:after="0" w:line="240" w:lineRule="auto"/>
        <w:jc w:val="center"/>
        <w:rPr>
          <w:rFonts w:ascii="Times New Roman" w:hAnsi="Times New Roman" w:cs="Times New Roman"/>
          <w:b/>
          <w:color w:val="000000" w:themeColor="text1"/>
          <w:sz w:val="24"/>
          <w:szCs w:val="24"/>
        </w:rPr>
      </w:pPr>
      <w:r w:rsidRPr="002C28E6">
        <w:rPr>
          <w:rFonts w:ascii="Times New Roman" w:hAnsi="Times New Roman" w:cs="Times New Roman"/>
          <w:b/>
          <w:color w:val="000000" w:themeColor="text1"/>
          <w:sz w:val="24"/>
          <w:szCs w:val="24"/>
        </w:rPr>
        <w:t>CJU = CMJU + C + UK</w:t>
      </w:r>
    </w:p>
    <w:p w:rsidR="00472321" w:rsidRPr="002C28E6" w:rsidRDefault="00472321" w:rsidP="00472321">
      <w:p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Pri čemu je: </w:t>
      </w:r>
    </w:p>
    <w:p w:rsidR="00472321" w:rsidRPr="002C28E6" w:rsidRDefault="00472321" w:rsidP="00472321">
      <w:pPr>
        <w:spacing w:after="0" w:line="240" w:lineRule="auto"/>
        <w:jc w:val="both"/>
        <w:rPr>
          <w:rFonts w:ascii="Times New Roman" w:hAnsi="Times New Roman" w:cs="Times New Roman"/>
          <w:color w:val="000000" w:themeColor="text1"/>
          <w:sz w:val="24"/>
          <w:szCs w:val="24"/>
        </w:rPr>
      </w:pPr>
    </w:p>
    <w:bookmarkEnd w:id="27"/>
    <w:p w:rsidR="00472321" w:rsidRPr="002C28E6" w:rsidRDefault="00472321" w:rsidP="00472321">
      <w:p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i/>
          <w:color w:val="000000" w:themeColor="text1"/>
          <w:sz w:val="24"/>
          <w:szCs w:val="24"/>
        </w:rPr>
        <w:t>CMJU</w:t>
      </w:r>
      <w:r w:rsidRPr="002C28E6">
        <w:rPr>
          <w:rFonts w:ascii="Times New Roman" w:hAnsi="Times New Roman" w:cs="Times New Roman"/>
          <w:color w:val="000000" w:themeColor="text1"/>
          <w:sz w:val="24"/>
          <w:szCs w:val="24"/>
        </w:rPr>
        <w:t xml:space="preserve"> – cijena obvezne minimalne javne usluge</w:t>
      </w:r>
    </w:p>
    <w:p w:rsidR="00472321" w:rsidRPr="002C28E6" w:rsidRDefault="00472321" w:rsidP="00472321">
      <w:p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i/>
          <w:color w:val="000000" w:themeColor="text1"/>
          <w:sz w:val="24"/>
          <w:szCs w:val="24"/>
        </w:rPr>
        <w:t xml:space="preserve">C </w:t>
      </w:r>
      <w:r w:rsidRPr="002C28E6">
        <w:rPr>
          <w:rFonts w:ascii="Times New Roman" w:hAnsi="Times New Roman" w:cs="Times New Roman"/>
          <w:color w:val="000000" w:themeColor="text1"/>
          <w:sz w:val="24"/>
          <w:szCs w:val="24"/>
        </w:rPr>
        <w:t>- cijena javne usluge za količinu predanog miješanog komunalnog otpada</w:t>
      </w:r>
    </w:p>
    <w:p w:rsidR="00472321" w:rsidRPr="002C28E6" w:rsidRDefault="00472321" w:rsidP="00472321">
      <w:p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UK – cijena ugovorne kazne</w:t>
      </w:r>
    </w:p>
    <w:bookmarkEnd w:id="25"/>
    <w:p w:rsidR="00A227DF" w:rsidRPr="002C28E6" w:rsidRDefault="00A227DF" w:rsidP="002236C9">
      <w:pPr>
        <w:spacing w:after="0" w:line="240" w:lineRule="auto"/>
        <w:jc w:val="both"/>
        <w:rPr>
          <w:rFonts w:ascii="Times New Roman" w:hAnsi="Times New Roman" w:cs="Times New Roman"/>
          <w:color w:val="000000" w:themeColor="text1"/>
          <w:sz w:val="24"/>
          <w:szCs w:val="24"/>
        </w:rPr>
      </w:pPr>
    </w:p>
    <w:p w:rsidR="00472321" w:rsidRPr="002C28E6" w:rsidRDefault="00472321" w:rsidP="00A227DF">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Cijena javne usluge može biti uvećana za naknadu za građenje (NG) za gradnju građevina za gospodarenje komunalnim otpadom koju obračunava Davatelj usluge u ime i za račun </w:t>
      </w:r>
      <w:r w:rsidR="00AE5F21" w:rsidRPr="002C28E6">
        <w:rPr>
          <w:rFonts w:ascii="Times New Roman" w:hAnsi="Times New Roman" w:cs="Times New Roman"/>
          <w:color w:val="000000" w:themeColor="text1"/>
          <w:sz w:val="24"/>
          <w:szCs w:val="24"/>
        </w:rPr>
        <w:t>Grada Pregrada</w:t>
      </w:r>
      <w:r w:rsidRPr="002C28E6">
        <w:rPr>
          <w:rFonts w:ascii="Times New Roman" w:hAnsi="Times New Roman" w:cs="Times New Roman"/>
          <w:color w:val="000000" w:themeColor="text1"/>
          <w:sz w:val="24"/>
          <w:szCs w:val="24"/>
        </w:rPr>
        <w:t xml:space="preserve"> temeljem godišnjeg Plana ulaganja u komunalnu infrastrukturu. Naknada za građenje obračunava se</w:t>
      </w:r>
      <w:r w:rsidR="001010AB" w:rsidRPr="002C28E6">
        <w:rPr>
          <w:rFonts w:ascii="Times New Roman" w:hAnsi="Times New Roman" w:cs="Times New Roman"/>
          <w:color w:val="000000" w:themeColor="text1"/>
          <w:sz w:val="24"/>
          <w:szCs w:val="24"/>
        </w:rPr>
        <w:t xml:space="preserve"> jednakom iznosu za sve Korisnike usluge</w:t>
      </w:r>
      <w:r w:rsidR="00743C4F" w:rsidRPr="002C28E6">
        <w:rPr>
          <w:rFonts w:ascii="Times New Roman" w:hAnsi="Times New Roman" w:cs="Times New Roman"/>
          <w:color w:val="000000" w:themeColor="text1"/>
          <w:sz w:val="24"/>
          <w:szCs w:val="24"/>
        </w:rPr>
        <w:t xml:space="preserve"> i iskazuje se kao takva na računu za cijenu javne usluge. </w:t>
      </w:r>
      <w:r w:rsidR="00E325AA" w:rsidRPr="002C28E6">
        <w:rPr>
          <w:rFonts w:ascii="Times New Roman" w:hAnsi="Times New Roman" w:cs="Times New Roman"/>
          <w:color w:val="000000" w:themeColor="text1"/>
          <w:sz w:val="24"/>
          <w:szCs w:val="24"/>
        </w:rPr>
        <w:t>I</w:t>
      </w:r>
      <w:r w:rsidR="00743C4F" w:rsidRPr="002C28E6">
        <w:rPr>
          <w:rFonts w:ascii="Times New Roman" w:hAnsi="Times New Roman" w:cs="Times New Roman"/>
          <w:color w:val="000000" w:themeColor="text1"/>
          <w:sz w:val="24"/>
          <w:szCs w:val="24"/>
        </w:rPr>
        <w:t>znos koji plaća Korisnik usluge mjesečno,</w:t>
      </w:r>
      <w:r w:rsidRPr="002C28E6">
        <w:rPr>
          <w:rFonts w:ascii="Times New Roman" w:hAnsi="Times New Roman" w:cs="Times New Roman"/>
          <w:color w:val="000000" w:themeColor="text1"/>
          <w:sz w:val="24"/>
          <w:szCs w:val="24"/>
        </w:rPr>
        <w:t xml:space="preserve"> određuje </w:t>
      </w:r>
      <w:r w:rsidR="00AE5F21" w:rsidRPr="002C28E6">
        <w:rPr>
          <w:rFonts w:ascii="Times New Roman" w:hAnsi="Times New Roman" w:cs="Times New Roman"/>
          <w:color w:val="000000" w:themeColor="text1"/>
          <w:sz w:val="24"/>
          <w:szCs w:val="24"/>
        </w:rPr>
        <w:t>Grad Pregrada</w:t>
      </w:r>
      <w:r w:rsidRPr="002C28E6">
        <w:rPr>
          <w:rFonts w:ascii="Times New Roman" w:hAnsi="Times New Roman" w:cs="Times New Roman"/>
          <w:color w:val="000000" w:themeColor="text1"/>
          <w:sz w:val="24"/>
          <w:szCs w:val="24"/>
        </w:rPr>
        <w:t xml:space="preserve"> u godišnjem Planu ulaganja u komunalnu infrastrukturu u dijelu planiranja u ulaganje u građevine za gospodarenje komunalnim otpadom.</w:t>
      </w:r>
    </w:p>
    <w:p w:rsidR="005941B6" w:rsidRPr="002C28E6" w:rsidRDefault="005941B6" w:rsidP="00472321">
      <w:pPr>
        <w:spacing w:after="0" w:line="240" w:lineRule="auto"/>
        <w:rPr>
          <w:rFonts w:ascii="Times New Roman" w:hAnsi="Times New Roman" w:cs="Times New Roman"/>
          <w:b/>
          <w:bCs/>
          <w:iCs/>
          <w:color w:val="000000" w:themeColor="text1"/>
          <w:sz w:val="24"/>
          <w:szCs w:val="24"/>
        </w:rPr>
      </w:pPr>
    </w:p>
    <w:p w:rsidR="00E45F35" w:rsidRPr="002C28E6" w:rsidRDefault="002236C9" w:rsidP="00472321">
      <w:pPr>
        <w:spacing w:after="0" w:line="240" w:lineRule="auto"/>
        <w:rPr>
          <w:rFonts w:ascii="Times New Roman" w:hAnsi="Times New Roman" w:cs="Times New Roman"/>
          <w:b/>
          <w:bCs/>
          <w:iCs/>
          <w:color w:val="000000" w:themeColor="text1"/>
          <w:sz w:val="24"/>
          <w:szCs w:val="24"/>
        </w:rPr>
      </w:pPr>
      <w:r w:rsidRPr="002C28E6">
        <w:rPr>
          <w:rFonts w:ascii="Times New Roman" w:hAnsi="Times New Roman" w:cs="Times New Roman"/>
          <w:b/>
          <w:bCs/>
          <w:iCs/>
          <w:color w:val="000000" w:themeColor="text1"/>
          <w:sz w:val="24"/>
          <w:szCs w:val="24"/>
        </w:rPr>
        <w:t>Cijena obvezne minimalne javne usluge</w:t>
      </w:r>
    </w:p>
    <w:p w:rsidR="00130501" w:rsidRPr="002C28E6" w:rsidRDefault="00130501" w:rsidP="00130501">
      <w:pPr>
        <w:spacing w:after="0" w:line="240" w:lineRule="auto"/>
        <w:jc w:val="both"/>
        <w:rPr>
          <w:rFonts w:ascii="Times New Roman" w:hAnsi="Times New Roman" w:cs="Times New Roman"/>
          <w:color w:val="000000" w:themeColor="text1"/>
          <w:sz w:val="24"/>
          <w:szCs w:val="24"/>
        </w:rPr>
      </w:pPr>
    </w:p>
    <w:p w:rsidR="002236C9" w:rsidRPr="002C28E6" w:rsidRDefault="002236C9" w:rsidP="005E6A45">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Članak</w:t>
      </w:r>
      <w:r w:rsidR="005E6A45" w:rsidRPr="002C28E6">
        <w:rPr>
          <w:rFonts w:ascii="Times New Roman" w:hAnsi="Times New Roman" w:cs="Times New Roman"/>
          <w:color w:val="000000" w:themeColor="text1"/>
          <w:sz w:val="24"/>
          <w:szCs w:val="24"/>
        </w:rPr>
        <w:t xml:space="preserve"> 3</w:t>
      </w:r>
      <w:r w:rsidR="00BA01C0" w:rsidRPr="002C28E6">
        <w:rPr>
          <w:rFonts w:ascii="Times New Roman" w:hAnsi="Times New Roman" w:cs="Times New Roman"/>
          <w:color w:val="000000" w:themeColor="text1"/>
          <w:sz w:val="24"/>
          <w:szCs w:val="24"/>
        </w:rPr>
        <w:t>7</w:t>
      </w:r>
      <w:r w:rsidR="005E6A45" w:rsidRPr="002C28E6">
        <w:rPr>
          <w:rFonts w:ascii="Times New Roman" w:hAnsi="Times New Roman" w:cs="Times New Roman"/>
          <w:color w:val="000000" w:themeColor="text1"/>
          <w:sz w:val="24"/>
          <w:szCs w:val="24"/>
        </w:rPr>
        <w:t>.</w:t>
      </w:r>
    </w:p>
    <w:p w:rsidR="00B47FDA" w:rsidRPr="002C28E6" w:rsidRDefault="007A4845" w:rsidP="00A57AE9">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Cijena obvezne minimalne javne usluge na području pružanja javne usluge jedinstvena je za sve Korisnike usluge kategorije 1. </w:t>
      </w:r>
    </w:p>
    <w:p w:rsidR="007A4845" w:rsidRPr="002C28E6" w:rsidRDefault="007A4845" w:rsidP="00A227DF">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Cijena obvezne minimalne javne usluge jednaka je za sve Korisnike usluge kategorije 2.  razvrstane unutar iste potkategorije. </w:t>
      </w:r>
    </w:p>
    <w:p w:rsidR="008B6F6E" w:rsidRPr="002C28E6" w:rsidRDefault="007A4845" w:rsidP="00A227DF">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Cijena obvezne minimalne javne usluge za Korisnike</w:t>
      </w:r>
      <w:r w:rsidR="00A92A3E" w:rsidRPr="002C28E6">
        <w:rPr>
          <w:rFonts w:ascii="Times New Roman" w:hAnsi="Times New Roman" w:cs="Times New Roman"/>
          <w:color w:val="000000" w:themeColor="text1"/>
          <w:sz w:val="24"/>
          <w:szCs w:val="24"/>
        </w:rPr>
        <w:t xml:space="preserve"> usluge kategorije 1. određuje</w:t>
      </w:r>
      <w:r w:rsidRPr="002C28E6">
        <w:rPr>
          <w:rFonts w:ascii="Times New Roman" w:hAnsi="Times New Roman" w:cs="Times New Roman"/>
          <w:color w:val="000000" w:themeColor="text1"/>
          <w:sz w:val="24"/>
          <w:szCs w:val="24"/>
        </w:rPr>
        <w:t xml:space="preserve"> se na način da se</w:t>
      </w:r>
      <w:r w:rsidR="00A92A3E" w:rsidRPr="002C28E6">
        <w:rPr>
          <w:rFonts w:ascii="Times New Roman" w:hAnsi="Times New Roman" w:cs="Times New Roman"/>
          <w:color w:val="000000" w:themeColor="text1"/>
          <w:sz w:val="24"/>
          <w:szCs w:val="24"/>
        </w:rPr>
        <w:t xml:space="preserve"> troškovi iz članka 35. ove Odluke koje stvaraju korisnici u kategoriji 1. (kućanstva) podijele s ukupnim brojem korisnika u kategoriji 1 (kućanstva).  </w:t>
      </w:r>
    </w:p>
    <w:p w:rsidR="004F58F6" w:rsidRPr="002C28E6" w:rsidRDefault="008B6F6E"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Cijena obvezne minimalne javne usluge </w:t>
      </w:r>
      <w:r w:rsidR="00A92A3E" w:rsidRPr="002C28E6">
        <w:rPr>
          <w:rFonts w:ascii="Times New Roman" w:hAnsi="Times New Roman" w:cs="Times New Roman"/>
          <w:color w:val="000000" w:themeColor="text1"/>
          <w:sz w:val="24"/>
          <w:szCs w:val="24"/>
        </w:rPr>
        <w:t>za Korisnike usluge kategorije 2</w:t>
      </w:r>
      <w:r w:rsidRPr="002C28E6">
        <w:rPr>
          <w:rFonts w:ascii="Times New Roman" w:hAnsi="Times New Roman" w:cs="Times New Roman"/>
          <w:color w:val="000000" w:themeColor="text1"/>
          <w:sz w:val="24"/>
          <w:szCs w:val="24"/>
        </w:rPr>
        <w:t>.</w:t>
      </w:r>
      <w:r w:rsidR="00A92A3E" w:rsidRPr="002C28E6">
        <w:rPr>
          <w:rFonts w:ascii="Times New Roman" w:hAnsi="Times New Roman" w:cs="Times New Roman"/>
          <w:color w:val="000000" w:themeColor="text1"/>
          <w:sz w:val="24"/>
          <w:szCs w:val="24"/>
        </w:rPr>
        <w:t xml:space="preserve"> određuje se na način da se troškovi iz članka 35. ove Odluke koje stvaraju korisnici u kategoriji 2. (korisnici koji nisu kućanstva) podijele s ukupnim brojem korisnika u kategoriji 2 (korisnicima koji nisu kućanstva).  </w:t>
      </w:r>
    </w:p>
    <w:p w:rsidR="007A4845" w:rsidRPr="002C28E6" w:rsidRDefault="007A4845" w:rsidP="00A92A3E">
      <w:pPr>
        <w:spacing w:after="0" w:line="240" w:lineRule="auto"/>
        <w:ind w:firstLine="708"/>
        <w:jc w:val="both"/>
        <w:rPr>
          <w:rFonts w:ascii="Times New Roman" w:hAnsi="Times New Roman" w:cs="Times New Roman"/>
          <w:color w:val="231F20"/>
          <w:sz w:val="24"/>
          <w:szCs w:val="24"/>
        </w:rPr>
      </w:pPr>
      <w:r w:rsidRPr="002C28E6">
        <w:rPr>
          <w:rFonts w:ascii="Times New Roman" w:hAnsi="Times New Roman" w:cs="Times New Roman"/>
          <w:color w:val="000000" w:themeColor="text1"/>
          <w:sz w:val="24"/>
          <w:szCs w:val="24"/>
        </w:rPr>
        <w:lastRenderedPageBreak/>
        <w:t>Cijena obvezne minimalne javne usluge određuje se na način da se osigura pokriće troškova Davatelja usluge</w:t>
      </w:r>
      <w:r w:rsidR="008B6F6E" w:rsidRPr="002C28E6">
        <w:rPr>
          <w:rFonts w:ascii="Times New Roman" w:hAnsi="Times New Roman" w:cs="Times New Roman"/>
          <w:color w:val="000000" w:themeColor="text1"/>
          <w:sz w:val="24"/>
          <w:szCs w:val="24"/>
        </w:rPr>
        <w:t>, a koji troškovi su vezani za pružanje javne usluge, a nisu uključeni u cijenu javne usluge za količinu predanog miješanog komunalnog otpada.</w:t>
      </w:r>
    </w:p>
    <w:p w:rsidR="007A4845" w:rsidRPr="002C28E6" w:rsidRDefault="007A4845" w:rsidP="007A4845">
      <w:pPr>
        <w:spacing w:after="0" w:line="240" w:lineRule="auto"/>
        <w:rPr>
          <w:rFonts w:ascii="Times New Roman" w:hAnsi="Times New Roman" w:cs="Times New Roman"/>
          <w:color w:val="231F20"/>
          <w:sz w:val="24"/>
          <w:szCs w:val="24"/>
        </w:rPr>
      </w:pPr>
    </w:p>
    <w:p w:rsidR="007564D7" w:rsidRPr="002C28E6" w:rsidRDefault="007564D7" w:rsidP="00A227DF">
      <w:pPr>
        <w:spacing w:after="0" w:line="240" w:lineRule="auto"/>
        <w:jc w:val="center"/>
        <w:rPr>
          <w:rFonts w:ascii="Times New Roman" w:hAnsi="Times New Roman" w:cs="Times New Roman"/>
          <w:color w:val="231F20"/>
          <w:sz w:val="24"/>
          <w:szCs w:val="24"/>
        </w:rPr>
      </w:pPr>
      <w:r w:rsidRPr="002C28E6">
        <w:rPr>
          <w:rFonts w:ascii="Times New Roman" w:hAnsi="Times New Roman" w:cs="Times New Roman"/>
          <w:color w:val="231F20"/>
          <w:sz w:val="24"/>
          <w:szCs w:val="24"/>
        </w:rPr>
        <w:t>Članak</w:t>
      </w:r>
      <w:r w:rsidR="00C321A0" w:rsidRPr="002C28E6">
        <w:rPr>
          <w:rFonts w:ascii="Times New Roman" w:hAnsi="Times New Roman" w:cs="Times New Roman"/>
          <w:color w:val="231F20"/>
          <w:sz w:val="24"/>
          <w:szCs w:val="24"/>
        </w:rPr>
        <w:t xml:space="preserve"> 3</w:t>
      </w:r>
      <w:r w:rsidR="00BA01C0" w:rsidRPr="002C28E6">
        <w:rPr>
          <w:rFonts w:ascii="Times New Roman" w:hAnsi="Times New Roman" w:cs="Times New Roman"/>
          <w:color w:val="231F20"/>
          <w:sz w:val="24"/>
          <w:szCs w:val="24"/>
        </w:rPr>
        <w:t>8</w:t>
      </w:r>
      <w:r w:rsidR="00C321A0" w:rsidRPr="002C28E6">
        <w:rPr>
          <w:rFonts w:ascii="Times New Roman" w:hAnsi="Times New Roman" w:cs="Times New Roman"/>
          <w:color w:val="231F20"/>
          <w:sz w:val="24"/>
          <w:szCs w:val="24"/>
        </w:rPr>
        <w:t>.</w:t>
      </w:r>
    </w:p>
    <w:p w:rsidR="00D64C24" w:rsidRPr="002C28E6" w:rsidRDefault="00D64C24"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Cijena obvezne minimalne javne usluge za Korisnike usluge kategorije 1. u naselju Pregrada</w:t>
      </w:r>
      <w:r w:rsidR="00332766" w:rsidRPr="002C28E6">
        <w:rPr>
          <w:rFonts w:ascii="Times New Roman" w:hAnsi="Times New Roman" w:cs="Times New Roman"/>
          <w:color w:val="000000" w:themeColor="text1"/>
          <w:sz w:val="24"/>
          <w:szCs w:val="24"/>
        </w:rPr>
        <w:t xml:space="preserve"> iznosi: 140</w:t>
      </w:r>
      <w:r w:rsidRPr="002C28E6">
        <w:rPr>
          <w:rFonts w:ascii="Times New Roman" w:hAnsi="Times New Roman" w:cs="Times New Roman"/>
          <w:color w:val="000000" w:themeColor="text1"/>
          <w:sz w:val="24"/>
          <w:szCs w:val="24"/>
        </w:rPr>
        <w:t>,00 kn.</w:t>
      </w:r>
    </w:p>
    <w:p w:rsidR="00A57AE9" w:rsidRPr="002C28E6" w:rsidRDefault="00D64C24" w:rsidP="001B672D">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U slučaju kućnog kompostiranja biorazgradivog komunalnog otpada za korisnike iz prethodne stavke ovog članka, cijena obvezne </w:t>
      </w:r>
      <w:r w:rsidR="00332766" w:rsidRPr="002C28E6">
        <w:rPr>
          <w:rFonts w:ascii="Times New Roman" w:hAnsi="Times New Roman" w:cs="Times New Roman"/>
          <w:color w:val="000000" w:themeColor="text1"/>
          <w:sz w:val="24"/>
          <w:szCs w:val="24"/>
        </w:rPr>
        <w:t>minimalne javne usluge iznosi 84</w:t>
      </w:r>
      <w:r w:rsidRPr="002C28E6">
        <w:rPr>
          <w:rFonts w:ascii="Times New Roman" w:hAnsi="Times New Roman" w:cs="Times New Roman"/>
          <w:color w:val="000000" w:themeColor="text1"/>
          <w:sz w:val="24"/>
          <w:szCs w:val="24"/>
        </w:rPr>
        <w:t>,00 kn.</w:t>
      </w:r>
    </w:p>
    <w:p w:rsidR="00D64C24" w:rsidRPr="002C28E6" w:rsidRDefault="00D64C24"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Cijena obvezne minimalne javne usluge za Korisnike usluge kategorije 1. u naseljima: </w:t>
      </w:r>
      <w:proofErr w:type="spellStart"/>
      <w:r w:rsidRPr="002C28E6">
        <w:rPr>
          <w:rFonts w:ascii="Times New Roman" w:hAnsi="Times New Roman" w:cs="Times New Roman"/>
          <w:color w:val="000000" w:themeColor="text1"/>
          <w:sz w:val="24"/>
          <w:szCs w:val="24"/>
        </w:rPr>
        <w:t>Benkovo</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Bregi</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Kostelski</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Bušin</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Cigrovec</w:t>
      </w:r>
      <w:proofErr w:type="spellEnd"/>
      <w:r w:rsidRPr="002C28E6">
        <w:rPr>
          <w:rFonts w:ascii="Times New Roman" w:hAnsi="Times New Roman" w:cs="Times New Roman"/>
          <w:color w:val="000000" w:themeColor="text1"/>
          <w:sz w:val="24"/>
          <w:szCs w:val="24"/>
        </w:rPr>
        <w:t xml:space="preserve">, Donja </w:t>
      </w:r>
      <w:proofErr w:type="spellStart"/>
      <w:r w:rsidRPr="002C28E6">
        <w:rPr>
          <w:rFonts w:ascii="Times New Roman" w:hAnsi="Times New Roman" w:cs="Times New Roman"/>
          <w:color w:val="000000" w:themeColor="text1"/>
          <w:sz w:val="24"/>
          <w:szCs w:val="24"/>
        </w:rPr>
        <w:t>Plemenšćina</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Gabrovec</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Gorjakovo</w:t>
      </w:r>
      <w:proofErr w:type="spellEnd"/>
      <w:r w:rsidRPr="002C28E6">
        <w:rPr>
          <w:rFonts w:ascii="Times New Roman" w:hAnsi="Times New Roman" w:cs="Times New Roman"/>
          <w:color w:val="000000" w:themeColor="text1"/>
          <w:sz w:val="24"/>
          <w:szCs w:val="24"/>
        </w:rPr>
        <w:t xml:space="preserve">, Gornja </w:t>
      </w:r>
      <w:proofErr w:type="spellStart"/>
      <w:r w:rsidRPr="002C28E6">
        <w:rPr>
          <w:rFonts w:ascii="Times New Roman" w:hAnsi="Times New Roman" w:cs="Times New Roman"/>
          <w:color w:val="000000" w:themeColor="text1"/>
          <w:sz w:val="24"/>
          <w:szCs w:val="24"/>
        </w:rPr>
        <w:t>Plemenšćina</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Klenice</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Kostel</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Kostelsko</w:t>
      </w:r>
      <w:proofErr w:type="spellEnd"/>
      <w:r w:rsidRPr="002C28E6">
        <w:rPr>
          <w:rFonts w:ascii="Times New Roman" w:hAnsi="Times New Roman" w:cs="Times New Roman"/>
          <w:color w:val="000000" w:themeColor="text1"/>
          <w:sz w:val="24"/>
          <w:szCs w:val="24"/>
        </w:rPr>
        <w:t xml:space="preserve">, Mala Gora, Marinci, </w:t>
      </w:r>
      <w:proofErr w:type="spellStart"/>
      <w:r w:rsidRPr="002C28E6">
        <w:rPr>
          <w:rFonts w:ascii="Times New Roman" w:hAnsi="Times New Roman" w:cs="Times New Roman"/>
          <w:color w:val="000000" w:themeColor="text1"/>
          <w:sz w:val="24"/>
          <w:szCs w:val="24"/>
        </w:rPr>
        <w:t>Martiša</w:t>
      </w:r>
      <w:proofErr w:type="spellEnd"/>
      <w:r w:rsidRPr="002C28E6">
        <w:rPr>
          <w:rFonts w:ascii="Times New Roman" w:hAnsi="Times New Roman" w:cs="Times New Roman"/>
          <w:color w:val="000000" w:themeColor="text1"/>
          <w:sz w:val="24"/>
          <w:szCs w:val="24"/>
        </w:rPr>
        <w:t xml:space="preserve"> Ves, </w:t>
      </w:r>
      <w:proofErr w:type="spellStart"/>
      <w:r w:rsidRPr="002C28E6">
        <w:rPr>
          <w:rFonts w:ascii="Times New Roman" w:hAnsi="Times New Roman" w:cs="Times New Roman"/>
          <w:color w:val="000000" w:themeColor="text1"/>
          <w:sz w:val="24"/>
          <w:szCs w:val="24"/>
        </w:rPr>
        <w:t>Pavlovec</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Pregradski</w:t>
      </w:r>
      <w:proofErr w:type="spellEnd"/>
      <w:r w:rsidRPr="002C28E6">
        <w:rPr>
          <w:rFonts w:ascii="Times New Roman" w:hAnsi="Times New Roman" w:cs="Times New Roman"/>
          <w:color w:val="000000" w:themeColor="text1"/>
          <w:sz w:val="24"/>
          <w:szCs w:val="24"/>
        </w:rPr>
        <w:t xml:space="preserve">, Sopot, </w:t>
      </w:r>
      <w:proofErr w:type="spellStart"/>
      <w:r w:rsidRPr="002C28E6">
        <w:rPr>
          <w:rFonts w:ascii="Times New Roman" w:hAnsi="Times New Roman" w:cs="Times New Roman"/>
          <w:color w:val="000000" w:themeColor="text1"/>
          <w:sz w:val="24"/>
          <w:szCs w:val="24"/>
        </w:rPr>
        <w:t>Stipernica</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Svetojurski</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Vrhi</w:t>
      </w:r>
      <w:proofErr w:type="spellEnd"/>
      <w:r w:rsidRPr="002C28E6">
        <w:rPr>
          <w:rFonts w:ascii="Times New Roman" w:hAnsi="Times New Roman" w:cs="Times New Roman"/>
          <w:color w:val="000000" w:themeColor="text1"/>
          <w:sz w:val="24"/>
          <w:szCs w:val="24"/>
        </w:rPr>
        <w:t xml:space="preserve">, Valentinovo, Velika Gora, </w:t>
      </w:r>
      <w:proofErr w:type="spellStart"/>
      <w:r w:rsidRPr="002C28E6">
        <w:rPr>
          <w:rFonts w:ascii="Times New Roman" w:hAnsi="Times New Roman" w:cs="Times New Roman"/>
          <w:color w:val="000000" w:themeColor="text1"/>
          <w:sz w:val="24"/>
          <w:szCs w:val="24"/>
        </w:rPr>
        <w:t>Vinagora</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Višnjevec,Vojsak</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Vrhi</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Pregradski</w:t>
      </w:r>
      <w:proofErr w:type="spellEnd"/>
      <w:r w:rsidRPr="002C28E6">
        <w:rPr>
          <w:rFonts w:ascii="Times New Roman" w:hAnsi="Times New Roman" w:cs="Times New Roman"/>
          <w:color w:val="000000" w:themeColor="text1"/>
          <w:sz w:val="24"/>
          <w:szCs w:val="24"/>
        </w:rPr>
        <w:t xml:space="preserve"> i </w:t>
      </w:r>
      <w:proofErr w:type="spellStart"/>
      <w:r w:rsidRPr="002C28E6">
        <w:rPr>
          <w:rFonts w:ascii="Times New Roman" w:hAnsi="Times New Roman" w:cs="Times New Roman"/>
          <w:color w:val="000000" w:themeColor="text1"/>
          <w:sz w:val="24"/>
          <w:szCs w:val="24"/>
        </w:rPr>
        <w:t>Vrhi</w:t>
      </w:r>
      <w:proofErr w:type="spellEnd"/>
      <w:r w:rsidRPr="002C28E6">
        <w:rPr>
          <w:rFonts w:ascii="Times New Roman" w:hAnsi="Times New Roman" w:cs="Times New Roman"/>
          <w:color w:val="000000" w:themeColor="text1"/>
          <w:sz w:val="24"/>
          <w:szCs w:val="24"/>
        </w:rPr>
        <w:t xml:space="preserve"> </w:t>
      </w:r>
      <w:proofErr w:type="spellStart"/>
      <w:r w:rsidRPr="002C28E6">
        <w:rPr>
          <w:rFonts w:ascii="Times New Roman" w:hAnsi="Times New Roman" w:cs="Times New Roman"/>
          <w:color w:val="000000" w:themeColor="text1"/>
          <w:sz w:val="24"/>
          <w:szCs w:val="24"/>
        </w:rPr>
        <w:t>Vinagorski</w:t>
      </w:r>
      <w:proofErr w:type="spellEnd"/>
      <w:r w:rsidRPr="002C28E6">
        <w:rPr>
          <w:rFonts w:ascii="Times New Roman" w:hAnsi="Times New Roman" w:cs="Times New Roman"/>
          <w:color w:val="000000" w:themeColor="text1"/>
          <w:sz w:val="24"/>
          <w:szCs w:val="24"/>
        </w:rPr>
        <w:t xml:space="preserve">; iznosi: </w:t>
      </w:r>
      <w:r w:rsidR="006400C3" w:rsidRPr="002C28E6">
        <w:rPr>
          <w:rFonts w:ascii="Times New Roman" w:hAnsi="Times New Roman" w:cs="Times New Roman"/>
          <w:color w:val="000000" w:themeColor="text1"/>
          <w:sz w:val="24"/>
          <w:szCs w:val="24"/>
        </w:rPr>
        <w:t>134</w:t>
      </w:r>
      <w:r w:rsidRPr="002C28E6">
        <w:rPr>
          <w:rFonts w:ascii="Times New Roman" w:hAnsi="Times New Roman" w:cs="Times New Roman"/>
          <w:color w:val="000000" w:themeColor="text1"/>
          <w:sz w:val="24"/>
          <w:szCs w:val="24"/>
        </w:rPr>
        <w:t>,00 kn.</w:t>
      </w:r>
    </w:p>
    <w:p w:rsidR="00D64C24" w:rsidRPr="002C28E6" w:rsidRDefault="00D64C24"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U slučaju kućnog kompostiranja biorazgradivog komunalnog otpada za korisnike iz prethodne stavke ovog članka, cijena obvezne minimalne j</w:t>
      </w:r>
      <w:r w:rsidR="006400C3" w:rsidRPr="002C28E6">
        <w:rPr>
          <w:rFonts w:ascii="Times New Roman" w:hAnsi="Times New Roman" w:cs="Times New Roman"/>
          <w:color w:val="000000" w:themeColor="text1"/>
          <w:sz w:val="24"/>
          <w:szCs w:val="24"/>
        </w:rPr>
        <w:t>avne usluge iznosi 79</w:t>
      </w:r>
      <w:r w:rsidRPr="002C28E6">
        <w:rPr>
          <w:rFonts w:ascii="Times New Roman" w:hAnsi="Times New Roman" w:cs="Times New Roman"/>
          <w:color w:val="000000" w:themeColor="text1"/>
          <w:sz w:val="24"/>
          <w:szCs w:val="24"/>
        </w:rPr>
        <w:t>,00 kn.</w:t>
      </w:r>
    </w:p>
    <w:p w:rsidR="00D64C24" w:rsidRPr="002C28E6" w:rsidRDefault="00D64C24" w:rsidP="00D64C24">
      <w:pPr>
        <w:spacing w:after="0" w:line="240" w:lineRule="auto"/>
        <w:ind w:firstLine="708"/>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U cijene iz prethodnih stavki ovog članka uključen je PDV. </w:t>
      </w:r>
    </w:p>
    <w:p w:rsidR="007564D7" w:rsidRPr="002C28E6" w:rsidRDefault="007564D7" w:rsidP="00472321">
      <w:p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                                                                  </w:t>
      </w:r>
    </w:p>
    <w:p w:rsidR="00A227DF" w:rsidRPr="002C28E6" w:rsidRDefault="007564D7" w:rsidP="00A227DF">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Članak</w:t>
      </w:r>
      <w:r w:rsidR="00C321A0" w:rsidRPr="002C28E6">
        <w:rPr>
          <w:rFonts w:ascii="Times New Roman" w:hAnsi="Times New Roman" w:cs="Times New Roman"/>
          <w:color w:val="000000" w:themeColor="text1"/>
          <w:sz w:val="24"/>
          <w:szCs w:val="24"/>
        </w:rPr>
        <w:t xml:space="preserve"> 3</w:t>
      </w:r>
      <w:r w:rsidR="00BA01C0" w:rsidRPr="002C28E6">
        <w:rPr>
          <w:rFonts w:ascii="Times New Roman" w:hAnsi="Times New Roman" w:cs="Times New Roman"/>
          <w:color w:val="000000" w:themeColor="text1"/>
          <w:sz w:val="24"/>
          <w:szCs w:val="24"/>
        </w:rPr>
        <w:t>9</w:t>
      </w:r>
      <w:r w:rsidR="00C321A0" w:rsidRPr="002C28E6">
        <w:rPr>
          <w:rFonts w:ascii="Times New Roman" w:hAnsi="Times New Roman" w:cs="Times New Roman"/>
          <w:color w:val="000000" w:themeColor="text1"/>
          <w:sz w:val="24"/>
          <w:szCs w:val="24"/>
        </w:rPr>
        <w:t>.</w:t>
      </w:r>
    </w:p>
    <w:p w:rsidR="00D64C24" w:rsidRPr="002C28E6" w:rsidRDefault="00D64C24"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Cijena obvezne minimalne javne usluge za svaku potkategoriju Korisnika usluga kategorije 2. u naselju Pregrada navedena je u Tablici 2.  </w:t>
      </w:r>
    </w:p>
    <w:p w:rsidR="00D64C24" w:rsidRPr="002C28E6" w:rsidRDefault="00D64C24" w:rsidP="00D64C24">
      <w:pPr>
        <w:spacing w:after="0" w:line="240" w:lineRule="auto"/>
        <w:rPr>
          <w:rFonts w:ascii="Times New Roman" w:eastAsia="Calibri" w:hAnsi="Times New Roman" w:cs="Times New Roman"/>
          <w:sz w:val="24"/>
          <w:szCs w:val="24"/>
        </w:rPr>
      </w:pPr>
    </w:p>
    <w:p w:rsidR="00D64C24" w:rsidRPr="002C28E6" w:rsidRDefault="00D64C24" w:rsidP="00D64C24">
      <w:pPr>
        <w:spacing w:after="0" w:line="240" w:lineRule="auto"/>
        <w:jc w:val="center"/>
        <w:rPr>
          <w:rFonts w:ascii="Times New Roman" w:hAnsi="Times New Roman" w:cs="Times New Roman"/>
          <w:i/>
          <w:color w:val="000000" w:themeColor="text1"/>
          <w:sz w:val="24"/>
          <w:szCs w:val="24"/>
        </w:rPr>
      </w:pPr>
      <w:r w:rsidRPr="002C28E6">
        <w:rPr>
          <w:rFonts w:ascii="Times New Roman" w:hAnsi="Times New Roman" w:cs="Times New Roman"/>
          <w:i/>
          <w:color w:val="000000" w:themeColor="text1"/>
          <w:sz w:val="24"/>
          <w:szCs w:val="24"/>
        </w:rPr>
        <w:t>Tablica 2. Cijena obvezne minimalne javne usluge u naselju Pregrada</w:t>
      </w:r>
    </w:p>
    <w:tbl>
      <w:tblPr>
        <w:tblW w:w="9596" w:type="dxa"/>
        <w:tblInd w:w="-8" w:type="dxa"/>
        <w:tblCellMar>
          <w:left w:w="0" w:type="dxa"/>
          <w:right w:w="0" w:type="dxa"/>
        </w:tblCellMar>
        <w:tblLook w:val="04A0" w:firstRow="1" w:lastRow="0" w:firstColumn="1" w:lastColumn="0" w:noHBand="0" w:noVBand="1"/>
      </w:tblPr>
      <w:tblGrid>
        <w:gridCol w:w="1565"/>
        <w:gridCol w:w="3502"/>
        <w:gridCol w:w="2320"/>
        <w:gridCol w:w="2209"/>
      </w:tblGrid>
      <w:tr w:rsidR="00D64C24" w:rsidRPr="002C28E6" w:rsidTr="00D64C24">
        <w:trPr>
          <w:trHeight w:val="556"/>
        </w:trPr>
        <w:tc>
          <w:tcPr>
            <w:tcW w:w="124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90" w:type="dxa"/>
              <w:bottom w:w="15" w:type="dxa"/>
              <w:right w:w="75" w:type="dxa"/>
            </w:tcMar>
            <w:vAlign w:val="center"/>
            <w:hideMark/>
          </w:tcPr>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Potkategorija</w:t>
            </w:r>
          </w:p>
        </w:tc>
        <w:tc>
          <w:tcPr>
            <w:tcW w:w="363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90" w:type="dxa"/>
              <w:bottom w:w="15" w:type="dxa"/>
              <w:right w:w="90" w:type="dxa"/>
            </w:tcMar>
            <w:vAlign w:val="center"/>
            <w:hideMark/>
          </w:tcPr>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Djelatnost koja se obavlja u nekretnini odnosno posebnom dijelu nekretnine</w:t>
            </w:r>
          </w:p>
        </w:tc>
        <w:tc>
          <w:tcPr>
            <w:tcW w:w="2439"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 xml:space="preserve">Iznos obvezne minimalne </w:t>
            </w:r>
          </w:p>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javne usluge (kn)</w:t>
            </w:r>
          </w:p>
        </w:tc>
        <w:tc>
          <w:tcPr>
            <w:tcW w:w="2276" w:type="dxa"/>
            <w:tcBorders>
              <w:top w:val="single" w:sz="8" w:space="0" w:color="auto"/>
              <w:left w:val="nil"/>
              <w:bottom w:val="single" w:sz="8" w:space="0" w:color="auto"/>
              <w:right w:val="single" w:sz="8" w:space="0" w:color="auto"/>
            </w:tcBorders>
            <w:shd w:val="clear" w:color="auto" w:fill="F2F2F2" w:themeFill="background1" w:themeFillShade="F2"/>
          </w:tcPr>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Iznos obvezne minimalne javne usluge u slučaju vlastitog kompostiranja (kn)</w:t>
            </w:r>
          </w:p>
        </w:tc>
      </w:tr>
      <w:tr w:rsidR="00D64C24" w:rsidRPr="002C28E6" w:rsidTr="00D64C24">
        <w:trPr>
          <w:trHeight w:val="495"/>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I.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Škole i vrtići, učilišta, vjerski objekti, samostani, bolnice, dnevne bolnice, ambulante, domovi za starije osobe, ustanove socijalne skrbi i druge slične djelatnosti. </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332766"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14</w:t>
            </w:r>
            <w:r w:rsidR="006400C3" w:rsidRPr="002C28E6">
              <w:rPr>
                <w:rFonts w:ascii="Times New Roman" w:eastAsia="Times New Roman" w:hAnsi="Times New Roman" w:cs="Times New Roman"/>
                <w:sz w:val="24"/>
                <w:szCs w:val="24"/>
                <w:lang w:eastAsia="hr-HR"/>
              </w:rPr>
              <w:t>2</w:t>
            </w:r>
            <w:r w:rsidR="00D64C24" w:rsidRPr="002C28E6">
              <w:rPr>
                <w:rFonts w:ascii="Times New Roman" w:eastAsia="Times New Roman" w:hAnsi="Times New Roman" w:cs="Times New Roman"/>
                <w:sz w:val="24"/>
                <w:szCs w:val="24"/>
                <w:lang w:eastAsia="hr-HR"/>
              </w:rPr>
              <w:t>,00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6400C3"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87</w:t>
            </w:r>
            <w:r w:rsidR="00D64C24" w:rsidRPr="002C28E6">
              <w:rPr>
                <w:rFonts w:ascii="Times New Roman" w:eastAsia="Times New Roman" w:hAnsi="Times New Roman" w:cs="Times New Roman"/>
                <w:sz w:val="24"/>
                <w:szCs w:val="24"/>
                <w:lang w:eastAsia="hr-HR"/>
              </w:rPr>
              <w:t>,00</w:t>
            </w:r>
          </w:p>
        </w:tc>
      </w:tr>
      <w:tr w:rsidR="00D64C24" w:rsidRPr="002C28E6" w:rsidTr="00D64C24">
        <w:trPr>
          <w:trHeight w:val="590"/>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II .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Ova </w:t>
            </w:r>
            <w:proofErr w:type="spellStart"/>
            <w:r w:rsidRPr="002C28E6">
              <w:rPr>
                <w:rFonts w:ascii="Times New Roman" w:eastAsia="Times New Roman" w:hAnsi="Times New Roman" w:cs="Times New Roman"/>
                <w:sz w:val="24"/>
                <w:szCs w:val="24"/>
                <w:lang w:eastAsia="hr-HR"/>
              </w:rPr>
              <w:t>podkategorija</w:t>
            </w:r>
            <w:proofErr w:type="spellEnd"/>
            <w:r w:rsidRPr="002C28E6">
              <w:rPr>
                <w:rFonts w:ascii="Times New Roman" w:eastAsia="Times New Roman" w:hAnsi="Times New Roman" w:cs="Times New Roman"/>
                <w:sz w:val="24"/>
                <w:szCs w:val="24"/>
                <w:lang w:eastAsia="hr-HR"/>
              </w:rPr>
              <w:t xml:space="preserve"> obuhvaća djelatnosti koje nisu obuhvaćene ostalim točkama (na primjer: 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 prostori, galerije, kina, kazališta, sportske dvorane, ambulante, trgovine odjećom i obućom i drugom neprehrambenom robom, kiosci za prodaju tiskovina i </w:t>
            </w:r>
            <w:r w:rsidRPr="002C28E6">
              <w:rPr>
                <w:rFonts w:ascii="Times New Roman" w:eastAsia="Times New Roman" w:hAnsi="Times New Roman" w:cs="Times New Roman"/>
                <w:sz w:val="24"/>
                <w:szCs w:val="24"/>
                <w:lang w:eastAsia="hr-HR"/>
              </w:rPr>
              <w:lastRenderedPageBreak/>
              <w:t>duhanskih proizvoda, obrtničke djelatnosti: frizerski salon, brijač, kozmetičar, stolar, vodoinstalater, električar, automehaničar, autolimar, bravar, radione za popravak, ribarski obrti, keramičari i druge slične obrtne djelatnosti, industrijske djelatnosti s proizvodnim pogonima te druge slične djelatnosti).</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lastRenderedPageBreak/>
              <w:t>116,00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82,00</w:t>
            </w:r>
          </w:p>
        </w:tc>
      </w:tr>
      <w:tr w:rsidR="00D64C24" w:rsidRPr="002C28E6" w:rsidTr="00D64C24">
        <w:trPr>
          <w:trHeight w:val="1521"/>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III.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(pravne i fizičke osobe – obrtnici) koji obavljaju ugostiteljsku djelatnost bez pružanja usluge smještaja ali uz pripremu i/ili posluživanje hrane (na primjer: restoran, gostionica, zdravljak, zalogajnica, pečenjarnica, </w:t>
            </w:r>
            <w:proofErr w:type="spellStart"/>
            <w:r w:rsidRPr="002C28E6">
              <w:rPr>
                <w:rFonts w:ascii="Times New Roman" w:eastAsia="Times New Roman" w:hAnsi="Times New Roman" w:cs="Times New Roman"/>
                <w:sz w:val="24"/>
                <w:szCs w:val="24"/>
                <w:lang w:eastAsia="hr-HR"/>
              </w:rPr>
              <w:t>pizzeria</w:t>
            </w:r>
            <w:proofErr w:type="spellEnd"/>
            <w:r w:rsidRPr="002C28E6">
              <w:rPr>
                <w:rFonts w:ascii="Times New Roman" w:eastAsia="Times New Roman" w:hAnsi="Times New Roman" w:cs="Times New Roman"/>
                <w:sz w:val="24"/>
                <w:szCs w:val="24"/>
                <w:lang w:eastAsia="hr-HR"/>
              </w:rPr>
              <w:t xml:space="preserve">, bistro, slastičarnica, objekti brze prehrane, kavana, pivnica, </w:t>
            </w:r>
            <w:proofErr w:type="spellStart"/>
            <w:r w:rsidRPr="002C28E6">
              <w:rPr>
                <w:rFonts w:ascii="Times New Roman" w:eastAsia="Times New Roman" w:hAnsi="Times New Roman" w:cs="Times New Roman"/>
                <w:sz w:val="24"/>
                <w:szCs w:val="24"/>
                <w:lang w:eastAsia="hr-HR"/>
              </w:rPr>
              <w:t>buffet</w:t>
            </w:r>
            <w:proofErr w:type="spellEnd"/>
            <w:r w:rsidRPr="002C28E6">
              <w:rPr>
                <w:rFonts w:ascii="Times New Roman" w:eastAsia="Times New Roman" w:hAnsi="Times New Roman" w:cs="Times New Roman"/>
                <w:sz w:val="24"/>
                <w:szCs w:val="24"/>
                <w:lang w:eastAsia="hr-HR"/>
              </w:rPr>
              <w:t xml:space="preserve">, kantina, pub, krčma, </w:t>
            </w:r>
            <w:proofErr w:type="spellStart"/>
            <w:r w:rsidRPr="002C28E6">
              <w:rPr>
                <w:rFonts w:ascii="Times New Roman" w:eastAsia="Times New Roman" w:hAnsi="Times New Roman" w:cs="Times New Roman"/>
                <w:sz w:val="24"/>
                <w:szCs w:val="24"/>
                <w:lang w:eastAsia="hr-HR"/>
              </w:rPr>
              <w:t>caffe</w:t>
            </w:r>
            <w:proofErr w:type="spellEnd"/>
            <w:r w:rsidRPr="002C28E6">
              <w:rPr>
                <w:rFonts w:ascii="Times New Roman" w:eastAsia="Times New Roman" w:hAnsi="Times New Roman" w:cs="Times New Roman"/>
                <w:sz w:val="24"/>
                <w:szCs w:val="24"/>
                <w:lang w:eastAsia="hr-HR"/>
              </w:rPr>
              <w:t xml:space="preserve"> bar, konoba, klet, kušaonica, pripremnica obroka - catering, objekt jednostavnih usluga u kiosku i slično) te tržnica, benzinska postaja, trgovački centar i druge slične djelatnosti</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156,00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110,00</w:t>
            </w:r>
          </w:p>
        </w:tc>
      </w:tr>
      <w:tr w:rsidR="00D64C24" w:rsidRPr="002C28E6" w:rsidTr="00D64C24">
        <w:trPr>
          <w:trHeight w:val="1440"/>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  IV.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(pravne i fizičke osobe – obrtnici) koji obavljaju ugostiteljsku djelatnost bez pružanja usluge smještaja i bez pripreme i/ili posluživanja hrane (na primjer </w:t>
            </w:r>
            <w:proofErr w:type="spellStart"/>
            <w:r w:rsidRPr="002C28E6">
              <w:rPr>
                <w:rFonts w:ascii="Times New Roman" w:eastAsia="Times New Roman" w:hAnsi="Times New Roman" w:cs="Times New Roman"/>
                <w:sz w:val="24"/>
                <w:szCs w:val="24"/>
                <w:lang w:eastAsia="hr-HR"/>
              </w:rPr>
              <w:t>caffe</w:t>
            </w:r>
            <w:proofErr w:type="spellEnd"/>
            <w:r w:rsidRPr="002C28E6">
              <w:rPr>
                <w:rFonts w:ascii="Times New Roman" w:eastAsia="Times New Roman" w:hAnsi="Times New Roman" w:cs="Times New Roman"/>
                <w:sz w:val="24"/>
                <w:szCs w:val="24"/>
                <w:lang w:eastAsia="hr-HR"/>
              </w:rPr>
              <w:t xml:space="preserve"> bar, noćni klub, noćni bar, </w:t>
            </w:r>
            <w:proofErr w:type="spellStart"/>
            <w:r w:rsidRPr="002C28E6">
              <w:rPr>
                <w:rFonts w:ascii="Times New Roman" w:eastAsia="Times New Roman" w:hAnsi="Times New Roman" w:cs="Times New Roman"/>
                <w:sz w:val="24"/>
                <w:szCs w:val="24"/>
                <w:lang w:eastAsia="hr-HR"/>
              </w:rPr>
              <w:t>disco</w:t>
            </w:r>
            <w:proofErr w:type="spellEnd"/>
            <w:r w:rsidRPr="002C28E6">
              <w:rPr>
                <w:rFonts w:ascii="Times New Roman" w:eastAsia="Times New Roman" w:hAnsi="Times New Roman" w:cs="Times New Roman"/>
                <w:sz w:val="24"/>
                <w:szCs w:val="24"/>
                <w:lang w:eastAsia="hr-HR"/>
              </w:rPr>
              <w:t xml:space="preserve"> klub i slično) te klub za zabavu na otvorenom, organizator javnih manifestacija, mesnica, ribarnica, prodavaonica mliječnih i suhomesnatih proizvoda, benzinska postaja, supermarket, trgovina prehrambenom robom, trgovački centar i druge slične djelatnosti.</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122,00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92,00</w:t>
            </w:r>
          </w:p>
        </w:tc>
      </w:tr>
      <w:tr w:rsidR="00D64C24" w:rsidRPr="002C28E6" w:rsidTr="00D64C24">
        <w:trPr>
          <w:trHeight w:val="495"/>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V.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koji pružaju ugostiteljske usluge u domaćinstvu (fizička osoba - građanin koji iznajmljuje sobu/apartman/kuću za odmor i slično) </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136,00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94,00</w:t>
            </w:r>
          </w:p>
        </w:tc>
      </w:tr>
      <w:tr w:rsidR="00D64C24" w:rsidRPr="002C28E6" w:rsidTr="00D64C24">
        <w:trPr>
          <w:trHeight w:val="750"/>
        </w:trPr>
        <w:tc>
          <w:tcPr>
            <w:tcW w:w="1244" w:type="dxa"/>
            <w:tcBorders>
              <w:top w:val="nil"/>
              <w:left w:val="single" w:sz="8" w:space="0" w:color="auto"/>
              <w:bottom w:val="single" w:sz="4"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VI. </w:t>
            </w:r>
          </w:p>
        </w:tc>
        <w:tc>
          <w:tcPr>
            <w:tcW w:w="3637" w:type="dxa"/>
            <w:tcBorders>
              <w:top w:val="nil"/>
              <w:left w:val="nil"/>
              <w:bottom w:val="single" w:sz="4"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(pravne i fizičke osobe – obrtnici) koji obavljaju ugostiteljsku djelatnost i pružaju </w:t>
            </w:r>
            <w:r w:rsidRPr="002C28E6">
              <w:rPr>
                <w:rFonts w:ascii="Times New Roman" w:eastAsia="Times New Roman" w:hAnsi="Times New Roman" w:cs="Times New Roman"/>
                <w:sz w:val="24"/>
                <w:szCs w:val="24"/>
                <w:lang w:eastAsia="hr-HR"/>
              </w:rPr>
              <w:lastRenderedPageBreak/>
              <w:t xml:space="preserve">uslugu smještaja (kamp, hotel, hostel, prenoćišta i sl.) </w:t>
            </w:r>
          </w:p>
        </w:tc>
        <w:tc>
          <w:tcPr>
            <w:tcW w:w="2439" w:type="dxa"/>
            <w:tcBorders>
              <w:top w:val="nil"/>
              <w:left w:val="nil"/>
              <w:bottom w:val="single" w:sz="4"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lastRenderedPageBreak/>
              <w:t>163,00</w:t>
            </w:r>
          </w:p>
        </w:tc>
        <w:tc>
          <w:tcPr>
            <w:tcW w:w="2276" w:type="dxa"/>
            <w:tcBorders>
              <w:top w:val="nil"/>
              <w:left w:val="nil"/>
              <w:bottom w:val="single" w:sz="4"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118,00</w:t>
            </w:r>
          </w:p>
        </w:tc>
      </w:tr>
      <w:tr w:rsidR="00D64C24" w:rsidRPr="002C28E6" w:rsidTr="00D64C24">
        <w:trPr>
          <w:trHeight w:val="509"/>
        </w:trPr>
        <w:tc>
          <w:tcPr>
            <w:tcW w:w="1244" w:type="dxa"/>
            <w:tcBorders>
              <w:top w:val="single" w:sz="4" w:space="0" w:color="auto"/>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VII. </w:t>
            </w:r>
          </w:p>
        </w:tc>
        <w:tc>
          <w:tcPr>
            <w:tcW w:w="3637" w:type="dxa"/>
            <w:tcBorders>
              <w:top w:val="single" w:sz="4" w:space="0" w:color="auto"/>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Luka, autobusni i željeznički kolodvor, zračne luke i  druge slične djelatnosti. </w:t>
            </w:r>
          </w:p>
        </w:tc>
        <w:tc>
          <w:tcPr>
            <w:tcW w:w="2439" w:type="dxa"/>
            <w:tcBorders>
              <w:top w:val="single" w:sz="4" w:space="0" w:color="auto"/>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200,00</w:t>
            </w:r>
          </w:p>
        </w:tc>
        <w:tc>
          <w:tcPr>
            <w:tcW w:w="2276" w:type="dxa"/>
            <w:tcBorders>
              <w:top w:val="single" w:sz="4" w:space="0" w:color="auto"/>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138,00</w:t>
            </w:r>
          </w:p>
        </w:tc>
      </w:tr>
    </w:tbl>
    <w:p w:rsidR="00D64C24" w:rsidRPr="002C28E6" w:rsidRDefault="00D64C24" w:rsidP="00D64C24">
      <w:pPr>
        <w:spacing w:after="0" w:line="240" w:lineRule="auto"/>
        <w:jc w:val="both"/>
        <w:rPr>
          <w:rFonts w:ascii="Times New Roman" w:hAnsi="Times New Roman" w:cs="Times New Roman"/>
          <w:color w:val="000000" w:themeColor="text1"/>
          <w:sz w:val="24"/>
          <w:szCs w:val="24"/>
        </w:rPr>
      </w:pPr>
    </w:p>
    <w:p w:rsidR="00D64C24" w:rsidRPr="002C28E6" w:rsidRDefault="00D64C24"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Cijena obvezne minimalne javne usluge iskazana u prethodnom stavku, za svaku potkategoriju Korisnika usluge, plaća se u svim obračunskim razdobljima, neovisno o korištenju javne usluge i jedinstvena je na cijelom području Grada Pregrade. </w:t>
      </w:r>
    </w:p>
    <w:p w:rsidR="00D64C24" w:rsidRPr="002C28E6" w:rsidRDefault="00D64C24"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U cijenu iz stavka 1. ovog članka uključen je PDV.</w:t>
      </w:r>
    </w:p>
    <w:p w:rsidR="00D64C24" w:rsidRPr="002C28E6" w:rsidRDefault="00D64C24" w:rsidP="00D64C24">
      <w:pPr>
        <w:spacing w:after="0" w:line="240" w:lineRule="auto"/>
        <w:jc w:val="both"/>
        <w:rPr>
          <w:rFonts w:ascii="Times New Roman" w:hAnsi="Times New Roman" w:cs="Times New Roman"/>
          <w:color w:val="000000" w:themeColor="text1"/>
          <w:sz w:val="24"/>
          <w:szCs w:val="24"/>
        </w:rPr>
      </w:pPr>
    </w:p>
    <w:p w:rsidR="00D64C24" w:rsidRPr="002C28E6" w:rsidRDefault="00B47FDA" w:rsidP="00D64C24">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Članak 40</w:t>
      </w:r>
      <w:r w:rsidR="00D64C24" w:rsidRPr="002C28E6">
        <w:rPr>
          <w:rFonts w:ascii="Times New Roman" w:hAnsi="Times New Roman" w:cs="Times New Roman"/>
          <w:color w:val="000000" w:themeColor="text1"/>
          <w:sz w:val="24"/>
          <w:szCs w:val="24"/>
        </w:rPr>
        <w:t>.</w:t>
      </w:r>
    </w:p>
    <w:p w:rsidR="00D64C24" w:rsidRPr="002C28E6" w:rsidRDefault="00D64C24"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Cijena obvezne minimalne javne usluge za svaku potkategoriju Korisnika usluga kategorije 2. u naseljima: </w:t>
      </w:r>
      <w:proofErr w:type="spellStart"/>
      <w:r w:rsidR="005941B6" w:rsidRPr="002C28E6">
        <w:rPr>
          <w:rFonts w:ascii="Times New Roman" w:hAnsi="Times New Roman" w:cs="Times New Roman"/>
          <w:color w:val="000000" w:themeColor="text1"/>
          <w:sz w:val="24"/>
          <w:szCs w:val="24"/>
        </w:rPr>
        <w:t>Benkovo</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Bregi</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Kostelski</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Bušin</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Cigrovec</w:t>
      </w:r>
      <w:proofErr w:type="spellEnd"/>
      <w:r w:rsidR="005941B6" w:rsidRPr="002C28E6">
        <w:rPr>
          <w:rFonts w:ascii="Times New Roman" w:hAnsi="Times New Roman" w:cs="Times New Roman"/>
          <w:color w:val="000000" w:themeColor="text1"/>
          <w:sz w:val="24"/>
          <w:szCs w:val="24"/>
        </w:rPr>
        <w:t xml:space="preserve">, Donja </w:t>
      </w:r>
      <w:proofErr w:type="spellStart"/>
      <w:r w:rsidR="005941B6" w:rsidRPr="002C28E6">
        <w:rPr>
          <w:rFonts w:ascii="Times New Roman" w:hAnsi="Times New Roman" w:cs="Times New Roman"/>
          <w:color w:val="000000" w:themeColor="text1"/>
          <w:sz w:val="24"/>
          <w:szCs w:val="24"/>
        </w:rPr>
        <w:t>Plemenšćina</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Gabrovec</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Gorjakovo</w:t>
      </w:r>
      <w:proofErr w:type="spellEnd"/>
      <w:r w:rsidR="005941B6" w:rsidRPr="002C28E6">
        <w:rPr>
          <w:rFonts w:ascii="Times New Roman" w:hAnsi="Times New Roman" w:cs="Times New Roman"/>
          <w:color w:val="000000" w:themeColor="text1"/>
          <w:sz w:val="24"/>
          <w:szCs w:val="24"/>
        </w:rPr>
        <w:t xml:space="preserve">, Gornja </w:t>
      </w:r>
      <w:proofErr w:type="spellStart"/>
      <w:r w:rsidR="005941B6" w:rsidRPr="002C28E6">
        <w:rPr>
          <w:rFonts w:ascii="Times New Roman" w:hAnsi="Times New Roman" w:cs="Times New Roman"/>
          <w:color w:val="000000" w:themeColor="text1"/>
          <w:sz w:val="24"/>
          <w:szCs w:val="24"/>
        </w:rPr>
        <w:t>Plemenšćina</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Klenice</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Kostel</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Kostelsko</w:t>
      </w:r>
      <w:proofErr w:type="spellEnd"/>
      <w:r w:rsidR="005941B6" w:rsidRPr="002C28E6">
        <w:rPr>
          <w:rFonts w:ascii="Times New Roman" w:hAnsi="Times New Roman" w:cs="Times New Roman"/>
          <w:color w:val="000000" w:themeColor="text1"/>
          <w:sz w:val="24"/>
          <w:szCs w:val="24"/>
        </w:rPr>
        <w:t xml:space="preserve">, Mala Gora, Marinci, </w:t>
      </w:r>
      <w:proofErr w:type="spellStart"/>
      <w:r w:rsidR="005941B6" w:rsidRPr="002C28E6">
        <w:rPr>
          <w:rFonts w:ascii="Times New Roman" w:hAnsi="Times New Roman" w:cs="Times New Roman"/>
          <w:color w:val="000000" w:themeColor="text1"/>
          <w:sz w:val="24"/>
          <w:szCs w:val="24"/>
        </w:rPr>
        <w:t>Martiša</w:t>
      </w:r>
      <w:proofErr w:type="spellEnd"/>
      <w:r w:rsidR="005941B6" w:rsidRPr="002C28E6">
        <w:rPr>
          <w:rFonts w:ascii="Times New Roman" w:hAnsi="Times New Roman" w:cs="Times New Roman"/>
          <w:color w:val="000000" w:themeColor="text1"/>
          <w:sz w:val="24"/>
          <w:szCs w:val="24"/>
        </w:rPr>
        <w:t xml:space="preserve"> Ves, </w:t>
      </w:r>
      <w:proofErr w:type="spellStart"/>
      <w:r w:rsidR="005941B6" w:rsidRPr="002C28E6">
        <w:rPr>
          <w:rFonts w:ascii="Times New Roman" w:hAnsi="Times New Roman" w:cs="Times New Roman"/>
          <w:color w:val="000000" w:themeColor="text1"/>
          <w:sz w:val="24"/>
          <w:szCs w:val="24"/>
        </w:rPr>
        <w:t>Pavlovec</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Pregradski</w:t>
      </w:r>
      <w:proofErr w:type="spellEnd"/>
      <w:r w:rsidR="005941B6" w:rsidRPr="002C28E6">
        <w:rPr>
          <w:rFonts w:ascii="Times New Roman" w:hAnsi="Times New Roman" w:cs="Times New Roman"/>
          <w:color w:val="000000" w:themeColor="text1"/>
          <w:sz w:val="24"/>
          <w:szCs w:val="24"/>
        </w:rPr>
        <w:t xml:space="preserve">, Sopot, </w:t>
      </w:r>
      <w:proofErr w:type="spellStart"/>
      <w:r w:rsidR="005941B6" w:rsidRPr="002C28E6">
        <w:rPr>
          <w:rFonts w:ascii="Times New Roman" w:hAnsi="Times New Roman" w:cs="Times New Roman"/>
          <w:color w:val="000000" w:themeColor="text1"/>
          <w:sz w:val="24"/>
          <w:szCs w:val="24"/>
        </w:rPr>
        <w:t>Stipernica</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Svetojurski</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Vrhi</w:t>
      </w:r>
      <w:proofErr w:type="spellEnd"/>
      <w:r w:rsidR="005941B6" w:rsidRPr="002C28E6">
        <w:rPr>
          <w:rFonts w:ascii="Times New Roman" w:hAnsi="Times New Roman" w:cs="Times New Roman"/>
          <w:color w:val="000000" w:themeColor="text1"/>
          <w:sz w:val="24"/>
          <w:szCs w:val="24"/>
        </w:rPr>
        <w:t xml:space="preserve">, Valentinovo, Velika Gora, </w:t>
      </w:r>
      <w:proofErr w:type="spellStart"/>
      <w:r w:rsidR="005941B6" w:rsidRPr="002C28E6">
        <w:rPr>
          <w:rFonts w:ascii="Times New Roman" w:hAnsi="Times New Roman" w:cs="Times New Roman"/>
          <w:color w:val="000000" w:themeColor="text1"/>
          <w:sz w:val="24"/>
          <w:szCs w:val="24"/>
        </w:rPr>
        <w:t>Vinagora</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Višnjevec,Vojsak</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Vrhi</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Pregradski</w:t>
      </w:r>
      <w:proofErr w:type="spellEnd"/>
      <w:r w:rsidR="005941B6" w:rsidRPr="002C28E6">
        <w:rPr>
          <w:rFonts w:ascii="Times New Roman" w:hAnsi="Times New Roman" w:cs="Times New Roman"/>
          <w:color w:val="000000" w:themeColor="text1"/>
          <w:sz w:val="24"/>
          <w:szCs w:val="24"/>
        </w:rPr>
        <w:t xml:space="preserve"> i </w:t>
      </w:r>
      <w:proofErr w:type="spellStart"/>
      <w:r w:rsidR="005941B6" w:rsidRPr="002C28E6">
        <w:rPr>
          <w:rFonts w:ascii="Times New Roman" w:hAnsi="Times New Roman" w:cs="Times New Roman"/>
          <w:color w:val="000000" w:themeColor="text1"/>
          <w:sz w:val="24"/>
          <w:szCs w:val="24"/>
        </w:rPr>
        <w:t>Vrhi</w:t>
      </w:r>
      <w:proofErr w:type="spellEnd"/>
      <w:r w:rsidR="005941B6" w:rsidRPr="002C28E6">
        <w:rPr>
          <w:rFonts w:ascii="Times New Roman" w:hAnsi="Times New Roman" w:cs="Times New Roman"/>
          <w:color w:val="000000" w:themeColor="text1"/>
          <w:sz w:val="24"/>
          <w:szCs w:val="24"/>
        </w:rPr>
        <w:t xml:space="preserve"> </w:t>
      </w:r>
      <w:proofErr w:type="spellStart"/>
      <w:r w:rsidR="005941B6" w:rsidRPr="002C28E6">
        <w:rPr>
          <w:rFonts w:ascii="Times New Roman" w:hAnsi="Times New Roman" w:cs="Times New Roman"/>
          <w:color w:val="000000" w:themeColor="text1"/>
          <w:sz w:val="24"/>
          <w:szCs w:val="24"/>
        </w:rPr>
        <w:t>Vinagorski</w:t>
      </w:r>
      <w:proofErr w:type="spellEnd"/>
      <w:r w:rsidRPr="002C28E6">
        <w:rPr>
          <w:rFonts w:ascii="Times New Roman" w:hAnsi="Times New Roman" w:cs="Times New Roman"/>
          <w:color w:val="000000" w:themeColor="text1"/>
          <w:sz w:val="24"/>
          <w:szCs w:val="24"/>
        </w:rPr>
        <w:t xml:space="preserve">; navedena je u Tablici 3.  </w:t>
      </w:r>
    </w:p>
    <w:p w:rsidR="00D64C24" w:rsidRPr="002C28E6" w:rsidRDefault="00D64C24" w:rsidP="00D64C24">
      <w:pPr>
        <w:spacing w:after="0" w:line="240" w:lineRule="auto"/>
        <w:rPr>
          <w:rFonts w:ascii="Times New Roman" w:eastAsia="Calibri" w:hAnsi="Times New Roman" w:cs="Times New Roman"/>
          <w:sz w:val="24"/>
          <w:szCs w:val="24"/>
        </w:rPr>
      </w:pPr>
    </w:p>
    <w:p w:rsidR="005941B6" w:rsidRPr="002C28E6" w:rsidRDefault="00D64C24" w:rsidP="00D64C24">
      <w:pPr>
        <w:spacing w:after="0" w:line="240" w:lineRule="auto"/>
        <w:jc w:val="center"/>
        <w:rPr>
          <w:rFonts w:ascii="Times New Roman" w:hAnsi="Times New Roman" w:cs="Times New Roman"/>
          <w:i/>
          <w:color w:val="000000" w:themeColor="text1"/>
          <w:sz w:val="24"/>
          <w:szCs w:val="24"/>
        </w:rPr>
      </w:pPr>
      <w:r w:rsidRPr="002C28E6">
        <w:rPr>
          <w:rFonts w:ascii="Times New Roman" w:hAnsi="Times New Roman" w:cs="Times New Roman"/>
          <w:i/>
          <w:color w:val="000000" w:themeColor="text1"/>
          <w:sz w:val="24"/>
          <w:szCs w:val="24"/>
        </w:rPr>
        <w:t>Tablica 3. Cijena obvezne minimalne javne usluge</w:t>
      </w:r>
      <w:r w:rsidR="005941B6" w:rsidRPr="002C28E6">
        <w:rPr>
          <w:rFonts w:ascii="Times New Roman" w:hAnsi="Times New Roman" w:cs="Times New Roman"/>
          <w:i/>
          <w:color w:val="000000" w:themeColor="text1"/>
          <w:sz w:val="24"/>
          <w:szCs w:val="24"/>
        </w:rPr>
        <w:t xml:space="preserve"> u naseljima </w:t>
      </w:r>
      <w:proofErr w:type="spellStart"/>
      <w:r w:rsidR="005941B6" w:rsidRPr="002C28E6">
        <w:rPr>
          <w:rFonts w:ascii="Times New Roman" w:hAnsi="Times New Roman" w:cs="Times New Roman"/>
          <w:i/>
          <w:color w:val="000000" w:themeColor="text1"/>
          <w:sz w:val="24"/>
          <w:szCs w:val="24"/>
        </w:rPr>
        <w:t>Benkovo</w:t>
      </w:r>
      <w:proofErr w:type="spellEnd"/>
      <w:r w:rsidR="005941B6" w:rsidRPr="002C28E6">
        <w:rPr>
          <w:rFonts w:ascii="Times New Roman" w:hAnsi="Times New Roman" w:cs="Times New Roman"/>
          <w:i/>
          <w:color w:val="000000" w:themeColor="text1"/>
          <w:sz w:val="24"/>
          <w:szCs w:val="24"/>
        </w:rPr>
        <w:t xml:space="preserve">, </w:t>
      </w:r>
      <w:proofErr w:type="spellStart"/>
      <w:r w:rsidR="005941B6" w:rsidRPr="002C28E6">
        <w:rPr>
          <w:rFonts w:ascii="Times New Roman" w:hAnsi="Times New Roman" w:cs="Times New Roman"/>
          <w:i/>
          <w:color w:val="000000" w:themeColor="text1"/>
          <w:sz w:val="24"/>
          <w:szCs w:val="24"/>
        </w:rPr>
        <w:t>Bregi</w:t>
      </w:r>
      <w:proofErr w:type="spellEnd"/>
      <w:r w:rsidR="005941B6" w:rsidRPr="002C28E6">
        <w:rPr>
          <w:rFonts w:ascii="Times New Roman" w:hAnsi="Times New Roman" w:cs="Times New Roman"/>
          <w:i/>
          <w:color w:val="000000" w:themeColor="text1"/>
          <w:sz w:val="24"/>
          <w:szCs w:val="24"/>
        </w:rPr>
        <w:t xml:space="preserve"> </w:t>
      </w:r>
      <w:proofErr w:type="spellStart"/>
      <w:r w:rsidR="005941B6" w:rsidRPr="002C28E6">
        <w:rPr>
          <w:rFonts w:ascii="Times New Roman" w:hAnsi="Times New Roman" w:cs="Times New Roman"/>
          <w:i/>
          <w:color w:val="000000" w:themeColor="text1"/>
          <w:sz w:val="24"/>
          <w:szCs w:val="24"/>
        </w:rPr>
        <w:t>Kostelski</w:t>
      </w:r>
      <w:proofErr w:type="spellEnd"/>
      <w:r w:rsidR="005941B6" w:rsidRPr="002C28E6">
        <w:rPr>
          <w:rFonts w:ascii="Times New Roman" w:hAnsi="Times New Roman" w:cs="Times New Roman"/>
          <w:i/>
          <w:color w:val="000000" w:themeColor="text1"/>
          <w:sz w:val="24"/>
          <w:szCs w:val="24"/>
        </w:rPr>
        <w:t xml:space="preserve">, </w:t>
      </w:r>
      <w:proofErr w:type="spellStart"/>
      <w:r w:rsidR="005941B6" w:rsidRPr="002C28E6">
        <w:rPr>
          <w:rFonts w:ascii="Times New Roman" w:hAnsi="Times New Roman" w:cs="Times New Roman"/>
          <w:i/>
          <w:color w:val="000000" w:themeColor="text1"/>
          <w:sz w:val="24"/>
          <w:szCs w:val="24"/>
        </w:rPr>
        <w:t>Bušin</w:t>
      </w:r>
      <w:proofErr w:type="spellEnd"/>
      <w:r w:rsidR="005941B6" w:rsidRPr="002C28E6">
        <w:rPr>
          <w:rFonts w:ascii="Times New Roman" w:hAnsi="Times New Roman" w:cs="Times New Roman"/>
          <w:i/>
          <w:color w:val="000000" w:themeColor="text1"/>
          <w:sz w:val="24"/>
          <w:szCs w:val="24"/>
        </w:rPr>
        <w:t xml:space="preserve">, </w:t>
      </w:r>
      <w:proofErr w:type="spellStart"/>
      <w:r w:rsidR="005941B6" w:rsidRPr="002C28E6">
        <w:rPr>
          <w:rFonts w:ascii="Times New Roman" w:hAnsi="Times New Roman" w:cs="Times New Roman"/>
          <w:i/>
          <w:color w:val="000000" w:themeColor="text1"/>
          <w:sz w:val="24"/>
          <w:szCs w:val="24"/>
        </w:rPr>
        <w:t>Cigrovec</w:t>
      </w:r>
      <w:proofErr w:type="spellEnd"/>
      <w:r w:rsidR="005941B6" w:rsidRPr="002C28E6">
        <w:rPr>
          <w:rFonts w:ascii="Times New Roman" w:hAnsi="Times New Roman" w:cs="Times New Roman"/>
          <w:i/>
          <w:color w:val="000000" w:themeColor="text1"/>
          <w:sz w:val="24"/>
          <w:szCs w:val="24"/>
        </w:rPr>
        <w:t xml:space="preserve">, Donja </w:t>
      </w:r>
      <w:proofErr w:type="spellStart"/>
      <w:r w:rsidR="005941B6" w:rsidRPr="002C28E6">
        <w:rPr>
          <w:rFonts w:ascii="Times New Roman" w:hAnsi="Times New Roman" w:cs="Times New Roman"/>
          <w:i/>
          <w:color w:val="000000" w:themeColor="text1"/>
          <w:sz w:val="24"/>
          <w:szCs w:val="24"/>
        </w:rPr>
        <w:t>Plemenšćina</w:t>
      </w:r>
      <w:proofErr w:type="spellEnd"/>
      <w:r w:rsidR="005941B6" w:rsidRPr="002C28E6">
        <w:rPr>
          <w:rFonts w:ascii="Times New Roman" w:hAnsi="Times New Roman" w:cs="Times New Roman"/>
          <w:i/>
          <w:color w:val="000000" w:themeColor="text1"/>
          <w:sz w:val="24"/>
          <w:szCs w:val="24"/>
        </w:rPr>
        <w:t>,</w:t>
      </w:r>
    </w:p>
    <w:p w:rsidR="005941B6" w:rsidRPr="002C28E6" w:rsidRDefault="005941B6" w:rsidP="00D64C24">
      <w:pPr>
        <w:spacing w:after="0" w:line="240" w:lineRule="auto"/>
        <w:jc w:val="center"/>
        <w:rPr>
          <w:rFonts w:ascii="Times New Roman" w:hAnsi="Times New Roman" w:cs="Times New Roman"/>
          <w:i/>
          <w:color w:val="000000" w:themeColor="text1"/>
          <w:sz w:val="24"/>
          <w:szCs w:val="24"/>
        </w:rPr>
      </w:pPr>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Gabrovec</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Gorjakovo</w:t>
      </w:r>
      <w:proofErr w:type="spellEnd"/>
      <w:r w:rsidRPr="002C28E6">
        <w:rPr>
          <w:rFonts w:ascii="Times New Roman" w:hAnsi="Times New Roman" w:cs="Times New Roman"/>
          <w:i/>
          <w:color w:val="000000" w:themeColor="text1"/>
          <w:sz w:val="24"/>
          <w:szCs w:val="24"/>
        </w:rPr>
        <w:t xml:space="preserve">, Gornja </w:t>
      </w:r>
      <w:proofErr w:type="spellStart"/>
      <w:r w:rsidRPr="002C28E6">
        <w:rPr>
          <w:rFonts w:ascii="Times New Roman" w:hAnsi="Times New Roman" w:cs="Times New Roman"/>
          <w:i/>
          <w:color w:val="000000" w:themeColor="text1"/>
          <w:sz w:val="24"/>
          <w:szCs w:val="24"/>
        </w:rPr>
        <w:t>Plemenšćina</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Klenice</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Kostel</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Kostelsko</w:t>
      </w:r>
      <w:proofErr w:type="spellEnd"/>
      <w:r w:rsidRPr="002C28E6">
        <w:rPr>
          <w:rFonts w:ascii="Times New Roman" w:hAnsi="Times New Roman" w:cs="Times New Roman"/>
          <w:i/>
          <w:color w:val="000000" w:themeColor="text1"/>
          <w:sz w:val="24"/>
          <w:szCs w:val="24"/>
        </w:rPr>
        <w:t xml:space="preserve">, Mala Gora, Marinci, </w:t>
      </w:r>
      <w:proofErr w:type="spellStart"/>
      <w:r w:rsidRPr="002C28E6">
        <w:rPr>
          <w:rFonts w:ascii="Times New Roman" w:hAnsi="Times New Roman" w:cs="Times New Roman"/>
          <w:i/>
          <w:color w:val="000000" w:themeColor="text1"/>
          <w:sz w:val="24"/>
          <w:szCs w:val="24"/>
        </w:rPr>
        <w:t>Martiša</w:t>
      </w:r>
      <w:proofErr w:type="spellEnd"/>
      <w:r w:rsidRPr="002C28E6">
        <w:rPr>
          <w:rFonts w:ascii="Times New Roman" w:hAnsi="Times New Roman" w:cs="Times New Roman"/>
          <w:i/>
          <w:color w:val="000000" w:themeColor="text1"/>
          <w:sz w:val="24"/>
          <w:szCs w:val="24"/>
        </w:rPr>
        <w:t xml:space="preserve"> Ves, </w:t>
      </w:r>
      <w:proofErr w:type="spellStart"/>
      <w:r w:rsidRPr="002C28E6">
        <w:rPr>
          <w:rFonts w:ascii="Times New Roman" w:hAnsi="Times New Roman" w:cs="Times New Roman"/>
          <w:i/>
          <w:color w:val="000000" w:themeColor="text1"/>
          <w:sz w:val="24"/>
          <w:szCs w:val="24"/>
        </w:rPr>
        <w:t>Pavlovec</w:t>
      </w:r>
      <w:proofErr w:type="spellEnd"/>
      <w:r w:rsidRPr="002C28E6">
        <w:rPr>
          <w:rFonts w:ascii="Times New Roman" w:hAnsi="Times New Roman" w:cs="Times New Roman"/>
          <w:i/>
          <w:color w:val="000000" w:themeColor="text1"/>
          <w:sz w:val="24"/>
          <w:szCs w:val="24"/>
        </w:rPr>
        <w:t xml:space="preserve"> </w:t>
      </w:r>
    </w:p>
    <w:p w:rsidR="005941B6" w:rsidRPr="002C28E6" w:rsidRDefault="005941B6" w:rsidP="00D64C24">
      <w:pPr>
        <w:spacing w:after="0" w:line="240" w:lineRule="auto"/>
        <w:jc w:val="center"/>
        <w:rPr>
          <w:rFonts w:ascii="Times New Roman" w:hAnsi="Times New Roman" w:cs="Times New Roman"/>
          <w:i/>
          <w:color w:val="000000" w:themeColor="text1"/>
          <w:sz w:val="24"/>
          <w:szCs w:val="24"/>
        </w:rPr>
      </w:pPr>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Pregradski</w:t>
      </w:r>
      <w:proofErr w:type="spellEnd"/>
      <w:r w:rsidRPr="002C28E6">
        <w:rPr>
          <w:rFonts w:ascii="Times New Roman" w:hAnsi="Times New Roman" w:cs="Times New Roman"/>
          <w:i/>
          <w:color w:val="000000" w:themeColor="text1"/>
          <w:sz w:val="24"/>
          <w:szCs w:val="24"/>
        </w:rPr>
        <w:t xml:space="preserve">, Sopot, </w:t>
      </w:r>
      <w:proofErr w:type="spellStart"/>
      <w:r w:rsidRPr="002C28E6">
        <w:rPr>
          <w:rFonts w:ascii="Times New Roman" w:hAnsi="Times New Roman" w:cs="Times New Roman"/>
          <w:i/>
          <w:color w:val="000000" w:themeColor="text1"/>
          <w:sz w:val="24"/>
          <w:szCs w:val="24"/>
        </w:rPr>
        <w:t>Stipernica</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Svetojurski</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Vrhi</w:t>
      </w:r>
      <w:proofErr w:type="spellEnd"/>
      <w:r w:rsidRPr="002C28E6">
        <w:rPr>
          <w:rFonts w:ascii="Times New Roman" w:hAnsi="Times New Roman" w:cs="Times New Roman"/>
          <w:i/>
          <w:color w:val="000000" w:themeColor="text1"/>
          <w:sz w:val="24"/>
          <w:szCs w:val="24"/>
        </w:rPr>
        <w:t xml:space="preserve">, Valentinovo, Velika Gora, </w:t>
      </w:r>
      <w:proofErr w:type="spellStart"/>
      <w:r w:rsidRPr="002C28E6">
        <w:rPr>
          <w:rFonts w:ascii="Times New Roman" w:hAnsi="Times New Roman" w:cs="Times New Roman"/>
          <w:i/>
          <w:color w:val="000000" w:themeColor="text1"/>
          <w:sz w:val="24"/>
          <w:szCs w:val="24"/>
        </w:rPr>
        <w:t>Vinagora</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Višnjevec,Vojsak</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Vrhi</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Pregradski</w:t>
      </w:r>
      <w:proofErr w:type="spellEnd"/>
    </w:p>
    <w:p w:rsidR="00D64C24" w:rsidRPr="002C28E6" w:rsidRDefault="005941B6" w:rsidP="005941B6">
      <w:pPr>
        <w:spacing w:after="0" w:line="240" w:lineRule="auto"/>
        <w:rPr>
          <w:rFonts w:ascii="Times New Roman" w:hAnsi="Times New Roman" w:cs="Times New Roman"/>
          <w:i/>
          <w:color w:val="000000" w:themeColor="text1"/>
          <w:sz w:val="24"/>
          <w:szCs w:val="24"/>
        </w:rPr>
      </w:pPr>
      <w:r w:rsidRPr="002C28E6">
        <w:rPr>
          <w:rFonts w:ascii="Times New Roman" w:hAnsi="Times New Roman" w:cs="Times New Roman"/>
          <w:i/>
          <w:color w:val="000000" w:themeColor="text1"/>
          <w:sz w:val="24"/>
          <w:szCs w:val="24"/>
        </w:rPr>
        <w:t xml:space="preserve">                      i </w:t>
      </w:r>
      <w:proofErr w:type="spellStart"/>
      <w:r w:rsidRPr="002C28E6">
        <w:rPr>
          <w:rFonts w:ascii="Times New Roman" w:hAnsi="Times New Roman" w:cs="Times New Roman"/>
          <w:i/>
          <w:color w:val="000000" w:themeColor="text1"/>
          <w:sz w:val="24"/>
          <w:szCs w:val="24"/>
        </w:rPr>
        <w:t>Vrhi</w:t>
      </w:r>
      <w:proofErr w:type="spellEnd"/>
      <w:r w:rsidRPr="002C28E6">
        <w:rPr>
          <w:rFonts w:ascii="Times New Roman" w:hAnsi="Times New Roman" w:cs="Times New Roman"/>
          <w:i/>
          <w:color w:val="000000" w:themeColor="text1"/>
          <w:sz w:val="24"/>
          <w:szCs w:val="24"/>
        </w:rPr>
        <w:t xml:space="preserve"> </w:t>
      </w:r>
      <w:proofErr w:type="spellStart"/>
      <w:r w:rsidRPr="002C28E6">
        <w:rPr>
          <w:rFonts w:ascii="Times New Roman" w:hAnsi="Times New Roman" w:cs="Times New Roman"/>
          <w:i/>
          <w:color w:val="000000" w:themeColor="text1"/>
          <w:sz w:val="24"/>
          <w:szCs w:val="24"/>
        </w:rPr>
        <w:t>Vinagorski</w:t>
      </w:r>
      <w:proofErr w:type="spellEnd"/>
    </w:p>
    <w:tbl>
      <w:tblPr>
        <w:tblW w:w="9596" w:type="dxa"/>
        <w:tblInd w:w="-8" w:type="dxa"/>
        <w:tblCellMar>
          <w:left w:w="0" w:type="dxa"/>
          <w:right w:w="0" w:type="dxa"/>
        </w:tblCellMar>
        <w:tblLook w:val="04A0" w:firstRow="1" w:lastRow="0" w:firstColumn="1" w:lastColumn="0" w:noHBand="0" w:noVBand="1"/>
      </w:tblPr>
      <w:tblGrid>
        <w:gridCol w:w="1565"/>
        <w:gridCol w:w="3502"/>
        <w:gridCol w:w="2320"/>
        <w:gridCol w:w="2209"/>
      </w:tblGrid>
      <w:tr w:rsidR="00D64C24" w:rsidRPr="002C28E6" w:rsidTr="00D64C24">
        <w:trPr>
          <w:trHeight w:val="556"/>
        </w:trPr>
        <w:tc>
          <w:tcPr>
            <w:tcW w:w="124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90" w:type="dxa"/>
              <w:bottom w:w="15" w:type="dxa"/>
              <w:right w:w="75" w:type="dxa"/>
            </w:tcMar>
            <w:vAlign w:val="center"/>
            <w:hideMark/>
          </w:tcPr>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Potkategorija</w:t>
            </w:r>
          </w:p>
        </w:tc>
        <w:tc>
          <w:tcPr>
            <w:tcW w:w="363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90" w:type="dxa"/>
              <w:bottom w:w="15" w:type="dxa"/>
              <w:right w:w="90" w:type="dxa"/>
            </w:tcMar>
            <w:vAlign w:val="center"/>
            <w:hideMark/>
          </w:tcPr>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Djelatnost koja se obavlja u nekretnini odnosno posebnom dijelu nekretnine</w:t>
            </w:r>
          </w:p>
        </w:tc>
        <w:tc>
          <w:tcPr>
            <w:tcW w:w="2439"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 xml:space="preserve">Iznos obvezne minimalne </w:t>
            </w:r>
          </w:p>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javne usluge (kn)</w:t>
            </w:r>
          </w:p>
        </w:tc>
        <w:tc>
          <w:tcPr>
            <w:tcW w:w="2276" w:type="dxa"/>
            <w:tcBorders>
              <w:top w:val="single" w:sz="8" w:space="0" w:color="auto"/>
              <w:left w:val="nil"/>
              <w:bottom w:val="single" w:sz="8" w:space="0" w:color="auto"/>
              <w:right w:val="single" w:sz="8" w:space="0" w:color="auto"/>
            </w:tcBorders>
            <w:shd w:val="clear" w:color="auto" w:fill="F2F2F2" w:themeFill="background1" w:themeFillShade="F2"/>
          </w:tcPr>
          <w:p w:rsidR="00D64C24" w:rsidRPr="002C28E6" w:rsidRDefault="00D64C24" w:rsidP="00D64C24">
            <w:pPr>
              <w:spacing w:after="0" w:line="240" w:lineRule="auto"/>
              <w:jc w:val="center"/>
              <w:rPr>
                <w:rFonts w:ascii="Times New Roman" w:eastAsia="Calibri" w:hAnsi="Times New Roman" w:cs="Times New Roman"/>
                <w:b/>
                <w:sz w:val="24"/>
                <w:szCs w:val="24"/>
                <w:lang w:eastAsia="hr-HR"/>
              </w:rPr>
            </w:pPr>
            <w:r w:rsidRPr="002C28E6">
              <w:rPr>
                <w:rFonts w:ascii="Times New Roman" w:eastAsia="Calibri" w:hAnsi="Times New Roman" w:cs="Times New Roman"/>
                <w:b/>
                <w:sz w:val="24"/>
                <w:szCs w:val="24"/>
                <w:lang w:eastAsia="hr-HR"/>
              </w:rPr>
              <w:t>Iznos obvezne minimalne javne usluge u slučaju vlastitog kompostiranja (kn)</w:t>
            </w:r>
          </w:p>
        </w:tc>
      </w:tr>
      <w:tr w:rsidR="00D64C24" w:rsidRPr="002C28E6" w:rsidTr="00D64C24">
        <w:trPr>
          <w:trHeight w:val="495"/>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I.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Škole i vrtići, učilišta, vjerski objekti, samostani, bolnice, dnevne bolnice, ambulante, domovi za starije osobe, ustanove socijalne skrbi i druge slične djelatnosti. </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140,00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6400C3"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84</w:t>
            </w:r>
            <w:r w:rsidR="00D64C24" w:rsidRPr="002C28E6">
              <w:rPr>
                <w:rFonts w:ascii="Times New Roman" w:eastAsia="Calibri" w:hAnsi="Times New Roman" w:cs="Times New Roman"/>
                <w:sz w:val="24"/>
                <w:szCs w:val="24"/>
              </w:rPr>
              <w:t>,00</w:t>
            </w:r>
          </w:p>
        </w:tc>
      </w:tr>
      <w:tr w:rsidR="00D64C24" w:rsidRPr="002C28E6" w:rsidTr="00D64C24">
        <w:trPr>
          <w:trHeight w:val="590"/>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II .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Ova </w:t>
            </w:r>
            <w:proofErr w:type="spellStart"/>
            <w:r w:rsidRPr="002C28E6">
              <w:rPr>
                <w:rFonts w:ascii="Times New Roman" w:eastAsia="Times New Roman" w:hAnsi="Times New Roman" w:cs="Times New Roman"/>
                <w:sz w:val="24"/>
                <w:szCs w:val="24"/>
                <w:lang w:eastAsia="hr-HR"/>
              </w:rPr>
              <w:t>podkategorija</w:t>
            </w:r>
            <w:proofErr w:type="spellEnd"/>
            <w:r w:rsidRPr="002C28E6">
              <w:rPr>
                <w:rFonts w:ascii="Times New Roman" w:eastAsia="Times New Roman" w:hAnsi="Times New Roman" w:cs="Times New Roman"/>
                <w:sz w:val="24"/>
                <w:szCs w:val="24"/>
                <w:lang w:eastAsia="hr-HR"/>
              </w:rPr>
              <w:t xml:space="preserve"> obuhvaća djelatnosti koje nisu obuhvaćene ostalim točkama (na primjer: 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 prostori, galerije, kina, kazališta, sportske dvorane, ambulante, </w:t>
            </w:r>
            <w:r w:rsidRPr="002C28E6">
              <w:rPr>
                <w:rFonts w:ascii="Times New Roman" w:eastAsia="Times New Roman" w:hAnsi="Times New Roman" w:cs="Times New Roman"/>
                <w:sz w:val="24"/>
                <w:szCs w:val="24"/>
                <w:lang w:eastAsia="hr-HR"/>
              </w:rPr>
              <w:lastRenderedPageBreak/>
              <w:t>trgovine odjećom i obućom i drugom neprehrambenom robom, kiosci za prodaju tiskovina i duhanskih proizvoda, obrtničke djelatnosti: frizerski salon, brijač, kozmetičar, stolar, vodoinstalater, električar, automehaničar, autolimar, bravar, radione za popravak, ribarski obrti, keramičari i druge slične obrtne djelatnosti, industrijske djelatnosti s proizvodnim pogonima te druge slične djelatnosti).</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lastRenderedPageBreak/>
              <w:t>111,00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80,00</w:t>
            </w:r>
          </w:p>
        </w:tc>
      </w:tr>
      <w:tr w:rsidR="00D64C24" w:rsidRPr="002C28E6" w:rsidTr="00D64C24">
        <w:trPr>
          <w:trHeight w:val="1521"/>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III.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(pravne i fizičke osobe – obrtnici) koji obavljaju ugostiteljsku djelatnost bez pružanja usluge smještaja ali uz pripremu i/ili posluživanje hrane (na primjer: restoran, gostionica, zdravljak, zalogajnica, pečenjarnica, </w:t>
            </w:r>
            <w:proofErr w:type="spellStart"/>
            <w:r w:rsidRPr="002C28E6">
              <w:rPr>
                <w:rFonts w:ascii="Times New Roman" w:eastAsia="Times New Roman" w:hAnsi="Times New Roman" w:cs="Times New Roman"/>
                <w:sz w:val="24"/>
                <w:szCs w:val="24"/>
                <w:lang w:eastAsia="hr-HR"/>
              </w:rPr>
              <w:t>pizzeria</w:t>
            </w:r>
            <w:proofErr w:type="spellEnd"/>
            <w:r w:rsidRPr="002C28E6">
              <w:rPr>
                <w:rFonts w:ascii="Times New Roman" w:eastAsia="Times New Roman" w:hAnsi="Times New Roman" w:cs="Times New Roman"/>
                <w:sz w:val="24"/>
                <w:szCs w:val="24"/>
                <w:lang w:eastAsia="hr-HR"/>
              </w:rPr>
              <w:t xml:space="preserve">, bistro, slastičarnica, objekti brze prehrane, kavana, pivnica, </w:t>
            </w:r>
            <w:proofErr w:type="spellStart"/>
            <w:r w:rsidRPr="002C28E6">
              <w:rPr>
                <w:rFonts w:ascii="Times New Roman" w:eastAsia="Times New Roman" w:hAnsi="Times New Roman" w:cs="Times New Roman"/>
                <w:sz w:val="24"/>
                <w:szCs w:val="24"/>
                <w:lang w:eastAsia="hr-HR"/>
              </w:rPr>
              <w:t>buffet</w:t>
            </w:r>
            <w:proofErr w:type="spellEnd"/>
            <w:r w:rsidRPr="002C28E6">
              <w:rPr>
                <w:rFonts w:ascii="Times New Roman" w:eastAsia="Times New Roman" w:hAnsi="Times New Roman" w:cs="Times New Roman"/>
                <w:sz w:val="24"/>
                <w:szCs w:val="24"/>
                <w:lang w:eastAsia="hr-HR"/>
              </w:rPr>
              <w:t xml:space="preserve">, kantina, pub, krčma, </w:t>
            </w:r>
            <w:proofErr w:type="spellStart"/>
            <w:r w:rsidRPr="002C28E6">
              <w:rPr>
                <w:rFonts w:ascii="Times New Roman" w:eastAsia="Times New Roman" w:hAnsi="Times New Roman" w:cs="Times New Roman"/>
                <w:sz w:val="24"/>
                <w:szCs w:val="24"/>
                <w:lang w:eastAsia="hr-HR"/>
              </w:rPr>
              <w:t>caffe</w:t>
            </w:r>
            <w:proofErr w:type="spellEnd"/>
            <w:r w:rsidRPr="002C28E6">
              <w:rPr>
                <w:rFonts w:ascii="Times New Roman" w:eastAsia="Times New Roman" w:hAnsi="Times New Roman" w:cs="Times New Roman"/>
                <w:sz w:val="24"/>
                <w:szCs w:val="24"/>
                <w:lang w:eastAsia="hr-HR"/>
              </w:rPr>
              <w:t xml:space="preserve"> bar, konoba, klet, kušaonica, pripremnica obroka - catering, objekt jednostavnih usluga u kiosku i slično) te tržnica, benzinska postaja, trgovački centar i druge slične djelatnosti</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149,00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104,00</w:t>
            </w:r>
          </w:p>
        </w:tc>
      </w:tr>
      <w:tr w:rsidR="00D64C24" w:rsidRPr="002C28E6" w:rsidTr="00D64C24">
        <w:trPr>
          <w:trHeight w:val="1440"/>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  IV.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(pravne i fizičke osobe – obrtnici) koji obavljaju ugostiteljsku djelatnost bez pružanja usluge smještaja i bez pripreme i/ili posluživanja hrane (na primjer </w:t>
            </w:r>
            <w:proofErr w:type="spellStart"/>
            <w:r w:rsidRPr="002C28E6">
              <w:rPr>
                <w:rFonts w:ascii="Times New Roman" w:eastAsia="Times New Roman" w:hAnsi="Times New Roman" w:cs="Times New Roman"/>
                <w:sz w:val="24"/>
                <w:szCs w:val="24"/>
                <w:lang w:eastAsia="hr-HR"/>
              </w:rPr>
              <w:t>caffe</w:t>
            </w:r>
            <w:proofErr w:type="spellEnd"/>
            <w:r w:rsidRPr="002C28E6">
              <w:rPr>
                <w:rFonts w:ascii="Times New Roman" w:eastAsia="Times New Roman" w:hAnsi="Times New Roman" w:cs="Times New Roman"/>
                <w:sz w:val="24"/>
                <w:szCs w:val="24"/>
                <w:lang w:eastAsia="hr-HR"/>
              </w:rPr>
              <w:t xml:space="preserve"> bar, noćni klub, noćni bar, </w:t>
            </w:r>
            <w:proofErr w:type="spellStart"/>
            <w:r w:rsidRPr="002C28E6">
              <w:rPr>
                <w:rFonts w:ascii="Times New Roman" w:eastAsia="Times New Roman" w:hAnsi="Times New Roman" w:cs="Times New Roman"/>
                <w:sz w:val="24"/>
                <w:szCs w:val="24"/>
                <w:lang w:eastAsia="hr-HR"/>
              </w:rPr>
              <w:t>disco</w:t>
            </w:r>
            <w:proofErr w:type="spellEnd"/>
            <w:r w:rsidRPr="002C28E6">
              <w:rPr>
                <w:rFonts w:ascii="Times New Roman" w:eastAsia="Times New Roman" w:hAnsi="Times New Roman" w:cs="Times New Roman"/>
                <w:sz w:val="24"/>
                <w:szCs w:val="24"/>
                <w:lang w:eastAsia="hr-HR"/>
              </w:rPr>
              <w:t xml:space="preserve"> klub i slično) te klub za zabavu na otvorenom, organizator javnih manifestacija, mesnica, ribarnica, prodavaonica mliječnih i suhomesnatih proizvoda, benzinska postaja, supermarket, trgovina prehrambenom robom, trgovački centar i druge slične djelatnosti.</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117,00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86,00</w:t>
            </w:r>
          </w:p>
        </w:tc>
      </w:tr>
      <w:tr w:rsidR="00D64C24" w:rsidRPr="002C28E6" w:rsidTr="00D64C24">
        <w:trPr>
          <w:trHeight w:val="495"/>
        </w:trPr>
        <w:tc>
          <w:tcPr>
            <w:tcW w:w="1244" w:type="dxa"/>
            <w:tcBorders>
              <w:top w:val="nil"/>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V. </w:t>
            </w:r>
          </w:p>
        </w:tc>
        <w:tc>
          <w:tcPr>
            <w:tcW w:w="3637" w:type="dxa"/>
            <w:tcBorders>
              <w:top w:val="nil"/>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koji pružaju ugostiteljske usluge u domaćinstvu (fizička osoba - građanin koji iznajmljuje sobu/apartman/kuću za odmor i slično) </w:t>
            </w:r>
          </w:p>
        </w:tc>
        <w:tc>
          <w:tcPr>
            <w:tcW w:w="2439"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129,00</w:t>
            </w:r>
          </w:p>
        </w:tc>
        <w:tc>
          <w:tcPr>
            <w:tcW w:w="2276" w:type="dxa"/>
            <w:tcBorders>
              <w:top w:val="nil"/>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89,00</w:t>
            </w:r>
          </w:p>
        </w:tc>
      </w:tr>
      <w:tr w:rsidR="00D64C24" w:rsidRPr="002C28E6" w:rsidTr="00D64C24">
        <w:trPr>
          <w:trHeight w:val="750"/>
        </w:trPr>
        <w:tc>
          <w:tcPr>
            <w:tcW w:w="1244" w:type="dxa"/>
            <w:tcBorders>
              <w:top w:val="nil"/>
              <w:left w:val="single" w:sz="8" w:space="0" w:color="auto"/>
              <w:bottom w:val="single" w:sz="4"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lastRenderedPageBreak/>
              <w:t xml:space="preserve">VI. </w:t>
            </w:r>
          </w:p>
        </w:tc>
        <w:tc>
          <w:tcPr>
            <w:tcW w:w="3637" w:type="dxa"/>
            <w:tcBorders>
              <w:top w:val="nil"/>
              <w:left w:val="nil"/>
              <w:bottom w:val="single" w:sz="4"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Korisnici (pravne i fizičke osobe – obrtnici) koji obavljaju ugostiteljsku djelatnost i pružaju uslugu smještaja (kamp, hotel, hostel, prenoćišta i sl.) </w:t>
            </w:r>
          </w:p>
        </w:tc>
        <w:tc>
          <w:tcPr>
            <w:tcW w:w="2439" w:type="dxa"/>
            <w:tcBorders>
              <w:top w:val="nil"/>
              <w:left w:val="nil"/>
              <w:bottom w:val="single" w:sz="4"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158,00</w:t>
            </w:r>
          </w:p>
        </w:tc>
        <w:tc>
          <w:tcPr>
            <w:tcW w:w="2276" w:type="dxa"/>
            <w:tcBorders>
              <w:top w:val="nil"/>
              <w:left w:val="nil"/>
              <w:bottom w:val="single" w:sz="4"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110,00</w:t>
            </w:r>
          </w:p>
        </w:tc>
      </w:tr>
      <w:tr w:rsidR="00D64C24" w:rsidRPr="002C28E6" w:rsidTr="00D64C24">
        <w:trPr>
          <w:trHeight w:val="509"/>
        </w:trPr>
        <w:tc>
          <w:tcPr>
            <w:tcW w:w="1244" w:type="dxa"/>
            <w:tcBorders>
              <w:top w:val="single" w:sz="4" w:space="0" w:color="auto"/>
              <w:left w:val="single" w:sz="8" w:space="0" w:color="auto"/>
              <w:bottom w:val="single" w:sz="8" w:space="0" w:color="auto"/>
              <w:right w:val="single" w:sz="8" w:space="0" w:color="auto"/>
            </w:tcBorders>
            <w:shd w:val="clear" w:color="auto" w:fill="FFFFFF"/>
            <w:tcMar>
              <w:top w:w="0" w:type="dxa"/>
              <w:left w:w="90" w:type="dxa"/>
              <w:bottom w:w="15" w:type="dxa"/>
              <w:right w:w="75"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VII. </w:t>
            </w:r>
          </w:p>
        </w:tc>
        <w:tc>
          <w:tcPr>
            <w:tcW w:w="3637" w:type="dxa"/>
            <w:tcBorders>
              <w:top w:val="single" w:sz="4" w:space="0" w:color="auto"/>
              <w:left w:val="nil"/>
              <w:bottom w:val="single" w:sz="8" w:space="0" w:color="auto"/>
              <w:right w:val="single" w:sz="8" w:space="0" w:color="auto"/>
            </w:tcBorders>
            <w:shd w:val="clear" w:color="auto" w:fill="FFFFFF"/>
            <w:tcMar>
              <w:top w:w="0" w:type="dxa"/>
              <w:left w:w="90" w:type="dxa"/>
              <w:bottom w:w="15" w:type="dxa"/>
              <w:right w:w="90" w:type="dxa"/>
            </w:tcMar>
            <w:hideMark/>
          </w:tcPr>
          <w:p w:rsidR="00D64C24" w:rsidRPr="002C28E6" w:rsidRDefault="00D64C24" w:rsidP="00D64C24">
            <w:pPr>
              <w:spacing w:after="0" w:line="240" w:lineRule="auto"/>
              <w:rPr>
                <w:rFonts w:ascii="Times New Roman" w:eastAsia="Times New Roman" w:hAnsi="Times New Roman" w:cs="Times New Roman"/>
                <w:sz w:val="24"/>
                <w:szCs w:val="24"/>
                <w:lang w:eastAsia="hr-HR"/>
              </w:rPr>
            </w:pPr>
            <w:r w:rsidRPr="002C28E6">
              <w:rPr>
                <w:rFonts w:ascii="Times New Roman" w:eastAsia="Times New Roman" w:hAnsi="Times New Roman" w:cs="Times New Roman"/>
                <w:sz w:val="24"/>
                <w:szCs w:val="24"/>
                <w:lang w:eastAsia="hr-HR"/>
              </w:rPr>
              <w:t xml:space="preserve">Luka, autobusni i željeznički kolodvor, zračne luke i  druge slične djelatnosti. </w:t>
            </w:r>
          </w:p>
        </w:tc>
        <w:tc>
          <w:tcPr>
            <w:tcW w:w="2439" w:type="dxa"/>
            <w:tcBorders>
              <w:top w:val="single" w:sz="4" w:space="0" w:color="auto"/>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188,00</w:t>
            </w:r>
          </w:p>
        </w:tc>
        <w:tc>
          <w:tcPr>
            <w:tcW w:w="2276" w:type="dxa"/>
            <w:tcBorders>
              <w:top w:val="single" w:sz="4" w:space="0" w:color="auto"/>
              <w:left w:val="nil"/>
              <w:bottom w:val="single" w:sz="8" w:space="0" w:color="auto"/>
              <w:right w:val="single" w:sz="8" w:space="0" w:color="auto"/>
            </w:tcBorders>
            <w:shd w:val="clear" w:color="auto" w:fill="FFFFFF"/>
            <w:vAlign w:val="center"/>
          </w:tcPr>
          <w:p w:rsidR="00D64C24" w:rsidRPr="002C28E6" w:rsidRDefault="00D64C24" w:rsidP="00D64C24">
            <w:pPr>
              <w:spacing w:after="0" w:line="240" w:lineRule="auto"/>
              <w:jc w:val="center"/>
              <w:rPr>
                <w:rFonts w:ascii="Times New Roman" w:eastAsia="Calibri" w:hAnsi="Times New Roman" w:cs="Times New Roman"/>
                <w:sz w:val="24"/>
                <w:szCs w:val="24"/>
              </w:rPr>
            </w:pPr>
            <w:r w:rsidRPr="002C28E6">
              <w:rPr>
                <w:rFonts w:ascii="Times New Roman" w:eastAsia="Calibri" w:hAnsi="Times New Roman" w:cs="Times New Roman"/>
                <w:sz w:val="24"/>
                <w:szCs w:val="24"/>
              </w:rPr>
              <w:t>131,00</w:t>
            </w:r>
          </w:p>
        </w:tc>
      </w:tr>
    </w:tbl>
    <w:p w:rsidR="00D64C24" w:rsidRPr="002C28E6" w:rsidRDefault="00D64C24" w:rsidP="00D64C24">
      <w:pPr>
        <w:spacing w:after="0" w:line="240" w:lineRule="auto"/>
        <w:jc w:val="both"/>
        <w:rPr>
          <w:rFonts w:ascii="Times New Roman" w:hAnsi="Times New Roman" w:cs="Times New Roman"/>
          <w:color w:val="000000" w:themeColor="text1"/>
          <w:sz w:val="24"/>
          <w:szCs w:val="24"/>
        </w:rPr>
      </w:pPr>
    </w:p>
    <w:p w:rsidR="00D64C24" w:rsidRPr="002C28E6" w:rsidRDefault="00D64C24"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Cijena obvezne minimalne javne usluge iskazana u prethodnom stavku, za svaku potkategoriju Korisnika usluge, plaća se u svim obračunskim razdobljima, neovisno o korištenju javne usluge i jedinstvena je na cijelom području Grada Pregrade. </w:t>
      </w:r>
    </w:p>
    <w:p w:rsidR="00D64C24" w:rsidRPr="002C28E6" w:rsidRDefault="00D64C24" w:rsidP="00D64C24">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U cijenu iz stavka 1. ovog članka uključen je PDV.</w:t>
      </w:r>
    </w:p>
    <w:p w:rsidR="00CD5988" w:rsidRPr="002C28E6" w:rsidRDefault="00CD5988" w:rsidP="00A227DF">
      <w:pPr>
        <w:spacing w:after="0" w:line="240" w:lineRule="auto"/>
        <w:ind w:firstLine="708"/>
        <w:jc w:val="both"/>
        <w:rPr>
          <w:rFonts w:ascii="Times New Roman" w:hAnsi="Times New Roman" w:cs="Times New Roman"/>
          <w:color w:val="000000" w:themeColor="text1"/>
          <w:sz w:val="24"/>
          <w:szCs w:val="24"/>
        </w:rPr>
      </w:pPr>
      <w:bookmarkStart w:id="28" w:name="_Hlk20938693"/>
    </w:p>
    <w:bookmarkEnd w:id="28"/>
    <w:p w:rsidR="00712A36" w:rsidRPr="002C28E6" w:rsidRDefault="00712A36" w:rsidP="00472321">
      <w:pPr>
        <w:spacing w:after="0" w:line="240" w:lineRule="auto"/>
        <w:jc w:val="both"/>
        <w:rPr>
          <w:rFonts w:ascii="Times New Roman" w:hAnsi="Times New Roman" w:cs="Times New Roman"/>
          <w:color w:val="000000" w:themeColor="text1"/>
          <w:sz w:val="24"/>
          <w:szCs w:val="24"/>
        </w:rPr>
      </w:pPr>
    </w:p>
    <w:p w:rsidR="002236C9" w:rsidRPr="002C28E6" w:rsidRDefault="002236C9" w:rsidP="00472321">
      <w:pPr>
        <w:spacing w:after="0" w:line="240" w:lineRule="auto"/>
        <w:jc w:val="both"/>
        <w:rPr>
          <w:rFonts w:ascii="Times New Roman" w:hAnsi="Times New Roman" w:cs="Times New Roman"/>
          <w:b/>
          <w:bCs/>
          <w:i/>
          <w:iCs/>
          <w:color w:val="000000" w:themeColor="text1"/>
          <w:sz w:val="24"/>
          <w:szCs w:val="24"/>
        </w:rPr>
      </w:pPr>
      <w:r w:rsidRPr="002C28E6">
        <w:rPr>
          <w:rFonts w:ascii="Times New Roman" w:hAnsi="Times New Roman" w:cs="Times New Roman"/>
          <w:b/>
          <w:bCs/>
          <w:i/>
          <w:iCs/>
          <w:color w:val="000000" w:themeColor="text1"/>
          <w:sz w:val="24"/>
          <w:szCs w:val="24"/>
        </w:rPr>
        <w:t>Cijena javne usluge za količinu predanog miješanog komunalnog otpada</w:t>
      </w:r>
    </w:p>
    <w:p w:rsidR="002236C9" w:rsidRPr="002C28E6" w:rsidRDefault="002236C9" w:rsidP="00472321">
      <w:pPr>
        <w:spacing w:after="0" w:line="240" w:lineRule="auto"/>
        <w:jc w:val="both"/>
        <w:rPr>
          <w:rFonts w:ascii="Times New Roman" w:hAnsi="Times New Roman" w:cs="Times New Roman"/>
          <w:b/>
          <w:bCs/>
          <w:i/>
          <w:iCs/>
          <w:color w:val="000000" w:themeColor="text1"/>
          <w:sz w:val="24"/>
          <w:szCs w:val="24"/>
        </w:rPr>
      </w:pPr>
    </w:p>
    <w:p w:rsidR="002236C9" w:rsidRPr="002C28E6" w:rsidRDefault="002236C9" w:rsidP="005E6A45">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Članak</w:t>
      </w:r>
      <w:r w:rsidR="005E6A45" w:rsidRPr="002C28E6">
        <w:rPr>
          <w:rFonts w:ascii="Times New Roman" w:hAnsi="Times New Roman" w:cs="Times New Roman"/>
          <w:color w:val="000000" w:themeColor="text1"/>
          <w:sz w:val="24"/>
          <w:szCs w:val="24"/>
        </w:rPr>
        <w:t xml:space="preserve"> </w:t>
      </w:r>
      <w:r w:rsidR="00B47FDA" w:rsidRPr="002C28E6">
        <w:rPr>
          <w:rFonts w:ascii="Times New Roman" w:hAnsi="Times New Roman" w:cs="Times New Roman"/>
          <w:color w:val="000000" w:themeColor="text1"/>
          <w:sz w:val="24"/>
          <w:szCs w:val="24"/>
        </w:rPr>
        <w:t>41</w:t>
      </w:r>
      <w:r w:rsidR="005E6A45" w:rsidRPr="002C28E6">
        <w:rPr>
          <w:rFonts w:ascii="Times New Roman" w:hAnsi="Times New Roman" w:cs="Times New Roman"/>
          <w:color w:val="000000" w:themeColor="text1"/>
          <w:sz w:val="24"/>
          <w:szCs w:val="24"/>
        </w:rPr>
        <w:t>.</w:t>
      </w:r>
    </w:p>
    <w:p w:rsidR="000A45C9" w:rsidRPr="002C28E6" w:rsidRDefault="000A45C9" w:rsidP="00A227DF">
      <w:pPr>
        <w:spacing w:after="0" w:line="240" w:lineRule="auto"/>
        <w:ind w:firstLine="708"/>
        <w:jc w:val="both"/>
        <w:rPr>
          <w:rFonts w:ascii="Times New Roman" w:hAnsi="Times New Roman" w:cs="Times New Roman"/>
          <w:color w:val="000000" w:themeColor="text1"/>
          <w:sz w:val="24"/>
          <w:szCs w:val="24"/>
        </w:rPr>
      </w:pPr>
      <w:bookmarkStart w:id="29" w:name="_Hlk23247609"/>
      <w:r w:rsidRPr="002C28E6">
        <w:rPr>
          <w:rFonts w:ascii="Times New Roman" w:hAnsi="Times New Roman" w:cs="Times New Roman"/>
          <w:color w:val="000000" w:themeColor="text1"/>
          <w:sz w:val="24"/>
          <w:szCs w:val="24"/>
        </w:rPr>
        <w:t>Cijena javne usluge za količinu predanog miješanog komunalnog otpada (C) obračunava se temeljem digitalne evidencije o volumenu predanog miješanog komunalnog otpada:</w:t>
      </w:r>
    </w:p>
    <w:p w:rsidR="00C86F10" w:rsidRPr="002C28E6" w:rsidRDefault="00C86F10" w:rsidP="00472321">
      <w:pPr>
        <w:spacing w:after="0" w:line="240" w:lineRule="auto"/>
        <w:jc w:val="both"/>
        <w:rPr>
          <w:rFonts w:ascii="Times New Roman" w:hAnsi="Times New Roman" w:cs="Times New Roman"/>
          <w:color w:val="000000" w:themeColor="text1"/>
          <w:sz w:val="24"/>
          <w:szCs w:val="24"/>
        </w:rPr>
      </w:pPr>
    </w:p>
    <w:bookmarkEnd w:id="29"/>
    <w:p w:rsidR="00C86F10" w:rsidRPr="002C28E6" w:rsidRDefault="00C86F10" w:rsidP="00030438">
      <w:pPr>
        <w:pStyle w:val="Odlomakpopisa"/>
        <w:numPr>
          <w:ilvl w:val="0"/>
          <w:numId w:val="12"/>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za Korisnike usluge koji koriste zajednički spremnik:</w:t>
      </w:r>
    </w:p>
    <w:p w:rsidR="00C86F10" w:rsidRPr="002C28E6" w:rsidRDefault="00C86F10" w:rsidP="00C86F10">
      <w:pPr>
        <w:spacing w:after="0" w:line="240" w:lineRule="auto"/>
        <w:jc w:val="both"/>
        <w:rPr>
          <w:rFonts w:ascii="Times New Roman" w:hAnsi="Times New Roman" w:cs="Times New Roman"/>
          <w:color w:val="000000" w:themeColor="text1"/>
          <w:sz w:val="24"/>
          <w:szCs w:val="24"/>
        </w:rPr>
      </w:pPr>
    </w:p>
    <w:p w:rsidR="00C86F10" w:rsidRPr="002C28E6" w:rsidRDefault="00C86F10" w:rsidP="00C86F10">
      <w:pPr>
        <w:pStyle w:val="box454532"/>
        <w:spacing w:before="0" w:beforeAutospacing="0" w:after="0" w:afterAutospacing="0"/>
        <w:jc w:val="center"/>
        <w:textAlignment w:val="baseline"/>
        <w:rPr>
          <w:b/>
          <w:color w:val="231F20"/>
        </w:rPr>
      </w:pPr>
      <w:r w:rsidRPr="002C28E6">
        <w:rPr>
          <w:rStyle w:val="kurziv"/>
          <w:b/>
          <w:i/>
          <w:iCs/>
          <w:color w:val="231F20"/>
          <w:bdr w:val="none" w:sz="0" w:space="0" w:color="auto" w:frame="1"/>
        </w:rPr>
        <w:t>C = JCV × BP × U</w:t>
      </w:r>
    </w:p>
    <w:p w:rsidR="00C86F10" w:rsidRPr="002C28E6" w:rsidRDefault="00C86F10" w:rsidP="00C86F10">
      <w:pPr>
        <w:pStyle w:val="box454532"/>
        <w:spacing w:before="0" w:beforeAutospacing="0" w:after="0" w:afterAutospacing="0"/>
        <w:ind w:firstLine="408"/>
        <w:jc w:val="center"/>
        <w:textAlignment w:val="baseline"/>
        <w:rPr>
          <w:color w:val="231F20"/>
        </w:rPr>
      </w:pPr>
    </w:p>
    <w:p w:rsidR="00C86F10" w:rsidRPr="002C28E6" w:rsidRDefault="00C86F10" w:rsidP="00030438">
      <w:pPr>
        <w:pStyle w:val="box454532"/>
        <w:numPr>
          <w:ilvl w:val="0"/>
          <w:numId w:val="12"/>
        </w:numPr>
        <w:spacing w:before="0" w:beforeAutospacing="0" w:after="0" w:afterAutospacing="0"/>
        <w:textAlignment w:val="baseline"/>
        <w:rPr>
          <w:color w:val="231F20"/>
        </w:rPr>
      </w:pPr>
      <w:r w:rsidRPr="002C28E6">
        <w:rPr>
          <w:color w:val="231F20"/>
        </w:rPr>
        <w:t>Za Korisnike usluge koji samostalno koriste spremnik:</w:t>
      </w:r>
    </w:p>
    <w:p w:rsidR="00C86F10" w:rsidRPr="002C28E6" w:rsidRDefault="00C86F10" w:rsidP="00C86F10">
      <w:pPr>
        <w:pStyle w:val="box454532"/>
        <w:spacing w:before="0" w:beforeAutospacing="0" w:after="0" w:afterAutospacing="0"/>
        <w:ind w:left="720"/>
        <w:textAlignment w:val="baseline"/>
        <w:rPr>
          <w:color w:val="231F20"/>
        </w:rPr>
      </w:pPr>
    </w:p>
    <w:p w:rsidR="00C86F10" w:rsidRPr="002C28E6" w:rsidRDefault="00A227DF" w:rsidP="00A227DF">
      <w:pPr>
        <w:spacing w:after="0" w:line="240" w:lineRule="auto"/>
        <w:jc w:val="center"/>
        <w:rPr>
          <w:rStyle w:val="kurziv"/>
          <w:rFonts w:ascii="Times New Roman" w:hAnsi="Times New Roman" w:cs="Times New Roman"/>
          <w:b/>
          <w:i/>
          <w:iCs/>
          <w:color w:val="231F20"/>
          <w:sz w:val="24"/>
          <w:szCs w:val="24"/>
          <w:bdr w:val="none" w:sz="0" w:space="0" w:color="auto" w:frame="1"/>
        </w:rPr>
      </w:pPr>
      <w:r w:rsidRPr="002C28E6">
        <w:rPr>
          <w:rStyle w:val="kurziv"/>
          <w:rFonts w:ascii="Times New Roman" w:hAnsi="Times New Roman" w:cs="Times New Roman"/>
          <w:b/>
          <w:i/>
          <w:iCs/>
          <w:color w:val="231F20"/>
          <w:sz w:val="24"/>
          <w:szCs w:val="24"/>
          <w:bdr w:val="none" w:sz="0" w:space="0" w:color="auto" w:frame="1"/>
        </w:rPr>
        <w:t>C = JCV × BP</w:t>
      </w:r>
    </w:p>
    <w:p w:rsidR="00C86F10" w:rsidRPr="002C28E6" w:rsidRDefault="00C86F10" w:rsidP="00C86F10">
      <w:pPr>
        <w:pStyle w:val="box454532"/>
        <w:spacing w:before="0" w:beforeAutospacing="0" w:after="48" w:afterAutospacing="0"/>
        <w:ind w:firstLine="408"/>
        <w:textAlignment w:val="baseline"/>
        <w:rPr>
          <w:color w:val="231F20"/>
        </w:rPr>
      </w:pPr>
      <w:r w:rsidRPr="002C28E6">
        <w:rPr>
          <w:color w:val="231F20"/>
        </w:rPr>
        <w:t>pri čemu je:</w:t>
      </w:r>
    </w:p>
    <w:p w:rsidR="00C86F10" w:rsidRPr="002C28E6" w:rsidRDefault="00C86F10" w:rsidP="00A227DF">
      <w:pPr>
        <w:pStyle w:val="box454532"/>
        <w:spacing w:before="0" w:beforeAutospacing="0" w:after="0" w:afterAutospacing="0"/>
        <w:ind w:firstLine="408"/>
        <w:jc w:val="both"/>
        <w:textAlignment w:val="baseline"/>
        <w:rPr>
          <w:i/>
          <w:color w:val="231F20"/>
        </w:rPr>
      </w:pPr>
      <w:r w:rsidRPr="002C28E6">
        <w:rPr>
          <w:rStyle w:val="kurziv"/>
          <w:i/>
          <w:iCs/>
          <w:color w:val="231F20"/>
          <w:bdr w:val="none" w:sz="0" w:space="0" w:color="auto" w:frame="1"/>
        </w:rPr>
        <w:t>C </w:t>
      </w:r>
      <w:r w:rsidRPr="002C28E6">
        <w:rPr>
          <w:color w:val="231F20"/>
        </w:rPr>
        <w:t xml:space="preserve">– </w:t>
      </w:r>
      <w:r w:rsidRPr="002C28E6">
        <w:rPr>
          <w:i/>
          <w:color w:val="231F20"/>
        </w:rPr>
        <w:t>cijena javne usluge za količinu predanog miješanog komunalnog otpada izražena u kunama</w:t>
      </w:r>
    </w:p>
    <w:p w:rsidR="00C86F10" w:rsidRPr="002C28E6" w:rsidRDefault="00C86F10" w:rsidP="00A227DF">
      <w:pPr>
        <w:pStyle w:val="box454532"/>
        <w:spacing w:before="0" w:beforeAutospacing="0" w:after="0" w:afterAutospacing="0"/>
        <w:ind w:firstLine="408"/>
        <w:jc w:val="both"/>
        <w:textAlignment w:val="baseline"/>
        <w:rPr>
          <w:color w:val="231F20"/>
        </w:rPr>
      </w:pPr>
      <w:r w:rsidRPr="002C28E6">
        <w:rPr>
          <w:rStyle w:val="kurziv"/>
          <w:i/>
          <w:iCs/>
          <w:color w:val="231F20"/>
          <w:bdr w:val="none" w:sz="0" w:space="0" w:color="auto" w:frame="1"/>
        </w:rPr>
        <w:t>JCV </w:t>
      </w:r>
      <w:r w:rsidRPr="002C28E6">
        <w:rPr>
          <w:color w:val="231F20"/>
        </w:rPr>
        <w:t xml:space="preserve">– </w:t>
      </w:r>
      <w:r w:rsidRPr="002C28E6">
        <w:rPr>
          <w:i/>
          <w:color w:val="231F20"/>
        </w:rPr>
        <w:t>jedinična cijena za pražnjenje</w:t>
      </w:r>
      <w:r w:rsidR="006E1F21" w:rsidRPr="002C28E6">
        <w:rPr>
          <w:i/>
          <w:color w:val="231F20"/>
        </w:rPr>
        <w:t>/preuzimanje</w:t>
      </w:r>
      <w:r w:rsidR="001E7549" w:rsidRPr="002C28E6">
        <w:rPr>
          <w:i/>
          <w:color w:val="231F20"/>
        </w:rPr>
        <w:t xml:space="preserve"> </w:t>
      </w:r>
      <w:r w:rsidRPr="002C28E6">
        <w:rPr>
          <w:i/>
          <w:color w:val="231F20"/>
        </w:rPr>
        <w:t>volumena spremnika</w:t>
      </w:r>
      <w:r w:rsidR="001E7549" w:rsidRPr="002C28E6">
        <w:rPr>
          <w:i/>
          <w:color w:val="231F20"/>
        </w:rPr>
        <w:t xml:space="preserve"> </w:t>
      </w:r>
      <w:r w:rsidRPr="002C28E6">
        <w:rPr>
          <w:i/>
          <w:color w:val="231F20"/>
        </w:rPr>
        <w:t>miješanog komunalnog otpada izražena u kunama sukladno cjeniku</w:t>
      </w:r>
    </w:p>
    <w:p w:rsidR="00C86F10" w:rsidRPr="002C28E6" w:rsidRDefault="00C86F10" w:rsidP="00C86F10">
      <w:pPr>
        <w:pStyle w:val="box454532"/>
        <w:spacing w:before="0" w:beforeAutospacing="0" w:after="0" w:afterAutospacing="0"/>
        <w:ind w:firstLine="408"/>
        <w:textAlignment w:val="baseline"/>
        <w:rPr>
          <w:color w:val="231F20"/>
        </w:rPr>
      </w:pPr>
      <w:r w:rsidRPr="002C28E6">
        <w:rPr>
          <w:rStyle w:val="kurziv"/>
          <w:i/>
          <w:iCs/>
          <w:color w:val="231F20"/>
          <w:bdr w:val="none" w:sz="0" w:space="0" w:color="auto" w:frame="1"/>
        </w:rPr>
        <w:t>BP </w:t>
      </w:r>
      <w:r w:rsidRPr="002C28E6">
        <w:rPr>
          <w:color w:val="231F20"/>
        </w:rPr>
        <w:t>– broj pražnjenja spremnika miješanog komunalnog otpada u obračunskom razdoblju sukladno podacima u Evidenciji</w:t>
      </w:r>
    </w:p>
    <w:p w:rsidR="00A57AE9" w:rsidRPr="001B672D" w:rsidRDefault="00C86F10" w:rsidP="001B672D">
      <w:pPr>
        <w:pStyle w:val="box454532"/>
        <w:spacing w:before="0" w:beforeAutospacing="0" w:after="0" w:afterAutospacing="0"/>
        <w:ind w:firstLine="408"/>
        <w:textAlignment w:val="baseline"/>
        <w:rPr>
          <w:color w:val="231F20"/>
        </w:rPr>
      </w:pPr>
      <w:r w:rsidRPr="002C28E6">
        <w:rPr>
          <w:rStyle w:val="kurziv"/>
          <w:i/>
          <w:iCs/>
          <w:color w:val="231F20"/>
          <w:bdr w:val="none" w:sz="0" w:space="0" w:color="auto" w:frame="1"/>
        </w:rPr>
        <w:t>U </w:t>
      </w:r>
      <w:r w:rsidRPr="002C28E6">
        <w:rPr>
          <w:color w:val="231F20"/>
        </w:rPr>
        <w:t>– udio Korisnika usluge u korištenju spremnika (ukoliko Korisnik usluge koristi zajednički spremnik).</w:t>
      </w:r>
      <w:bookmarkEnd w:id="21"/>
      <w:bookmarkEnd w:id="24"/>
    </w:p>
    <w:p w:rsidR="00A57AE9" w:rsidRPr="002C28E6" w:rsidRDefault="00A57AE9" w:rsidP="00472321">
      <w:pPr>
        <w:spacing w:after="0" w:line="240" w:lineRule="auto"/>
        <w:jc w:val="center"/>
        <w:rPr>
          <w:rFonts w:ascii="Times New Roman" w:hAnsi="Times New Roman" w:cs="Times New Roman"/>
          <w:color w:val="000000" w:themeColor="text1"/>
          <w:sz w:val="24"/>
          <w:szCs w:val="24"/>
        </w:rPr>
      </w:pPr>
    </w:p>
    <w:p w:rsidR="00472321" w:rsidRPr="002C28E6" w:rsidRDefault="00472321" w:rsidP="00472321">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Članak </w:t>
      </w:r>
      <w:r w:rsidR="005E6A45" w:rsidRPr="002C28E6">
        <w:rPr>
          <w:rFonts w:ascii="Times New Roman" w:hAnsi="Times New Roman" w:cs="Times New Roman"/>
          <w:color w:val="000000" w:themeColor="text1"/>
          <w:sz w:val="24"/>
          <w:szCs w:val="24"/>
        </w:rPr>
        <w:t>4</w:t>
      </w:r>
      <w:r w:rsidR="00B47FDA" w:rsidRPr="002C28E6">
        <w:rPr>
          <w:rFonts w:ascii="Times New Roman" w:hAnsi="Times New Roman" w:cs="Times New Roman"/>
          <w:color w:val="000000" w:themeColor="text1"/>
          <w:sz w:val="24"/>
          <w:szCs w:val="24"/>
        </w:rPr>
        <w:t>2</w:t>
      </w:r>
      <w:r w:rsidRPr="002C28E6">
        <w:rPr>
          <w:rFonts w:ascii="Times New Roman" w:hAnsi="Times New Roman" w:cs="Times New Roman"/>
          <w:color w:val="000000" w:themeColor="text1"/>
          <w:sz w:val="24"/>
          <w:szCs w:val="24"/>
        </w:rPr>
        <w:t>.</w:t>
      </w:r>
    </w:p>
    <w:p w:rsidR="00981ECB" w:rsidRPr="002C28E6" w:rsidRDefault="005941B6" w:rsidP="00A227DF">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Grad Pregrad</w:t>
      </w:r>
      <w:r w:rsidR="001B672D">
        <w:rPr>
          <w:rFonts w:ascii="Times New Roman" w:hAnsi="Times New Roman" w:cs="Times New Roman"/>
          <w:color w:val="000000" w:themeColor="text1"/>
          <w:sz w:val="24"/>
          <w:szCs w:val="24"/>
        </w:rPr>
        <w:t>a</w:t>
      </w:r>
      <w:r w:rsidR="00472321" w:rsidRPr="002C28E6">
        <w:rPr>
          <w:rFonts w:ascii="Times New Roman" w:hAnsi="Times New Roman" w:cs="Times New Roman"/>
          <w:color w:val="000000" w:themeColor="text1"/>
          <w:sz w:val="24"/>
          <w:szCs w:val="24"/>
        </w:rPr>
        <w:t xml:space="preserve"> </w:t>
      </w:r>
      <w:r w:rsidR="00981ECB" w:rsidRPr="002C28E6">
        <w:rPr>
          <w:rFonts w:ascii="Times New Roman" w:hAnsi="Times New Roman" w:cs="Times New Roman"/>
          <w:color w:val="000000" w:themeColor="text1"/>
          <w:sz w:val="24"/>
          <w:szCs w:val="24"/>
        </w:rPr>
        <w:t>duž</w:t>
      </w:r>
      <w:r w:rsidRPr="002C28E6">
        <w:rPr>
          <w:rFonts w:ascii="Times New Roman" w:hAnsi="Times New Roman" w:cs="Times New Roman"/>
          <w:color w:val="000000" w:themeColor="text1"/>
          <w:sz w:val="24"/>
          <w:szCs w:val="24"/>
        </w:rPr>
        <w:t>a</w:t>
      </w:r>
      <w:r w:rsidR="000D2846" w:rsidRPr="002C28E6">
        <w:rPr>
          <w:rFonts w:ascii="Times New Roman" w:hAnsi="Times New Roman" w:cs="Times New Roman"/>
          <w:color w:val="000000" w:themeColor="text1"/>
          <w:sz w:val="24"/>
          <w:szCs w:val="24"/>
        </w:rPr>
        <w:t>n</w:t>
      </w:r>
      <w:r w:rsidR="00981ECB" w:rsidRPr="002C28E6">
        <w:rPr>
          <w:rFonts w:ascii="Times New Roman" w:hAnsi="Times New Roman" w:cs="Times New Roman"/>
          <w:color w:val="000000" w:themeColor="text1"/>
          <w:sz w:val="24"/>
          <w:szCs w:val="24"/>
        </w:rPr>
        <w:t xml:space="preserve"> je voditi popis Korisnika usluge u čije ime je preuzela obvezu plaćanja cijene za javnu uslugu, a popis treba sadržavati sljedeće podatke:</w:t>
      </w:r>
    </w:p>
    <w:p w:rsidR="00E5678C" w:rsidRPr="002C28E6" w:rsidRDefault="00981ECB" w:rsidP="00A227DF">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 </w:t>
      </w:r>
      <w:r w:rsidR="00E5678C" w:rsidRPr="002C28E6">
        <w:rPr>
          <w:rFonts w:ascii="Times New Roman" w:hAnsi="Times New Roman" w:cs="Times New Roman"/>
          <w:color w:val="000000" w:themeColor="text1"/>
          <w:sz w:val="24"/>
          <w:szCs w:val="24"/>
        </w:rPr>
        <w:t>ime i prezime Korisnika usluge,</w:t>
      </w:r>
    </w:p>
    <w:p w:rsidR="00472321" w:rsidRPr="002C28E6" w:rsidRDefault="00E5678C" w:rsidP="00A227DF">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 cijena za javnu uslugu koju je </w:t>
      </w:r>
      <w:r w:rsidR="00AE5F21" w:rsidRPr="002C28E6">
        <w:rPr>
          <w:rFonts w:ascii="Times New Roman" w:hAnsi="Times New Roman" w:cs="Times New Roman"/>
          <w:color w:val="000000" w:themeColor="text1"/>
          <w:sz w:val="24"/>
          <w:szCs w:val="24"/>
        </w:rPr>
        <w:t>Grad Pregrada</w:t>
      </w:r>
      <w:r w:rsidR="00CB194F" w:rsidRPr="002C28E6">
        <w:rPr>
          <w:rFonts w:ascii="Times New Roman" w:hAnsi="Times New Roman" w:cs="Times New Roman"/>
          <w:color w:val="000000" w:themeColor="text1"/>
          <w:sz w:val="24"/>
          <w:szCs w:val="24"/>
        </w:rPr>
        <w:t xml:space="preserve"> </w:t>
      </w:r>
      <w:r w:rsidRPr="002C28E6">
        <w:rPr>
          <w:rFonts w:ascii="Times New Roman" w:hAnsi="Times New Roman" w:cs="Times New Roman"/>
          <w:color w:val="000000" w:themeColor="text1"/>
          <w:sz w:val="24"/>
          <w:szCs w:val="24"/>
        </w:rPr>
        <w:t>plati</w:t>
      </w:r>
      <w:r w:rsidR="00C86F10" w:rsidRPr="002C28E6">
        <w:rPr>
          <w:rFonts w:ascii="Times New Roman" w:hAnsi="Times New Roman" w:cs="Times New Roman"/>
          <w:color w:val="000000" w:themeColor="text1"/>
          <w:sz w:val="24"/>
          <w:szCs w:val="24"/>
        </w:rPr>
        <w:t>o</w:t>
      </w:r>
      <w:r w:rsidRPr="002C28E6">
        <w:rPr>
          <w:rFonts w:ascii="Times New Roman" w:hAnsi="Times New Roman" w:cs="Times New Roman"/>
          <w:color w:val="000000" w:themeColor="text1"/>
          <w:sz w:val="24"/>
          <w:szCs w:val="24"/>
        </w:rPr>
        <w:t xml:space="preserve"> Davatelju usluge</w:t>
      </w:r>
      <w:r w:rsidR="005941B6" w:rsidRPr="002C28E6">
        <w:rPr>
          <w:rFonts w:ascii="Times New Roman" w:hAnsi="Times New Roman" w:cs="Times New Roman"/>
          <w:color w:val="000000" w:themeColor="text1"/>
          <w:sz w:val="24"/>
          <w:szCs w:val="24"/>
        </w:rPr>
        <w:t>.</w:t>
      </w:r>
    </w:p>
    <w:bookmarkEnd w:id="20"/>
    <w:bookmarkEnd w:id="22"/>
    <w:bookmarkEnd w:id="23"/>
    <w:p w:rsidR="00E5678C" w:rsidRPr="002C28E6" w:rsidRDefault="00E5678C" w:rsidP="000714D9">
      <w:pPr>
        <w:spacing w:after="0" w:line="240" w:lineRule="auto"/>
        <w:rPr>
          <w:rFonts w:ascii="Times New Roman" w:hAnsi="Times New Roman" w:cs="Times New Roman"/>
          <w:b/>
          <w:i/>
          <w:sz w:val="24"/>
          <w:szCs w:val="24"/>
        </w:rPr>
      </w:pPr>
    </w:p>
    <w:p w:rsidR="000714D9" w:rsidRPr="002C28E6" w:rsidRDefault="00CB194F" w:rsidP="000714D9">
      <w:pPr>
        <w:spacing w:after="0" w:line="240" w:lineRule="auto"/>
        <w:rPr>
          <w:rFonts w:ascii="Times New Roman" w:hAnsi="Times New Roman" w:cs="Times New Roman"/>
          <w:b/>
          <w:i/>
          <w:sz w:val="24"/>
          <w:szCs w:val="24"/>
        </w:rPr>
      </w:pPr>
      <w:r w:rsidRPr="002C28E6">
        <w:rPr>
          <w:rFonts w:ascii="Times New Roman" w:hAnsi="Times New Roman" w:cs="Times New Roman"/>
          <w:b/>
          <w:i/>
          <w:sz w:val="24"/>
          <w:szCs w:val="24"/>
        </w:rPr>
        <w:t>Suglasnost na cjenik</w:t>
      </w:r>
    </w:p>
    <w:p w:rsidR="000A45C9" w:rsidRPr="002C28E6" w:rsidRDefault="000A45C9" w:rsidP="000A45C9">
      <w:pPr>
        <w:spacing w:after="0" w:line="240" w:lineRule="auto"/>
        <w:jc w:val="center"/>
        <w:rPr>
          <w:rFonts w:ascii="Times New Roman" w:hAnsi="Times New Roman" w:cs="Times New Roman"/>
          <w:bCs/>
          <w:iCs/>
          <w:sz w:val="24"/>
          <w:szCs w:val="24"/>
        </w:rPr>
      </w:pPr>
      <w:r w:rsidRPr="002C28E6">
        <w:rPr>
          <w:rFonts w:ascii="Times New Roman" w:hAnsi="Times New Roman" w:cs="Times New Roman"/>
          <w:bCs/>
          <w:iCs/>
          <w:sz w:val="24"/>
          <w:szCs w:val="24"/>
        </w:rPr>
        <w:t>Članak 4</w:t>
      </w:r>
      <w:r w:rsidR="00B47FDA" w:rsidRPr="002C28E6">
        <w:rPr>
          <w:rFonts w:ascii="Times New Roman" w:hAnsi="Times New Roman" w:cs="Times New Roman"/>
          <w:bCs/>
          <w:iCs/>
          <w:sz w:val="24"/>
          <w:szCs w:val="24"/>
        </w:rPr>
        <w:t>3</w:t>
      </w:r>
      <w:r w:rsidRPr="002C28E6">
        <w:rPr>
          <w:rFonts w:ascii="Times New Roman" w:hAnsi="Times New Roman" w:cs="Times New Roman"/>
          <w:bCs/>
          <w:iCs/>
          <w:sz w:val="24"/>
          <w:szCs w:val="24"/>
        </w:rPr>
        <w:t>.</w:t>
      </w:r>
    </w:p>
    <w:p w:rsidR="000A45C9" w:rsidRPr="002C28E6" w:rsidRDefault="000A45C9" w:rsidP="00CB194F">
      <w:pPr>
        <w:spacing w:after="0" w:line="240" w:lineRule="auto"/>
        <w:ind w:firstLine="708"/>
        <w:rPr>
          <w:rFonts w:ascii="Times New Roman" w:hAnsi="Times New Roman" w:cs="Times New Roman"/>
          <w:bCs/>
          <w:iCs/>
          <w:sz w:val="24"/>
          <w:szCs w:val="24"/>
        </w:rPr>
      </w:pPr>
      <w:r w:rsidRPr="002C28E6">
        <w:rPr>
          <w:rFonts w:ascii="Times New Roman" w:hAnsi="Times New Roman" w:cs="Times New Roman"/>
          <w:bCs/>
          <w:iCs/>
          <w:sz w:val="24"/>
          <w:szCs w:val="24"/>
        </w:rPr>
        <w:t xml:space="preserve">Davatelj usluge dužan je prije primjene cjenika, odnosno izmjene cjenika, pribaviti suglasnost izvršnog tijela </w:t>
      </w:r>
      <w:r w:rsidR="00AE5F21" w:rsidRPr="002C28E6">
        <w:rPr>
          <w:rFonts w:ascii="Times New Roman" w:hAnsi="Times New Roman" w:cs="Times New Roman"/>
          <w:bCs/>
          <w:iCs/>
          <w:sz w:val="24"/>
          <w:szCs w:val="24"/>
        </w:rPr>
        <w:t>Grada Pregrada</w:t>
      </w:r>
      <w:r w:rsidRPr="002C28E6">
        <w:rPr>
          <w:rFonts w:ascii="Times New Roman" w:hAnsi="Times New Roman" w:cs="Times New Roman"/>
          <w:bCs/>
          <w:iCs/>
          <w:sz w:val="24"/>
          <w:szCs w:val="24"/>
        </w:rPr>
        <w:t>, na koju se cjenik odnosi.</w:t>
      </w:r>
    </w:p>
    <w:p w:rsidR="000A45C9" w:rsidRPr="002C28E6" w:rsidRDefault="000A45C9" w:rsidP="00CB194F">
      <w:pPr>
        <w:spacing w:after="0" w:line="240" w:lineRule="auto"/>
        <w:ind w:firstLine="708"/>
        <w:rPr>
          <w:rFonts w:ascii="Times New Roman" w:hAnsi="Times New Roman" w:cs="Times New Roman"/>
          <w:bCs/>
          <w:iCs/>
          <w:sz w:val="24"/>
          <w:szCs w:val="24"/>
        </w:rPr>
      </w:pPr>
      <w:r w:rsidRPr="002C28E6">
        <w:rPr>
          <w:rFonts w:ascii="Times New Roman" w:hAnsi="Times New Roman" w:cs="Times New Roman"/>
          <w:bCs/>
          <w:iCs/>
          <w:sz w:val="24"/>
          <w:szCs w:val="24"/>
        </w:rPr>
        <w:t>Zahtjev za izdavanje suglasnosti na cjenik sadrži:</w:t>
      </w:r>
    </w:p>
    <w:p w:rsidR="000A45C9" w:rsidRPr="002C28E6" w:rsidRDefault="000A45C9" w:rsidP="00030438">
      <w:pPr>
        <w:pStyle w:val="Odlomakpopisa"/>
        <w:numPr>
          <w:ilvl w:val="0"/>
          <w:numId w:val="28"/>
        </w:numPr>
        <w:spacing w:after="0" w:line="240" w:lineRule="auto"/>
        <w:rPr>
          <w:rFonts w:ascii="Times New Roman" w:hAnsi="Times New Roman" w:cs="Times New Roman"/>
          <w:bCs/>
          <w:iCs/>
          <w:sz w:val="24"/>
          <w:szCs w:val="24"/>
        </w:rPr>
      </w:pPr>
      <w:r w:rsidRPr="002C28E6">
        <w:rPr>
          <w:rFonts w:ascii="Times New Roman" w:hAnsi="Times New Roman" w:cs="Times New Roman"/>
          <w:bCs/>
          <w:iCs/>
          <w:sz w:val="24"/>
          <w:szCs w:val="24"/>
        </w:rPr>
        <w:t>prijedlog cjenika s obrazloženjem</w:t>
      </w:r>
    </w:p>
    <w:p w:rsidR="000A45C9" w:rsidRPr="002C28E6" w:rsidRDefault="000A45C9" w:rsidP="00030438">
      <w:pPr>
        <w:pStyle w:val="Odlomakpopisa"/>
        <w:numPr>
          <w:ilvl w:val="0"/>
          <w:numId w:val="28"/>
        </w:numPr>
        <w:spacing w:after="0" w:line="240" w:lineRule="auto"/>
        <w:rPr>
          <w:rFonts w:ascii="Times New Roman" w:hAnsi="Times New Roman" w:cs="Times New Roman"/>
          <w:bCs/>
          <w:iCs/>
          <w:sz w:val="24"/>
          <w:szCs w:val="24"/>
        </w:rPr>
      </w:pPr>
      <w:r w:rsidRPr="002C28E6">
        <w:rPr>
          <w:rFonts w:ascii="Times New Roman" w:hAnsi="Times New Roman" w:cs="Times New Roman"/>
          <w:bCs/>
          <w:iCs/>
          <w:sz w:val="24"/>
          <w:szCs w:val="24"/>
        </w:rPr>
        <w:t>procjenu iznosa prosječnog računa sukladno prijedlogu cjenika, koju bi korisnik usluge bio dužan platiti Davatelju usluge u obračunskom razdoblju,</w:t>
      </w:r>
    </w:p>
    <w:p w:rsidR="000A45C9" w:rsidRPr="002C28E6" w:rsidRDefault="000A45C9" w:rsidP="00030438">
      <w:pPr>
        <w:pStyle w:val="Odlomakpopisa"/>
        <w:numPr>
          <w:ilvl w:val="0"/>
          <w:numId w:val="28"/>
        </w:numPr>
        <w:spacing w:after="0" w:line="240" w:lineRule="auto"/>
        <w:rPr>
          <w:rFonts w:ascii="Times New Roman" w:hAnsi="Times New Roman" w:cs="Times New Roman"/>
          <w:bCs/>
          <w:iCs/>
          <w:sz w:val="24"/>
          <w:szCs w:val="24"/>
        </w:rPr>
      </w:pPr>
      <w:r w:rsidRPr="002C28E6">
        <w:rPr>
          <w:rFonts w:ascii="Times New Roman" w:hAnsi="Times New Roman" w:cs="Times New Roman"/>
          <w:bCs/>
          <w:iCs/>
          <w:sz w:val="24"/>
          <w:szCs w:val="24"/>
        </w:rPr>
        <w:lastRenderedPageBreak/>
        <w:t>Izjavu osobe odgovorne za zastupanje Davatelja usluge da je prijedlog cjenika u skladu sa Zakonom, Uredbom i ovom Odlukom.</w:t>
      </w:r>
    </w:p>
    <w:p w:rsidR="000A45C9" w:rsidRPr="002C28E6" w:rsidRDefault="000A45C9" w:rsidP="00030438">
      <w:pPr>
        <w:pStyle w:val="Odlomakpopisa"/>
        <w:numPr>
          <w:ilvl w:val="0"/>
          <w:numId w:val="28"/>
        </w:numPr>
        <w:spacing w:after="0" w:line="240" w:lineRule="auto"/>
        <w:rPr>
          <w:rFonts w:ascii="Times New Roman" w:hAnsi="Times New Roman" w:cs="Times New Roman"/>
          <w:bCs/>
          <w:iCs/>
          <w:sz w:val="24"/>
          <w:szCs w:val="24"/>
        </w:rPr>
      </w:pPr>
      <w:r w:rsidRPr="002C28E6">
        <w:rPr>
          <w:rFonts w:ascii="Times New Roman" w:hAnsi="Times New Roman" w:cs="Times New Roman"/>
          <w:bCs/>
          <w:iCs/>
          <w:sz w:val="24"/>
          <w:szCs w:val="24"/>
        </w:rPr>
        <w:t>prijedlog datuma početka primjene cjenika</w:t>
      </w:r>
    </w:p>
    <w:p w:rsidR="000A45C9" w:rsidRPr="002C28E6" w:rsidRDefault="000A45C9" w:rsidP="000A45C9">
      <w:pPr>
        <w:pStyle w:val="Odlomakpopisa"/>
        <w:spacing w:after="0" w:line="240" w:lineRule="auto"/>
        <w:rPr>
          <w:rFonts w:ascii="Times New Roman" w:hAnsi="Times New Roman" w:cs="Times New Roman"/>
          <w:bCs/>
          <w:iCs/>
          <w:sz w:val="24"/>
          <w:szCs w:val="24"/>
        </w:rPr>
      </w:pPr>
    </w:p>
    <w:p w:rsidR="000A45C9" w:rsidRPr="002C28E6" w:rsidRDefault="000A45C9" w:rsidP="00CB194F">
      <w:pPr>
        <w:spacing w:after="0" w:line="240" w:lineRule="auto"/>
        <w:ind w:firstLine="708"/>
        <w:jc w:val="both"/>
        <w:rPr>
          <w:rFonts w:ascii="Times New Roman" w:hAnsi="Times New Roman" w:cs="Times New Roman"/>
          <w:bCs/>
          <w:iCs/>
          <w:sz w:val="24"/>
          <w:szCs w:val="24"/>
        </w:rPr>
      </w:pPr>
      <w:r w:rsidRPr="002C28E6">
        <w:rPr>
          <w:rFonts w:ascii="Times New Roman" w:hAnsi="Times New Roman" w:cs="Times New Roman"/>
          <w:bCs/>
          <w:iCs/>
          <w:sz w:val="24"/>
          <w:szCs w:val="24"/>
        </w:rPr>
        <w:t xml:space="preserve">Izvršno tijelo </w:t>
      </w:r>
      <w:r w:rsidR="00AE5F21" w:rsidRPr="002C28E6">
        <w:rPr>
          <w:rFonts w:ascii="Times New Roman" w:hAnsi="Times New Roman" w:cs="Times New Roman"/>
          <w:bCs/>
          <w:iCs/>
          <w:sz w:val="24"/>
          <w:szCs w:val="24"/>
        </w:rPr>
        <w:t>Grada Pregrada</w:t>
      </w:r>
      <w:r w:rsidRPr="002C28E6">
        <w:rPr>
          <w:rFonts w:ascii="Times New Roman" w:hAnsi="Times New Roman" w:cs="Times New Roman"/>
          <w:bCs/>
          <w:iCs/>
          <w:sz w:val="24"/>
          <w:szCs w:val="24"/>
        </w:rPr>
        <w:t xml:space="preserve"> dužno</w:t>
      </w:r>
      <w:r w:rsidR="005941B6" w:rsidRPr="002C28E6">
        <w:rPr>
          <w:rFonts w:ascii="Times New Roman" w:hAnsi="Times New Roman" w:cs="Times New Roman"/>
          <w:bCs/>
          <w:iCs/>
          <w:sz w:val="24"/>
          <w:szCs w:val="24"/>
        </w:rPr>
        <w:t xml:space="preserve"> je</w:t>
      </w:r>
      <w:r w:rsidRPr="002C28E6">
        <w:rPr>
          <w:rFonts w:ascii="Times New Roman" w:hAnsi="Times New Roman" w:cs="Times New Roman"/>
          <w:bCs/>
          <w:iCs/>
          <w:sz w:val="24"/>
          <w:szCs w:val="24"/>
        </w:rPr>
        <w:t xml:space="preserve">, prije nego je dana suglasnost na prijedlog cjenika, odnosno prijedlog izmjene cjenika, provjeriti da je prijedlog cjenika u skladu sa Zakonom, Uredbom i ovom Odlukom i da su predložene cijene takve da potiču Korisnika usluge da odvojeno predaje biorazgradivi komunalni otpad, </w:t>
      </w:r>
      <w:proofErr w:type="spellStart"/>
      <w:r w:rsidRPr="002C28E6">
        <w:rPr>
          <w:rFonts w:ascii="Times New Roman" w:hAnsi="Times New Roman" w:cs="Times New Roman"/>
          <w:bCs/>
          <w:iCs/>
          <w:sz w:val="24"/>
          <w:szCs w:val="24"/>
        </w:rPr>
        <w:t>reciklabilni</w:t>
      </w:r>
      <w:proofErr w:type="spellEnd"/>
      <w:r w:rsidRPr="002C28E6">
        <w:rPr>
          <w:rFonts w:ascii="Times New Roman" w:hAnsi="Times New Roman" w:cs="Times New Roman"/>
          <w:bCs/>
          <w:iCs/>
          <w:sz w:val="24"/>
          <w:szCs w:val="24"/>
        </w:rPr>
        <w:t xml:space="preserve"> komunalni otpad, glomazni otpad i problematični otpad od miješanog komunalnog otpada te da, kad je to primjenjivo, </w:t>
      </w:r>
      <w:proofErr w:type="spellStart"/>
      <w:r w:rsidRPr="002C28E6">
        <w:rPr>
          <w:rFonts w:ascii="Times New Roman" w:hAnsi="Times New Roman" w:cs="Times New Roman"/>
          <w:bCs/>
          <w:iCs/>
          <w:sz w:val="24"/>
          <w:szCs w:val="24"/>
        </w:rPr>
        <w:t>kompostira</w:t>
      </w:r>
      <w:proofErr w:type="spellEnd"/>
      <w:r w:rsidRPr="002C28E6">
        <w:rPr>
          <w:rFonts w:ascii="Times New Roman" w:hAnsi="Times New Roman" w:cs="Times New Roman"/>
          <w:bCs/>
          <w:iCs/>
          <w:sz w:val="24"/>
          <w:szCs w:val="24"/>
        </w:rPr>
        <w:t xml:space="preserve"> otpad.</w:t>
      </w:r>
    </w:p>
    <w:p w:rsidR="000A45C9" w:rsidRPr="002C28E6" w:rsidRDefault="000A45C9" w:rsidP="00CB194F">
      <w:pPr>
        <w:spacing w:after="0" w:line="240" w:lineRule="auto"/>
        <w:rPr>
          <w:rFonts w:ascii="Times New Roman" w:hAnsi="Times New Roman" w:cs="Times New Roman"/>
          <w:i/>
          <w:sz w:val="24"/>
          <w:szCs w:val="24"/>
        </w:rPr>
      </w:pPr>
    </w:p>
    <w:p w:rsidR="000A45C9" w:rsidRPr="002C28E6" w:rsidRDefault="000A45C9" w:rsidP="00CB194F">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4</w:t>
      </w:r>
      <w:r w:rsidR="00B47FDA" w:rsidRPr="002C28E6">
        <w:rPr>
          <w:rFonts w:ascii="Times New Roman" w:hAnsi="Times New Roman" w:cs="Times New Roman"/>
          <w:sz w:val="24"/>
          <w:szCs w:val="24"/>
        </w:rPr>
        <w:t>4</w:t>
      </w:r>
      <w:r w:rsidRPr="002C28E6">
        <w:rPr>
          <w:rFonts w:ascii="Times New Roman" w:hAnsi="Times New Roman" w:cs="Times New Roman"/>
          <w:sz w:val="24"/>
          <w:szCs w:val="24"/>
        </w:rPr>
        <w:t>.</w:t>
      </w:r>
    </w:p>
    <w:p w:rsidR="000A45C9" w:rsidRPr="002C28E6" w:rsidRDefault="000A45C9" w:rsidP="00CB194F">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Izvršno tijelo </w:t>
      </w:r>
      <w:r w:rsidR="00AE5F21" w:rsidRPr="002C28E6">
        <w:rPr>
          <w:rFonts w:ascii="Times New Roman" w:hAnsi="Times New Roman" w:cs="Times New Roman"/>
          <w:sz w:val="24"/>
          <w:szCs w:val="24"/>
        </w:rPr>
        <w:t>Grada Pregrada</w:t>
      </w:r>
      <w:r w:rsidR="00CB194F" w:rsidRPr="002C28E6">
        <w:rPr>
          <w:rFonts w:ascii="Times New Roman" w:hAnsi="Times New Roman" w:cs="Times New Roman"/>
          <w:sz w:val="24"/>
          <w:szCs w:val="24"/>
        </w:rPr>
        <w:t xml:space="preserve"> dužno se je očitovati na zahtjev iz č</w:t>
      </w:r>
      <w:r w:rsidRPr="002C28E6">
        <w:rPr>
          <w:rFonts w:ascii="Times New Roman" w:hAnsi="Times New Roman" w:cs="Times New Roman"/>
          <w:sz w:val="24"/>
          <w:szCs w:val="24"/>
        </w:rPr>
        <w:t>lanka 4</w:t>
      </w:r>
      <w:r w:rsidR="007E1D87" w:rsidRPr="002C28E6">
        <w:rPr>
          <w:rFonts w:ascii="Times New Roman" w:hAnsi="Times New Roman" w:cs="Times New Roman"/>
          <w:sz w:val="24"/>
          <w:szCs w:val="24"/>
        </w:rPr>
        <w:t>2</w:t>
      </w:r>
      <w:r w:rsidRPr="002C28E6">
        <w:rPr>
          <w:rFonts w:ascii="Times New Roman" w:hAnsi="Times New Roman" w:cs="Times New Roman"/>
          <w:sz w:val="24"/>
          <w:szCs w:val="24"/>
        </w:rPr>
        <w:t xml:space="preserve">. stavak </w:t>
      </w:r>
      <w:r w:rsidR="00664A1A" w:rsidRPr="002C28E6">
        <w:rPr>
          <w:rFonts w:ascii="Times New Roman" w:hAnsi="Times New Roman" w:cs="Times New Roman"/>
          <w:sz w:val="24"/>
          <w:szCs w:val="24"/>
        </w:rPr>
        <w:t>2</w:t>
      </w:r>
      <w:r w:rsidRPr="002C28E6">
        <w:rPr>
          <w:rFonts w:ascii="Times New Roman" w:hAnsi="Times New Roman" w:cs="Times New Roman"/>
          <w:sz w:val="24"/>
          <w:szCs w:val="24"/>
        </w:rPr>
        <w:t>.</w:t>
      </w:r>
      <w:r w:rsidR="00CB194F" w:rsidRPr="002C28E6">
        <w:rPr>
          <w:rFonts w:ascii="Times New Roman" w:hAnsi="Times New Roman" w:cs="Times New Roman"/>
          <w:sz w:val="24"/>
          <w:szCs w:val="24"/>
        </w:rPr>
        <w:t xml:space="preserve"> </w:t>
      </w:r>
      <w:r w:rsidR="00030438" w:rsidRPr="002C28E6">
        <w:rPr>
          <w:rFonts w:ascii="Times New Roman" w:hAnsi="Times New Roman" w:cs="Times New Roman"/>
          <w:sz w:val="24"/>
          <w:szCs w:val="24"/>
        </w:rPr>
        <w:t>ove Odluke</w:t>
      </w:r>
      <w:r w:rsidRPr="002C28E6">
        <w:rPr>
          <w:rFonts w:ascii="Times New Roman" w:hAnsi="Times New Roman" w:cs="Times New Roman"/>
          <w:sz w:val="24"/>
          <w:szCs w:val="24"/>
        </w:rPr>
        <w:t xml:space="preserve"> u roku od 15 dana od dana podnošenja Zahtjeva za pribavljanje suglasnosti.</w:t>
      </w:r>
    </w:p>
    <w:p w:rsidR="000A45C9" w:rsidRPr="002C28E6" w:rsidRDefault="000A45C9" w:rsidP="00CB194F">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Ukoliko se Izvršno tijelo </w:t>
      </w:r>
      <w:r w:rsidR="00AE5F21" w:rsidRPr="002C28E6">
        <w:rPr>
          <w:rFonts w:ascii="Times New Roman" w:hAnsi="Times New Roman" w:cs="Times New Roman"/>
          <w:sz w:val="24"/>
          <w:szCs w:val="24"/>
        </w:rPr>
        <w:t>Grada Pregrada</w:t>
      </w:r>
      <w:r w:rsidRPr="002C28E6">
        <w:rPr>
          <w:rFonts w:ascii="Times New Roman" w:hAnsi="Times New Roman" w:cs="Times New Roman"/>
          <w:sz w:val="24"/>
          <w:szCs w:val="24"/>
        </w:rPr>
        <w:t xml:space="preserve"> ne očituje u roku od 15 dana na prijedlog cjenika, smatra se da je suglasan sa prijedlogom cjenika.</w:t>
      </w:r>
      <w:r w:rsidR="00CB194F" w:rsidRPr="002C28E6">
        <w:rPr>
          <w:rFonts w:ascii="Times New Roman" w:hAnsi="Times New Roman" w:cs="Times New Roman"/>
          <w:sz w:val="24"/>
          <w:szCs w:val="24"/>
        </w:rPr>
        <w:t xml:space="preserve"> </w:t>
      </w:r>
    </w:p>
    <w:p w:rsidR="00CD5988" w:rsidRPr="002C28E6" w:rsidRDefault="00CD5988" w:rsidP="005941B6">
      <w:pPr>
        <w:spacing w:after="0" w:line="240" w:lineRule="auto"/>
        <w:rPr>
          <w:rFonts w:ascii="Times New Roman" w:hAnsi="Times New Roman" w:cs="Times New Roman"/>
          <w:sz w:val="24"/>
          <w:szCs w:val="24"/>
        </w:rPr>
      </w:pPr>
    </w:p>
    <w:p w:rsidR="000A45C9" w:rsidRPr="002C28E6" w:rsidRDefault="000A45C9" w:rsidP="000A45C9">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4</w:t>
      </w:r>
      <w:r w:rsidR="00B47FDA" w:rsidRPr="002C28E6">
        <w:rPr>
          <w:rFonts w:ascii="Times New Roman" w:hAnsi="Times New Roman" w:cs="Times New Roman"/>
          <w:sz w:val="24"/>
          <w:szCs w:val="24"/>
        </w:rPr>
        <w:t>5</w:t>
      </w:r>
      <w:r w:rsidRPr="002C28E6">
        <w:rPr>
          <w:rFonts w:ascii="Times New Roman" w:hAnsi="Times New Roman" w:cs="Times New Roman"/>
          <w:sz w:val="24"/>
          <w:szCs w:val="24"/>
        </w:rPr>
        <w:t>.</w:t>
      </w:r>
    </w:p>
    <w:p w:rsidR="000A45C9" w:rsidRPr="002C28E6" w:rsidRDefault="00AE5F21" w:rsidP="00CB194F">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Grad Pregrada</w:t>
      </w:r>
      <w:r w:rsidR="00CB194F" w:rsidRPr="002C28E6">
        <w:rPr>
          <w:rFonts w:ascii="Times New Roman" w:hAnsi="Times New Roman" w:cs="Times New Roman"/>
          <w:sz w:val="24"/>
          <w:szCs w:val="24"/>
        </w:rPr>
        <w:t xml:space="preserve"> </w:t>
      </w:r>
      <w:r w:rsidR="000A45C9" w:rsidRPr="002C28E6">
        <w:rPr>
          <w:rFonts w:ascii="Times New Roman" w:hAnsi="Times New Roman" w:cs="Times New Roman"/>
          <w:sz w:val="24"/>
          <w:szCs w:val="24"/>
        </w:rPr>
        <w:t>objavljuje suglasnost na cjenik/izmjene i dop</w:t>
      </w:r>
      <w:r w:rsidR="00CB194F" w:rsidRPr="002C28E6">
        <w:rPr>
          <w:rFonts w:ascii="Times New Roman" w:hAnsi="Times New Roman" w:cs="Times New Roman"/>
          <w:sz w:val="24"/>
          <w:szCs w:val="24"/>
        </w:rPr>
        <w:t>une cjenika,</w:t>
      </w:r>
      <w:r w:rsidR="000A45C9" w:rsidRPr="002C28E6">
        <w:rPr>
          <w:rFonts w:ascii="Times New Roman" w:hAnsi="Times New Roman" w:cs="Times New Roman"/>
          <w:sz w:val="24"/>
          <w:szCs w:val="24"/>
        </w:rPr>
        <w:t xml:space="preserve"> u </w:t>
      </w:r>
      <w:r w:rsidR="00262120" w:rsidRPr="002C28E6">
        <w:rPr>
          <w:rFonts w:ascii="Times New Roman" w:hAnsi="Times New Roman" w:cs="Times New Roman"/>
          <w:sz w:val="24"/>
          <w:szCs w:val="24"/>
        </w:rPr>
        <w:t>Službenom</w:t>
      </w:r>
      <w:r w:rsidR="00D2110F" w:rsidRPr="002C28E6">
        <w:rPr>
          <w:rFonts w:ascii="Times New Roman" w:hAnsi="Times New Roman" w:cs="Times New Roman"/>
          <w:sz w:val="24"/>
          <w:szCs w:val="24"/>
        </w:rPr>
        <w:t xml:space="preserve"> </w:t>
      </w:r>
      <w:r w:rsidR="00CB194F" w:rsidRPr="002C28E6">
        <w:rPr>
          <w:rFonts w:ascii="Times New Roman" w:hAnsi="Times New Roman" w:cs="Times New Roman"/>
          <w:sz w:val="24"/>
          <w:szCs w:val="24"/>
        </w:rPr>
        <w:t xml:space="preserve">glasniku </w:t>
      </w:r>
      <w:r w:rsidR="005941B6" w:rsidRPr="002C28E6">
        <w:rPr>
          <w:rFonts w:ascii="Times New Roman" w:hAnsi="Times New Roman" w:cs="Times New Roman"/>
          <w:sz w:val="24"/>
          <w:szCs w:val="24"/>
        </w:rPr>
        <w:t>KZŽ</w:t>
      </w:r>
      <w:r w:rsidR="00262120" w:rsidRPr="002C28E6">
        <w:rPr>
          <w:rFonts w:ascii="Times New Roman" w:hAnsi="Times New Roman" w:cs="Times New Roman"/>
          <w:sz w:val="24"/>
          <w:szCs w:val="24"/>
        </w:rPr>
        <w:t>.</w:t>
      </w:r>
      <w:r w:rsidR="00CB194F" w:rsidRPr="002C28E6">
        <w:rPr>
          <w:rFonts w:ascii="Times New Roman" w:hAnsi="Times New Roman" w:cs="Times New Roman"/>
          <w:sz w:val="24"/>
          <w:szCs w:val="24"/>
        </w:rPr>
        <w:t xml:space="preserve"> </w:t>
      </w:r>
    </w:p>
    <w:p w:rsidR="000A45C9" w:rsidRPr="002C28E6" w:rsidRDefault="000A45C9" w:rsidP="000A45C9">
      <w:pPr>
        <w:spacing w:after="0" w:line="240" w:lineRule="auto"/>
        <w:rPr>
          <w:rFonts w:ascii="Times New Roman" w:hAnsi="Times New Roman" w:cs="Times New Roman"/>
          <w:color w:val="FF0000"/>
          <w:sz w:val="24"/>
          <w:szCs w:val="24"/>
        </w:rPr>
      </w:pPr>
    </w:p>
    <w:p w:rsidR="000A45C9" w:rsidRPr="002C28E6" w:rsidRDefault="000A45C9" w:rsidP="000A45C9">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4</w:t>
      </w:r>
      <w:r w:rsidR="00B47FDA" w:rsidRPr="002C28E6">
        <w:rPr>
          <w:rFonts w:ascii="Times New Roman" w:hAnsi="Times New Roman" w:cs="Times New Roman"/>
          <w:sz w:val="24"/>
          <w:szCs w:val="24"/>
        </w:rPr>
        <w:t>6</w:t>
      </w:r>
      <w:r w:rsidRPr="002C28E6">
        <w:rPr>
          <w:rFonts w:ascii="Times New Roman" w:hAnsi="Times New Roman" w:cs="Times New Roman"/>
          <w:sz w:val="24"/>
          <w:szCs w:val="24"/>
        </w:rPr>
        <w:t>.</w:t>
      </w:r>
    </w:p>
    <w:p w:rsidR="000A45C9" w:rsidRPr="002C28E6" w:rsidRDefault="000A45C9" w:rsidP="00CB194F">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Davatelj usluge je duža</w:t>
      </w:r>
      <w:r w:rsidR="00CB194F" w:rsidRPr="002C28E6">
        <w:rPr>
          <w:rFonts w:ascii="Times New Roman" w:hAnsi="Times New Roman" w:cs="Times New Roman"/>
          <w:sz w:val="24"/>
          <w:szCs w:val="24"/>
        </w:rPr>
        <w:t>n obavijestiti Korisnika usluge</w:t>
      </w:r>
      <w:r w:rsidRPr="002C28E6">
        <w:rPr>
          <w:rFonts w:ascii="Times New Roman" w:hAnsi="Times New Roman" w:cs="Times New Roman"/>
          <w:sz w:val="24"/>
          <w:szCs w:val="24"/>
        </w:rPr>
        <w:t xml:space="preserve"> o cjeniku/izmjenama i dopunama cjenika, u roku od 30 dana prije dana primjene cjenika.</w:t>
      </w:r>
    </w:p>
    <w:p w:rsidR="00CD5988" w:rsidRPr="002C28E6" w:rsidRDefault="00CD5988" w:rsidP="005151FE">
      <w:pPr>
        <w:spacing w:after="0"/>
        <w:jc w:val="both"/>
        <w:rPr>
          <w:rFonts w:ascii="Times New Roman" w:hAnsi="Times New Roman" w:cs="Times New Roman"/>
          <w:sz w:val="24"/>
          <w:szCs w:val="24"/>
        </w:rPr>
      </w:pPr>
    </w:p>
    <w:p w:rsidR="000714D9" w:rsidRPr="002C28E6" w:rsidRDefault="000714D9" w:rsidP="000714D9">
      <w:pPr>
        <w:spacing w:after="0" w:line="240" w:lineRule="auto"/>
        <w:rPr>
          <w:rFonts w:ascii="Times New Roman" w:hAnsi="Times New Roman" w:cs="Times New Roman"/>
          <w:b/>
          <w:sz w:val="24"/>
          <w:szCs w:val="24"/>
        </w:rPr>
      </w:pPr>
      <w:r w:rsidRPr="002C28E6">
        <w:rPr>
          <w:rFonts w:ascii="Times New Roman" w:hAnsi="Times New Roman" w:cs="Times New Roman"/>
          <w:b/>
          <w:sz w:val="24"/>
          <w:szCs w:val="24"/>
        </w:rPr>
        <w:t>VII</w:t>
      </w:r>
      <w:r w:rsidR="00CB194F" w:rsidRPr="002C28E6">
        <w:rPr>
          <w:rFonts w:ascii="Times New Roman" w:hAnsi="Times New Roman" w:cs="Times New Roman"/>
          <w:b/>
          <w:sz w:val="24"/>
          <w:szCs w:val="24"/>
        </w:rPr>
        <w:t>.</w:t>
      </w:r>
      <w:r w:rsidRPr="002C28E6">
        <w:rPr>
          <w:rFonts w:ascii="Times New Roman" w:hAnsi="Times New Roman" w:cs="Times New Roman"/>
          <w:b/>
          <w:sz w:val="24"/>
          <w:szCs w:val="24"/>
        </w:rPr>
        <w:t xml:space="preserve"> </w:t>
      </w:r>
      <w:r w:rsidR="00CB194F" w:rsidRPr="002C28E6">
        <w:rPr>
          <w:rFonts w:ascii="Times New Roman" w:hAnsi="Times New Roman" w:cs="Times New Roman"/>
          <w:b/>
          <w:sz w:val="24"/>
          <w:szCs w:val="24"/>
        </w:rPr>
        <w:t xml:space="preserve"> </w:t>
      </w:r>
      <w:r w:rsidRPr="002C28E6">
        <w:rPr>
          <w:rFonts w:ascii="Times New Roman" w:hAnsi="Times New Roman" w:cs="Times New Roman"/>
          <w:b/>
          <w:sz w:val="24"/>
          <w:szCs w:val="24"/>
        </w:rPr>
        <w:t>KORIŠTENJE JAVNE USLUGE U SLUČAJU NASTUPANJA IZVANREDNIH OKOLNOSTI (VIŠA SILA)</w:t>
      </w:r>
    </w:p>
    <w:p w:rsidR="000714D9" w:rsidRPr="002C28E6" w:rsidRDefault="000714D9" w:rsidP="000714D9">
      <w:pPr>
        <w:spacing w:after="0" w:line="240" w:lineRule="auto"/>
        <w:rPr>
          <w:rFonts w:ascii="Times New Roman" w:hAnsi="Times New Roman" w:cs="Times New Roman"/>
          <w:sz w:val="24"/>
          <w:szCs w:val="24"/>
        </w:rPr>
      </w:pPr>
    </w:p>
    <w:p w:rsidR="000714D9" w:rsidRPr="002C28E6" w:rsidRDefault="000714D9" w:rsidP="005151FE">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4</w:t>
      </w:r>
      <w:r w:rsidR="00B47FDA" w:rsidRPr="002C28E6">
        <w:rPr>
          <w:rFonts w:ascii="Times New Roman" w:hAnsi="Times New Roman" w:cs="Times New Roman"/>
          <w:sz w:val="24"/>
          <w:szCs w:val="24"/>
        </w:rPr>
        <w:t>7</w:t>
      </w:r>
      <w:r w:rsidRPr="002C28E6">
        <w:rPr>
          <w:rFonts w:ascii="Times New Roman" w:hAnsi="Times New Roman" w:cs="Times New Roman"/>
          <w:sz w:val="24"/>
          <w:szCs w:val="24"/>
        </w:rPr>
        <w:t>.</w:t>
      </w:r>
    </w:p>
    <w:p w:rsidR="000714D9" w:rsidRPr="002C28E6" w:rsidRDefault="000714D9" w:rsidP="00CB194F">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Davatelj usluge se neće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w:t>
      </w:r>
      <w:r w:rsidR="0080169E" w:rsidRPr="002C28E6">
        <w:rPr>
          <w:rFonts w:ascii="Times New Roman" w:hAnsi="Times New Roman" w:cs="Times New Roman"/>
          <w:sz w:val="24"/>
          <w:szCs w:val="24"/>
        </w:rPr>
        <w:t xml:space="preserve">, </w:t>
      </w:r>
      <w:r w:rsidR="00AA5CDC" w:rsidRPr="002C28E6">
        <w:rPr>
          <w:rFonts w:ascii="Times New Roman" w:hAnsi="Times New Roman" w:cs="Times New Roman"/>
          <w:sz w:val="24"/>
          <w:szCs w:val="24"/>
        </w:rPr>
        <w:t xml:space="preserve">neprohodnost cesta zbog odrona, poplava, leda i snijega, </w:t>
      </w:r>
      <w:r w:rsidR="0080169E" w:rsidRPr="002C28E6">
        <w:rPr>
          <w:rFonts w:ascii="Times New Roman" w:hAnsi="Times New Roman" w:cs="Times New Roman"/>
          <w:sz w:val="24"/>
          <w:szCs w:val="24"/>
        </w:rPr>
        <w:t>izuzetno jak vjetar i druge vremenske nepogode.</w:t>
      </w:r>
      <w:r w:rsidRPr="002C28E6">
        <w:rPr>
          <w:rFonts w:ascii="Times New Roman" w:hAnsi="Times New Roman" w:cs="Times New Roman"/>
          <w:sz w:val="24"/>
          <w:szCs w:val="24"/>
        </w:rPr>
        <w:t xml:space="preserve"> </w:t>
      </w:r>
    </w:p>
    <w:p w:rsidR="000714D9" w:rsidRPr="002C28E6" w:rsidRDefault="000714D9" w:rsidP="00CB194F">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U slučaju nastupa takvih kašnjenja u is</w:t>
      </w:r>
      <w:r w:rsidR="00CB194F" w:rsidRPr="002C28E6">
        <w:rPr>
          <w:rFonts w:ascii="Times New Roman" w:hAnsi="Times New Roman" w:cs="Times New Roman"/>
          <w:sz w:val="24"/>
          <w:szCs w:val="24"/>
        </w:rPr>
        <w:t>punjenju javne usluge, Davatelj</w:t>
      </w:r>
      <w:r w:rsidRPr="002C28E6">
        <w:rPr>
          <w:rFonts w:ascii="Times New Roman" w:hAnsi="Times New Roman" w:cs="Times New Roman"/>
          <w:sz w:val="24"/>
          <w:szCs w:val="24"/>
        </w:rPr>
        <w:t xml:space="preserve"> usluge će bez odgode obavijestiti Korisnike</w:t>
      </w:r>
      <w:r w:rsidR="00C10F91"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 xml:space="preserve"> putem mrežnih stranica/ sredstava javnog informiranja o njihovom nastupanju.</w:t>
      </w:r>
    </w:p>
    <w:p w:rsidR="000714D9" w:rsidRPr="002C28E6" w:rsidRDefault="000714D9" w:rsidP="00CB194F">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Ispunjenje obveza Davatelja usluge iz Ugovora u slučaju iz stavka 1. ovog članka će se odgoditi ili promijeniti za vrijeme njegovog trajanja.  </w:t>
      </w:r>
    </w:p>
    <w:p w:rsidR="005151FE" w:rsidRPr="002C28E6" w:rsidRDefault="000714D9" w:rsidP="000714D9">
      <w:p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 xml:space="preserve">          </w:t>
      </w:r>
    </w:p>
    <w:p w:rsidR="000714D9" w:rsidRPr="002C28E6" w:rsidRDefault="00EC597D" w:rsidP="000714D9">
      <w:pPr>
        <w:spacing w:after="0" w:line="240" w:lineRule="auto"/>
        <w:rPr>
          <w:rFonts w:ascii="Times New Roman" w:hAnsi="Times New Roman" w:cs="Times New Roman"/>
          <w:b/>
          <w:sz w:val="24"/>
          <w:szCs w:val="24"/>
        </w:rPr>
      </w:pPr>
      <w:r w:rsidRPr="002C28E6">
        <w:rPr>
          <w:rFonts w:ascii="Times New Roman" w:hAnsi="Times New Roman" w:cs="Times New Roman"/>
          <w:b/>
          <w:sz w:val="24"/>
          <w:szCs w:val="24"/>
        </w:rPr>
        <w:t>VIII</w:t>
      </w:r>
      <w:r w:rsidR="003715FB" w:rsidRPr="002C28E6">
        <w:rPr>
          <w:rFonts w:ascii="Times New Roman" w:hAnsi="Times New Roman" w:cs="Times New Roman"/>
          <w:b/>
          <w:sz w:val="24"/>
          <w:szCs w:val="24"/>
        </w:rPr>
        <w:t xml:space="preserve">. </w:t>
      </w:r>
      <w:r w:rsidR="000714D9" w:rsidRPr="002C28E6">
        <w:rPr>
          <w:rFonts w:ascii="Times New Roman" w:hAnsi="Times New Roman" w:cs="Times New Roman"/>
          <w:b/>
          <w:sz w:val="24"/>
          <w:szCs w:val="24"/>
        </w:rPr>
        <w:t xml:space="preserve"> IZJAVA O N</w:t>
      </w:r>
      <w:r w:rsidR="003715FB" w:rsidRPr="002C28E6">
        <w:rPr>
          <w:rFonts w:ascii="Times New Roman" w:hAnsi="Times New Roman" w:cs="Times New Roman"/>
          <w:b/>
          <w:sz w:val="24"/>
          <w:szCs w:val="24"/>
        </w:rPr>
        <w:t>AČINU KORIŠTENJA JAVNE USLUGE (</w:t>
      </w:r>
      <w:r w:rsidR="000714D9" w:rsidRPr="002C28E6">
        <w:rPr>
          <w:rFonts w:ascii="Times New Roman" w:hAnsi="Times New Roman" w:cs="Times New Roman"/>
          <w:b/>
          <w:sz w:val="24"/>
          <w:szCs w:val="24"/>
        </w:rPr>
        <w:t>u daljnjem tekstu: Izjava)</w:t>
      </w:r>
    </w:p>
    <w:p w:rsidR="000A45C9" w:rsidRPr="002C28E6" w:rsidRDefault="000A45C9" w:rsidP="000714D9">
      <w:pPr>
        <w:spacing w:after="0" w:line="240" w:lineRule="auto"/>
        <w:rPr>
          <w:rFonts w:ascii="Times New Roman" w:hAnsi="Times New Roman" w:cs="Times New Roman"/>
          <w:b/>
          <w:sz w:val="24"/>
          <w:szCs w:val="24"/>
        </w:rPr>
      </w:pPr>
    </w:p>
    <w:p w:rsidR="000A45C9" w:rsidRPr="002C28E6" w:rsidRDefault="000A45C9" w:rsidP="000A45C9">
      <w:pPr>
        <w:spacing w:after="0" w:line="240" w:lineRule="auto"/>
        <w:jc w:val="center"/>
        <w:rPr>
          <w:rFonts w:ascii="Times New Roman" w:hAnsi="Times New Roman" w:cs="Times New Roman"/>
          <w:bCs/>
          <w:sz w:val="24"/>
          <w:szCs w:val="24"/>
        </w:rPr>
      </w:pPr>
      <w:r w:rsidRPr="002C28E6">
        <w:rPr>
          <w:rFonts w:ascii="Times New Roman" w:hAnsi="Times New Roman" w:cs="Times New Roman"/>
          <w:bCs/>
          <w:sz w:val="24"/>
          <w:szCs w:val="24"/>
        </w:rPr>
        <w:t>Članak</w:t>
      </w:r>
      <w:r w:rsidR="00C66702" w:rsidRPr="002C28E6">
        <w:rPr>
          <w:rFonts w:ascii="Times New Roman" w:hAnsi="Times New Roman" w:cs="Times New Roman"/>
          <w:bCs/>
          <w:sz w:val="24"/>
          <w:szCs w:val="24"/>
        </w:rPr>
        <w:t xml:space="preserve"> 4</w:t>
      </w:r>
      <w:r w:rsidR="00B47FDA" w:rsidRPr="002C28E6">
        <w:rPr>
          <w:rFonts w:ascii="Times New Roman" w:hAnsi="Times New Roman" w:cs="Times New Roman"/>
          <w:bCs/>
          <w:sz w:val="24"/>
          <w:szCs w:val="24"/>
        </w:rPr>
        <w:t>8</w:t>
      </w:r>
      <w:r w:rsidR="00C66702" w:rsidRPr="002C28E6">
        <w:rPr>
          <w:rFonts w:ascii="Times New Roman" w:hAnsi="Times New Roman" w:cs="Times New Roman"/>
          <w:bCs/>
          <w:sz w:val="24"/>
          <w:szCs w:val="24"/>
        </w:rPr>
        <w:t>.</w:t>
      </w:r>
    </w:p>
    <w:p w:rsidR="007A4845" w:rsidRPr="002C28E6" w:rsidRDefault="000A45C9" w:rsidP="00320F5A">
      <w:pPr>
        <w:pStyle w:val="box454532"/>
        <w:shd w:val="clear" w:color="auto" w:fill="FFFFFF"/>
        <w:spacing w:before="0" w:beforeAutospacing="0" w:after="48" w:afterAutospacing="0"/>
        <w:ind w:firstLine="708"/>
        <w:textAlignment w:val="baseline"/>
      </w:pPr>
      <w:r w:rsidRPr="002C28E6">
        <w:t>Korisnik usluge dužan je dostaviti</w:t>
      </w:r>
      <w:r w:rsidR="00320F5A" w:rsidRPr="002C28E6">
        <w:t xml:space="preserve"> davatelju javne usluge Izjavu.</w:t>
      </w:r>
    </w:p>
    <w:p w:rsidR="000A45C9" w:rsidRPr="002C28E6" w:rsidRDefault="000A45C9" w:rsidP="00CB194F">
      <w:pPr>
        <w:pStyle w:val="box454532"/>
        <w:shd w:val="clear" w:color="auto" w:fill="FFFFFF"/>
        <w:spacing w:before="0" w:beforeAutospacing="0" w:after="0" w:afterAutospacing="0" w:line="240" w:lineRule="atLeast"/>
        <w:ind w:firstLine="708"/>
        <w:textAlignment w:val="baseline"/>
      </w:pPr>
      <w:r w:rsidRPr="002C28E6">
        <w:t>Izjava iz stavka 1. ovoga članka daje se na obrascu koji sadrži sljedeće:</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obračunsko mjesto</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podatke o korisniku usluge (ime i prezime ili naziv pravne osobe ili fizičke osobe – obrtnika te OIB i adresu)</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kategoriju korisnika usluge na obračunskom mjestu</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mjesto primopredaje</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udio u korištenju spremnika</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lastRenderedPageBreak/>
        <w:t>vrstu, zapremninu i količinu spremnika sukladno Odluci</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broj planiranih primopredaja miješanog komunalnog otpada i biorazgradivog komunalnog otpada u obračunskom razdoblju</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očitovanje o kompostiranju biootpada</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očitovanje o korištenju nekretnine na obračunskom mjestu ili o trajnom nekorištenju nekretnine</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obavijest davatelja javne usluge o uvjetima kad se Ugovor smatra sklopljenim</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izjavu korisnika kojom potvrđuje da je upoznat s Ugovorom</w:t>
      </w:r>
    </w:p>
    <w:p w:rsidR="000A45C9" w:rsidRPr="002C28E6" w:rsidRDefault="000A45C9" w:rsidP="00CB194F">
      <w:pPr>
        <w:pStyle w:val="box454532"/>
        <w:numPr>
          <w:ilvl w:val="0"/>
          <w:numId w:val="29"/>
        </w:numPr>
        <w:shd w:val="clear" w:color="auto" w:fill="FFFFFF"/>
        <w:spacing w:before="0" w:beforeAutospacing="0" w:after="0" w:afterAutospacing="0" w:line="240" w:lineRule="atLeast"/>
        <w:jc w:val="both"/>
        <w:textAlignment w:val="baseline"/>
      </w:pPr>
      <w:r w:rsidRPr="002C28E6">
        <w:t>uvjete raskida Ugovora</w:t>
      </w:r>
    </w:p>
    <w:p w:rsidR="000A45C9" w:rsidRPr="002C28E6" w:rsidRDefault="000A45C9" w:rsidP="00CB194F">
      <w:pPr>
        <w:pStyle w:val="box454532"/>
        <w:numPr>
          <w:ilvl w:val="0"/>
          <w:numId w:val="29"/>
        </w:numPr>
        <w:shd w:val="clear" w:color="auto" w:fill="FFFFFF"/>
        <w:spacing w:before="0" w:beforeAutospacing="0" w:after="0" w:afterAutospacing="0" w:line="240" w:lineRule="atLeast"/>
        <w:textAlignment w:val="baseline"/>
      </w:pPr>
      <w:r w:rsidRPr="002C28E6">
        <w:t>izvadak iz cjenika javne usluge.</w:t>
      </w:r>
    </w:p>
    <w:p w:rsidR="000A45C9" w:rsidRPr="002C28E6" w:rsidRDefault="000A45C9" w:rsidP="00CB194F">
      <w:pPr>
        <w:pStyle w:val="box454532"/>
        <w:shd w:val="clear" w:color="auto" w:fill="FFFFFF"/>
        <w:spacing w:before="0" w:beforeAutospacing="0" w:after="0" w:afterAutospacing="0" w:line="240" w:lineRule="atLeast"/>
        <w:ind w:firstLine="708"/>
        <w:jc w:val="both"/>
        <w:textAlignment w:val="baseline"/>
      </w:pPr>
      <w:r w:rsidRPr="002C28E6">
        <w:t>Podaci iz stavka 2. ovoga članka svrstani su u obrascu Izjave u dva stupca od kojih je prvi prijedlog davatelja javne usluge, a drugi očitovanje korisnika usluge.</w:t>
      </w:r>
    </w:p>
    <w:p w:rsidR="000A45C9" w:rsidRPr="002C28E6" w:rsidRDefault="000A45C9" w:rsidP="00CB194F">
      <w:pPr>
        <w:pStyle w:val="box454532"/>
        <w:shd w:val="clear" w:color="auto" w:fill="FFFFFF"/>
        <w:spacing w:before="0" w:beforeAutospacing="0" w:after="0" w:afterAutospacing="0" w:line="240" w:lineRule="atLeast"/>
        <w:ind w:firstLine="708"/>
        <w:jc w:val="both"/>
        <w:textAlignment w:val="baseline"/>
      </w:pPr>
      <w:r w:rsidRPr="002C28E6">
        <w:t xml:space="preserve">Broj planiranih primopredaja miješanog komunalnog otpada i biorazgradivog komunalnog otpada u obračunskom razdoblju iz stavka 2. točke </w:t>
      </w:r>
      <w:r w:rsidR="00030438" w:rsidRPr="002C28E6">
        <w:t>7</w:t>
      </w:r>
      <w:r w:rsidRPr="002C28E6">
        <w:t>. ovoga članka mora se odrediti u skladu sa sljedećom minimalnom učestalošću:</w:t>
      </w:r>
    </w:p>
    <w:p w:rsidR="0023603E" w:rsidRPr="002C28E6" w:rsidRDefault="0023603E" w:rsidP="0023603E">
      <w:pPr>
        <w:pStyle w:val="box454532"/>
        <w:shd w:val="clear" w:color="auto" w:fill="FFFFFF"/>
        <w:spacing w:before="0" w:beforeAutospacing="0" w:after="0" w:afterAutospacing="0" w:line="240" w:lineRule="atLeast"/>
        <w:ind w:firstLine="708"/>
        <w:jc w:val="both"/>
        <w:textAlignment w:val="baseline"/>
      </w:pPr>
      <w:r w:rsidRPr="002C28E6">
        <w:t>-</w:t>
      </w:r>
      <w:r w:rsidR="000A45C9" w:rsidRPr="002C28E6">
        <w:t xml:space="preserve"> najmanje jednom tjedno za biootpad iz biorazgradivog komunalnog otpada</w:t>
      </w:r>
      <w:r w:rsidRPr="002C28E6">
        <w:t>,</w:t>
      </w:r>
    </w:p>
    <w:p w:rsidR="000A45C9" w:rsidRPr="002C28E6" w:rsidRDefault="0023603E" w:rsidP="0023603E">
      <w:pPr>
        <w:pStyle w:val="box454532"/>
        <w:shd w:val="clear" w:color="auto" w:fill="FFFFFF"/>
        <w:spacing w:before="0" w:beforeAutospacing="0" w:after="0" w:afterAutospacing="0" w:line="240" w:lineRule="atLeast"/>
        <w:ind w:firstLine="708"/>
        <w:jc w:val="both"/>
        <w:textAlignment w:val="baseline"/>
      </w:pPr>
      <w:r w:rsidRPr="002C28E6">
        <w:t>-</w:t>
      </w:r>
      <w:r w:rsidR="000A45C9" w:rsidRPr="002C28E6">
        <w:t xml:space="preserve"> najmanje jednom mjesečno za otpadni papir i karton iz biorazgradivog komunalnog otpada</w:t>
      </w:r>
      <w:r w:rsidRPr="002C28E6">
        <w:t>,</w:t>
      </w:r>
    </w:p>
    <w:p w:rsidR="000A45C9" w:rsidRPr="002C28E6" w:rsidRDefault="0023603E" w:rsidP="0023603E">
      <w:pPr>
        <w:pStyle w:val="box454532"/>
        <w:shd w:val="clear" w:color="auto" w:fill="FFFFFF"/>
        <w:spacing w:before="0" w:beforeAutospacing="0" w:after="0" w:afterAutospacing="0" w:line="240" w:lineRule="atLeast"/>
        <w:ind w:firstLine="708"/>
        <w:jc w:val="both"/>
        <w:textAlignment w:val="baseline"/>
      </w:pPr>
      <w:r w:rsidRPr="002C28E6">
        <w:t>-</w:t>
      </w:r>
      <w:r w:rsidR="000A45C9" w:rsidRPr="002C28E6">
        <w:t xml:space="preserve"> najmanje jednom u dva tjedna za miješani komunalni otpad.</w:t>
      </w:r>
    </w:p>
    <w:p w:rsidR="00CD5988" w:rsidRPr="002C28E6" w:rsidRDefault="000A45C9" w:rsidP="006E6D16">
      <w:pPr>
        <w:pStyle w:val="box454532"/>
        <w:shd w:val="clear" w:color="auto" w:fill="FFFFFF"/>
        <w:spacing w:before="0" w:beforeAutospacing="0" w:after="0" w:afterAutospacing="0" w:line="240" w:lineRule="atLeast"/>
        <w:ind w:firstLine="708"/>
        <w:jc w:val="both"/>
        <w:textAlignment w:val="baseline"/>
      </w:pPr>
      <w:r w:rsidRPr="002C28E6">
        <w:t>Korisnik usluge je dužan vratiti davatelju javne usluge dva primjerka Izjave iz stavka 1. ovoga članka s potpisom korisnika usluge u pisanom obliku u roku</w:t>
      </w:r>
      <w:r w:rsidR="006E6D16" w:rsidRPr="002C28E6">
        <w:t xml:space="preserve"> od 15 dana od dana zaprimanja.</w:t>
      </w:r>
    </w:p>
    <w:p w:rsidR="006E6D16" w:rsidRPr="002C28E6" w:rsidRDefault="000A45C9" w:rsidP="005941B6">
      <w:pPr>
        <w:pStyle w:val="box454532"/>
        <w:shd w:val="clear" w:color="auto" w:fill="FFFFFF"/>
        <w:spacing w:before="0" w:beforeAutospacing="0" w:after="0" w:afterAutospacing="0" w:line="240" w:lineRule="atLeast"/>
        <w:ind w:firstLine="708"/>
        <w:jc w:val="both"/>
        <w:textAlignment w:val="baseline"/>
      </w:pPr>
      <w:r w:rsidRPr="002C28E6">
        <w:t>Davatelj usluge je dužan po zaprimanju Izjave sukladno stavku 5. ovoga članka, korisniku usluge vratiti jedan ovjereni primjerak Izjave u roku od 8 dana od zaprimanja.</w:t>
      </w:r>
    </w:p>
    <w:p w:rsidR="00CB194F" w:rsidRPr="002C28E6" w:rsidRDefault="000A45C9" w:rsidP="00CB194F">
      <w:pPr>
        <w:pStyle w:val="box454532"/>
        <w:shd w:val="clear" w:color="auto" w:fill="FFFFFF"/>
        <w:spacing w:before="0" w:beforeAutospacing="0" w:after="0" w:afterAutospacing="0" w:line="240" w:lineRule="atLeast"/>
        <w:ind w:firstLine="708"/>
        <w:jc w:val="both"/>
        <w:textAlignment w:val="baseline"/>
      </w:pPr>
      <w:r w:rsidRPr="002C28E6">
        <w:t xml:space="preserve">Davatelj usluge je dužan primijeniti podatak iz Izjave koji je naveo korisnik usluge (stupac: očitovanje korisnika usluge) kada je taj podatak u skladu sa Zakonom, Uredbom i </w:t>
      </w:r>
      <w:r w:rsidR="00AC7D85" w:rsidRPr="002C28E6">
        <w:t xml:space="preserve">ovom </w:t>
      </w:r>
      <w:r w:rsidRPr="002C28E6">
        <w:t>Odlukom.</w:t>
      </w:r>
    </w:p>
    <w:p w:rsidR="000A45C9" w:rsidRPr="002C28E6" w:rsidRDefault="000A45C9" w:rsidP="00CB194F">
      <w:pPr>
        <w:pStyle w:val="box454532"/>
        <w:shd w:val="clear" w:color="auto" w:fill="FFFFFF"/>
        <w:spacing w:before="0" w:beforeAutospacing="0" w:after="0" w:afterAutospacing="0" w:line="240" w:lineRule="atLeast"/>
        <w:ind w:firstLine="708"/>
        <w:jc w:val="both"/>
        <w:textAlignment w:val="baseline"/>
      </w:pPr>
      <w:r w:rsidRPr="002C28E6">
        <w:t xml:space="preserve">Iznimno od stavka 7. ovoga članka </w:t>
      </w:r>
      <w:r w:rsidR="009C09F0" w:rsidRPr="002C28E6">
        <w:t>D</w:t>
      </w:r>
      <w:r w:rsidRPr="002C28E6">
        <w:t xml:space="preserve">avatelj usluge primjenjuje podatak iz Izjave koji je naveo </w:t>
      </w:r>
      <w:r w:rsidR="007A4845" w:rsidRPr="002C28E6">
        <w:t>D</w:t>
      </w:r>
      <w:r w:rsidRPr="002C28E6">
        <w:t xml:space="preserve">avatelj usluge (stupac: prijedlog </w:t>
      </w:r>
      <w:r w:rsidR="00877CB5" w:rsidRPr="002C28E6">
        <w:t>D</w:t>
      </w:r>
      <w:r w:rsidRPr="002C28E6">
        <w:t>avatelja usluge) u sljedećem slučaju:</w:t>
      </w:r>
    </w:p>
    <w:p w:rsidR="000A45C9" w:rsidRPr="002C28E6" w:rsidRDefault="000A45C9" w:rsidP="00CB194F">
      <w:pPr>
        <w:pStyle w:val="box454532"/>
        <w:numPr>
          <w:ilvl w:val="0"/>
          <w:numId w:val="30"/>
        </w:numPr>
        <w:shd w:val="clear" w:color="auto" w:fill="FFFFFF"/>
        <w:spacing w:before="0" w:beforeAutospacing="0" w:after="0" w:afterAutospacing="0" w:line="240" w:lineRule="atLeast"/>
        <w:ind w:left="1134"/>
        <w:jc w:val="both"/>
        <w:textAlignment w:val="baseline"/>
      </w:pPr>
      <w:r w:rsidRPr="002C28E6">
        <w:t>kad se korisnik usluge ne očituje o podacima iz stavka 2. ovoga članka u roku iz stavka 5. ovoga članka</w:t>
      </w:r>
      <w:r w:rsidR="00CB194F" w:rsidRPr="002C28E6">
        <w:t>,</w:t>
      </w:r>
    </w:p>
    <w:p w:rsidR="000A45C9" w:rsidRPr="002C28E6" w:rsidRDefault="000A45C9" w:rsidP="00CB194F">
      <w:pPr>
        <w:pStyle w:val="box454532"/>
        <w:numPr>
          <w:ilvl w:val="0"/>
          <w:numId w:val="30"/>
        </w:numPr>
        <w:shd w:val="clear" w:color="auto" w:fill="FFFFFF"/>
        <w:spacing w:before="0" w:beforeAutospacing="0" w:after="0" w:afterAutospacing="0" w:line="240" w:lineRule="atLeast"/>
        <w:ind w:left="1134"/>
        <w:jc w:val="both"/>
        <w:textAlignment w:val="baseline"/>
      </w:pPr>
      <w:r w:rsidRPr="002C28E6">
        <w:t>kad više korisnika usluge koristi zajednički spremnik</w:t>
      </w:r>
      <w:r w:rsidR="00877CB5" w:rsidRPr="002C28E6">
        <w:t xml:space="preserve"> na istom obračunskom mjestu</w:t>
      </w:r>
      <w:r w:rsidRPr="002C28E6">
        <w:t xml:space="preserve"> a među korisnicima usluge nije postignut dogovor o udjelima korištenja zajedničkog spremnika na način da zbroj svih udjela čini jedan, primjenjuje se udio korisnika usluge u korištenju zajedničkog spremnika koji je odredio </w:t>
      </w:r>
      <w:r w:rsidR="009C09F0" w:rsidRPr="002C28E6">
        <w:t>D</w:t>
      </w:r>
      <w:r w:rsidRPr="002C28E6">
        <w:t>avatelj usluge.</w:t>
      </w:r>
    </w:p>
    <w:p w:rsidR="000A45C9" w:rsidRPr="002C28E6" w:rsidRDefault="000A45C9" w:rsidP="00CB194F">
      <w:pPr>
        <w:pStyle w:val="box454532"/>
        <w:shd w:val="clear" w:color="auto" w:fill="FFFFFF"/>
        <w:spacing w:before="0" w:beforeAutospacing="0" w:after="0" w:afterAutospacing="0" w:line="240" w:lineRule="atLeast"/>
        <w:ind w:firstLine="708"/>
        <w:jc w:val="both"/>
        <w:textAlignment w:val="baseline"/>
      </w:pPr>
      <w:r w:rsidRPr="002C28E6">
        <w:t>Davatelj usluge može omogućiti davanje Izjave iz stavka 1. ovoga članka elektroničkim putem kad je takav način prihvatljiv korisniku usluge.</w:t>
      </w:r>
    </w:p>
    <w:p w:rsidR="000A45C9" w:rsidRPr="002C28E6" w:rsidRDefault="000A45C9" w:rsidP="00CB194F">
      <w:pPr>
        <w:pStyle w:val="box454532"/>
        <w:shd w:val="clear" w:color="auto" w:fill="FFFFFF"/>
        <w:spacing w:before="0" w:beforeAutospacing="0" w:after="0" w:afterAutospacing="0" w:line="240" w:lineRule="atLeast"/>
        <w:ind w:firstLine="708"/>
        <w:jc w:val="both"/>
        <w:textAlignment w:val="baseline"/>
      </w:pPr>
      <w:r w:rsidRPr="002C28E6">
        <w:t>Korisnik usluge dužan je obavijestiti davatelja javne usluge o svakoj promjeni podataka iz Izjave u roku od 15 dana od dana kad je nastupila promjena, kao i o svakoj drugoj namjeravanoj promjeni podataka iz Izjave u roku od 15 dana prije dana od kojeg će se primjenjivati namjeravana promjena.</w:t>
      </w:r>
    </w:p>
    <w:p w:rsidR="000A45C9" w:rsidRPr="002C28E6" w:rsidRDefault="000A45C9" w:rsidP="00CB194F">
      <w:pPr>
        <w:pStyle w:val="box461283"/>
        <w:shd w:val="clear" w:color="auto" w:fill="FFFFFF"/>
        <w:spacing w:before="0" w:beforeAutospacing="0" w:after="0" w:afterAutospacing="0" w:line="240" w:lineRule="atLeast"/>
        <w:ind w:firstLine="708"/>
        <w:jc w:val="both"/>
        <w:textAlignment w:val="baseline"/>
      </w:pPr>
      <w:r w:rsidRPr="002C28E6">
        <w:t>Korisnik usluge na obračunskom mjestu na kojem se ne obavlja djelatnost, razvrstava se u kategoriju korisnika kućanstvo.</w:t>
      </w:r>
    </w:p>
    <w:p w:rsidR="005941B6" w:rsidRPr="002C28E6" w:rsidRDefault="000A45C9" w:rsidP="00A57AE9">
      <w:pPr>
        <w:pStyle w:val="box461283"/>
        <w:shd w:val="clear" w:color="auto" w:fill="FFFFFF"/>
        <w:spacing w:before="0" w:beforeAutospacing="0" w:after="0" w:afterAutospacing="0" w:line="240" w:lineRule="atLeast"/>
        <w:ind w:firstLine="708"/>
        <w:jc w:val="both"/>
        <w:textAlignment w:val="baseline"/>
      </w:pPr>
      <w:r w:rsidRPr="002C28E6">
        <w:t>Korisnik usluge koji nije razvrstan u kategoriju korisnika kućanstvo, razvrstava se u kategoriju korisnika koji nije kućanstvo i odgovarajuću potkategoriju sukladno prilogu ove Uredbe.</w:t>
      </w:r>
    </w:p>
    <w:p w:rsidR="00827091" w:rsidRDefault="00827091" w:rsidP="00CB194F">
      <w:pPr>
        <w:spacing w:after="0" w:line="240" w:lineRule="atLeast"/>
        <w:ind w:firstLine="708"/>
        <w:rPr>
          <w:rFonts w:ascii="Times New Roman" w:hAnsi="Times New Roman" w:cs="Times New Roman"/>
          <w:bCs/>
          <w:sz w:val="24"/>
          <w:szCs w:val="24"/>
        </w:rPr>
      </w:pPr>
      <w:r w:rsidRPr="002C28E6">
        <w:rPr>
          <w:rFonts w:ascii="Times New Roman" w:hAnsi="Times New Roman" w:cs="Times New Roman"/>
          <w:bCs/>
          <w:sz w:val="24"/>
          <w:szCs w:val="24"/>
        </w:rPr>
        <w:t>Korisnik usluge ne može mijenjati volumen odabranog spremnika više od jednom u kalendarskoj godini, odnosno, ukoliko traži češću promjenu spremnika, za istu će mu se obračunati trošak manipulacije i dovoza spremnik</w:t>
      </w:r>
      <w:r w:rsidR="006D3ED8" w:rsidRPr="002C28E6">
        <w:rPr>
          <w:rFonts w:ascii="Times New Roman" w:hAnsi="Times New Roman" w:cs="Times New Roman"/>
          <w:bCs/>
          <w:sz w:val="24"/>
          <w:szCs w:val="24"/>
        </w:rPr>
        <w:t>a iz cjenika Davatelja usluge.</w:t>
      </w:r>
    </w:p>
    <w:p w:rsidR="001B672D" w:rsidRDefault="001B672D" w:rsidP="00CB194F">
      <w:pPr>
        <w:spacing w:after="0" w:line="240" w:lineRule="atLeast"/>
        <w:ind w:firstLine="708"/>
        <w:rPr>
          <w:rFonts w:ascii="Times New Roman" w:hAnsi="Times New Roman" w:cs="Times New Roman"/>
          <w:bCs/>
          <w:sz w:val="24"/>
          <w:szCs w:val="24"/>
        </w:rPr>
      </w:pPr>
    </w:p>
    <w:p w:rsidR="001B672D" w:rsidRDefault="001B672D" w:rsidP="00CB194F">
      <w:pPr>
        <w:spacing w:after="0" w:line="240" w:lineRule="atLeast"/>
        <w:ind w:firstLine="708"/>
        <w:rPr>
          <w:rFonts w:ascii="Times New Roman" w:hAnsi="Times New Roman" w:cs="Times New Roman"/>
          <w:bCs/>
          <w:sz w:val="24"/>
          <w:szCs w:val="24"/>
        </w:rPr>
      </w:pPr>
    </w:p>
    <w:p w:rsidR="001B672D" w:rsidRDefault="001B672D" w:rsidP="00CB194F">
      <w:pPr>
        <w:spacing w:after="0" w:line="240" w:lineRule="atLeast"/>
        <w:ind w:firstLine="708"/>
        <w:rPr>
          <w:rFonts w:ascii="Times New Roman" w:hAnsi="Times New Roman" w:cs="Times New Roman"/>
          <w:bCs/>
          <w:sz w:val="24"/>
          <w:szCs w:val="24"/>
        </w:rPr>
      </w:pPr>
    </w:p>
    <w:p w:rsidR="001B672D" w:rsidRPr="002C28E6" w:rsidRDefault="001B672D" w:rsidP="00CB194F">
      <w:pPr>
        <w:spacing w:after="0" w:line="240" w:lineRule="atLeast"/>
        <w:ind w:firstLine="708"/>
        <w:rPr>
          <w:rFonts w:ascii="Times New Roman" w:hAnsi="Times New Roman" w:cs="Times New Roman"/>
          <w:bCs/>
          <w:sz w:val="24"/>
          <w:szCs w:val="24"/>
        </w:rPr>
      </w:pPr>
    </w:p>
    <w:p w:rsidR="000714D9" w:rsidRPr="002C28E6" w:rsidRDefault="000714D9" w:rsidP="000714D9">
      <w:pPr>
        <w:spacing w:after="0" w:line="240" w:lineRule="auto"/>
        <w:rPr>
          <w:rFonts w:ascii="Times New Roman" w:hAnsi="Times New Roman" w:cs="Times New Roman"/>
          <w:sz w:val="24"/>
          <w:szCs w:val="24"/>
        </w:rPr>
      </w:pPr>
    </w:p>
    <w:p w:rsidR="000714D9" w:rsidRPr="002C28E6" w:rsidRDefault="00EC597D" w:rsidP="000714D9">
      <w:pPr>
        <w:spacing w:after="0" w:line="240" w:lineRule="auto"/>
        <w:rPr>
          <w:rFonts w:ascii="Times New Roman" w:hAnsi="Times New Roman" w:cs="Times New Roman"/>
          <w:b/>
          <w:sz w:val="24"/>
          <w:szCs w:val="24"/>
        </w:rPr>
      </w:pPr>
      <w:bookmarkStart w:id="30" w:name="_Hlk496033642"/>
      <w:r w:rsidRPr="002C28E6">
        <w:rPr>
          <w:rFonts w:ascii="Times New Roman" w:hAnsi="Times New Roman" w:cs="Times New Roman"/>
          <w:b/>
          <w:sz w:val="24"/>
          <w:szCs w:val="24"/>
        </w:rPr>
        <w:lastRenderedPageBreak/>
        <w:t>I</w:t>
      </w:r>
      <w:r w:rsidR="000714D9" w:rsidRPr="002C28E6">
        <w:rPr>
          <w:rFonts w:ascii="Times New Roman" w:hAnsi="Times New Roman" w:cs="Times New Roman"/>
          <w:b/>
          <w:sz w:val="24"/>
          <w:szCs w:val="24"/>
        </w:rPr>
        <w:t>X</w:t>
      </w:r>
      <w:r w:rsidR="00CB194F" w:rsidRPr="002C28E6">
        <w:rPr>
          <w:rFonts w:ascii="Times New Roman" w:hAnsi="Times New Roman" w:cs="Times New Roman"/>
          <w:b/>
          <w:sz w:val="24"/>
          <w:szCs w:val="24"/>
        </w:rPr>
        <w:t xml:space="preserve">. </w:t>
      </w:r>
      <w:r w:rsidR="000714D9" w:rsidRPr="002C28E6">
        <w:rPr>
          <w:rFonts w:ascii="Times New Roman" w:hAnsi="Times New Roman" w:cs="Times New Roman"/>
          <w:b/>
          <w:sz w:val="24"/>
          <w:szCs w:val="24"/>
        </w:rPr>
        <w:t xml:space="preserve"> PRIGOVOR KORISNIKA JAVNE USLUGE (REKLAMACIJA)</w:t>
      </w:r>
    </w:p>
    <w:p w:rsidR="00472321" w:rsidRPr="002C28E6" w:rsidRDefault="00472321" w:rsidP="000714D9">
      <w:pPr>
        <w:spacing w:after="0" w:line="240" w:lineRule="auto"/>
        <w:rPr>
          <w:rFonts w:ascii="Times New Roman" w:hAnsi="Times New Roman" w:cs="Times New Roman"/>
          <w:b/>
          <w:sz w:val="24"/>
          <w:szCs w:val="24"/>
        </w:rPr>
      </w:pPr>
    </w:p>
    <w:p w:rsidR="00472321" w:rsidRPr="002C28E6" w:rsidRDefault="00472321" w:rsidP="00CB194F">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w:t>
      </w:r>
      <w:r w:rsidR="00E45F35" w:rsidRPr="002C28E6">
        <w:rPr>
          <w:rFonts w:ascii="Times New Roman" w:hAnsi="Times New Roman" w:cs="Times New Roman"/>
          <w:sz w:val="24"/>
          <w:szCs w:val="24"/>
        </w:rPr>
        <w:t xml:space="preserve"> </w:t>
      </w:r>
      <w:r w:rsidR="005E6A45" w:rsidRPr="002C28E6">
        <w:rPr>
          <w:rFonts w:ascii="Times New Roman" w:hAnsi="Times New Roman" w:cs="Times New Roman"/>
          <w:sz w:val="24"/>
          <w:szCs w:val="24"/>
        </w:rPr>
        <w:t>4</w:t>
      </w:r>
      <w:r w:rsidR="00B47FDA" w:rsidRPr="002C28E6">
        <w:rPr>
          <w:rFonts w:ascii="Times New Roman" w:hAnsi="Times New Roman" w:cs="Times New Roman"/>
          <w:sz w:val="24"/>
          <w:szCs w:val="24"/>
        </w:rPr>
        <w:t>9</w:t>
      </w:r>
      <w:r w:rsidR="00E45F35" w:rsidRPr="002C28E6">
        <w:rPr>
          <w:rFonts w:ascii="Times New Roman" w:hAnsi="Times New Roman" w:cs="Times New Roman"/>
          <w:sz w:val="24"/>
          <w:szCs w:val="24"/>
        </w:rPr>
        <w:t>.</w:t>
      </w:r>
    </w:p>
    <w:p w:rsidR="00472321" w:rsidRPr="002C28E6" w:rsidRDefault="00472321" w:rsidP="00CB194F">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Davatelj usluge je dužan omogućiti Korisniku</w:t>
      </w:r>
      <w:r w:rsidR="00F57B44"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 xml:space="preserve"> podnošenje pisanog prigovora na jedan od navedenih načina:</w:t>
      </w:r>
    </w:p>
    <w:p w:rsidR="00FF51DE" w:rsidRPr="002C28E6" w:rsidRDefault="00FF51DE" w:rsidP="00FD553B">
      <w:pPr>
        <w:numPr>
          <w:ilvl w:val="1"/>
          <w:numId w:val="13"/>
        </w:numPr>
        <w:spacing w:after="0" w:line="240" w:lineRule="auto"/>
        <w:ind w:left="993" w:hanging="284"/>
        <w:rPr>
          <w:rFonts w:ascii="Times New Roman" w:hAnsi="Times New Roman" w:cs="Times New Roman"/>
          <w:color w:val="000000" w:themeColor="text1"/>
          <w:sz w:val="24"/>
          <w:szCs w:val="24"/>
        </w:rPr>
      </w:pPr>
      <w:bookmarkStart w:id="31" w:name="_Hlk500010972"/>
      <w:r w:rsidRPr="002C28E6">
        <w:rPr>
          <w:rFonts w:ascii="Times New Roman" w:hAnsi="Times New Roman" w:cs="Times New Roman"/>
          <w:color w:val="000000" w:themeColor="text1"/>
          <w:sz w:val="24"/>
          <w:szCs w:val="24"/>
        </w:rPr>
        <w:t xml:space="preserve">Pisanim putem na adresu: </w:t>
      </w:r>
      <w:bookmarkStart w:id="32" w:name="_Hlk500010641"/>
      <w:r w:rsidR="00CB194F" w:rsidRPr="002C28E6">
        <w:rPr>
          <w:rFonts w:ascii="Times New Roman" w:hAnsi="Times New Roman" w:cs="Times New Roman"/>
          <w:color w:val="000000" w:themeColor="text1"/>
          <w:sz w:val="24"/>
          <w:szCs w:val="24"/>
        </w:rPr>
        <w:t>EKO-FLOR PLUS</w:t>
      </w:r>
      <w:r w:rsidRPr="002C28E6">
        <w:rPr>
          <w:rFonts w:ascii="Times New Roman" w:hAnsi="Times New Roman" w:cs="Times New Roman"/>
          <w:color w:val="000000" w:themeColor="text1"/>
          <w:sz w:val="24"/>
          <w:szCs w:val="24"/>
        </w:rPr>
        <w:t xml:space="preserve"> d.o.o., </w:t>
      </w:r>
      <w:r w:rsidR="00CB194F" w:rsidRPr="002C28E6">
        <w:rPr>
          <w:rFonts w:ascii="Times New Roman" w:hAnsi="Times New Roman" w:cs="Times New Roman"/>
          <w:color w:val="000000" w:themeColor="text1"/>
          <w:sz w:val="24"/>
          <w:szCs w:val="24"/>
        </w:rPr>
        <w:t>Mokrice 180/C, 49 243 Oroslavje,</w:t>
      </w:r>
    </w:p>
    <w:bookmarkEnd w:id="32"/>
    <w:p w:rsidR="00FF51DE" w:rsidRPr="002C28E6" w:rsidRDefault="00FF51DE" w:rsidP="00FD553B">
      <w:pPr>
        <w:numPr>
          <w:ilvl w:val="1"/>
          <w:numId w:val="13"/>
        </w:numPr>
        <w:spacing w:after="0" w:line="240" w:lineRule="auto"/>
        <w:ind w:left="993" w:hanging="284"/>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e- mailom: </w:t>
      </w:r>
      <w:r w:rsidR="00CB194F" w:rsidRPr="002C28E6">
        <w:rPr>
          <w:rStyle w:val="Hiperveza"/>
          <w:rFonts w:ascii="Times New Roman" w:hAnsi="Times New Roman" w:cs="Times New Roman"/>
          <w:sz w:val="24"/>
          <w:szCs w:val="24"/>
        </w:rPr>
        <w:t>info@eko-flor.hr</w:t>
      </w:r>
    </w:p>
    <w:p w:rsidR="00FF51DE" w:rsidRPr="002C28E6" w:rsidRDefault="00FF51DE" w:rsidP="00FD553B">
      <w:pPr>
        <w:numPr>
          <w:ilvl w:val="1"/>
          <w:numId w:val="13"/>
        </w:numPr>
        <w:spacing w:after="0" w:line="240" w:lineRule="auto"/>
        <w:ind w:left="993" w:hanging="284"/>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faxom na broj +385(0)</w:t>
      </w:r>
      <w:r w:rsidR="00CB194F" w:rsidRPr="002C28E6">
        <w:rPr>
          <w:rFonts w:ascii="Times New Roman" w:hAnsi="Times New Roman" w:cs="Times New Roman"/>
          <w:color w:val="000000" w:themeColor="text1"/>
          <w:sz w:val="24"/>
          <w:szCs w:val="24"/>
        </w:rPr>
        <w:t>49</w:t>
      </w:r>
      <w:r w:rsidRPr="002C28E6">
        <w:rPr>
          <w:rFonts w:ascii="Times New Roman" w:hAnsi="Times New Roman" w:cs="Times New Roman"/>
          <w:color w:val="000000" w:themeColor="text1"/>
          <w:sz w:val="24"/>
          <w:szCs w:val="24"/>
        </w:rPr>
        <w:t xml:space="preserve"> </w:t>
      </w:r>
      <w:r w:rsidR="00CB194F" w:rsidRPr="002C28E6">
        <w:rPr>
          <w:rFonts w:ascii="Times New Roman" w:hAnsi="Times New Roman" w:cs="Times New Roman"/>
          <w:color w:val="000000" w:themeColor="text1"/>
          <w:sz w:val="24"/>
          <w:szCs w:val="24"/>
        </w:rPr>
        <w:t>349 348</w:t>
      </w:r>
    </w:p>
    <w:p w:rsidR="00A57AE9" w:rsidRPr="001B672D" w:rsidRDefault="00FF51DE" w:rsidP="001B672D">
      <w:pPr>
        <w:numPr>
          <w:ilvl w:val="1"/>
          <w:numId w:val="13"/>
        </w:numPr>
        <w:spacing w:after="0" w:line="240" w:lineRule="auto"/>
        <w:ind w:left="993" w:hanging="284"/>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osobno</w:t>
      </w:r>
      <w:r w:rsidR="00CB194F" w:rsidRPr="002C28E6">
        <w:rPr>
          <w:rFonts w:ascii="Times New Roman" w:hAnsi="Times New Roman" w:cs="Times New Roman"/>
          <w:color w:val="000000" w:themeColor="text1"/>
          <w:sz w:val="24"/>
          <w:szCs w:val="24"/>
        </w:rPr>
        <w:t xml:space="preserve"> u sjedištu Davatelja usluge, ra</w:t>
      </w:r>
      <w:r w:rsidRPr="002C28E6">
        <w:rPr>
          <w:rFonts w:ascii="Times New Roman" w:hAnsi="Times New Roman" w:cs="Times New Roman"/>
          <w:color w:val="000000" w:themeColor="text1"/>
          <w:sz w:val="24"/>
          <w:szCs w:val="24"/>
        </w:rPr>
        <w:t>dnim danom od ponedjeljka do petka</w:t>
      </w:r>
      <w:r w:rsidR="00CB194F" w:rsidRPr="002C28E6">
        <w:rPr>
          <w:rFonts w:ascii="Times New Roman" w:hAnsi="Times New Roman" w:cs="Times New Roman"/>
          <w:color w:val="000000" w:themeColor="text1"/>
          <w:sz w:val="24"/>
          <w:szCs w:val="24"/>
        </w:rPr>
        <w:t xml:space="preserve"> u vremenu od 07:00 do 15:00 sati,</w:t>
      </w:r>
      <w:r w:rsidRPr="002C28E6">
        <w:rPr>
          <w:rFonts w:ascii="Times New Roman" w:hAnsi="Times New Roman" w:cs="Times New Roman"/>
          <w:color w:val="000000" w:themeColor="text1"/>
          <w:sz w:val="24"/>
          <w:szCs w:val="24"/>
        </w:rPr>
        <w:t xml:space="preserve"> na adresi:</w:t>
      </w:r>
      <w:r w:rsidR="00877CB5" w:rsidRPr="002C28E6">
        <w:rPr>
          <w:rFonts w:ascii="Times New Roman" w:hAnsi="Times New Roman" w:cs="Times New Roman"/>
          <w:color w:val="000000" w:themeColor="text1"/>
          <w:sz w:val="24"/>
          <w:szCs w:val="24"/>
        </w:rPr>
        <w:t xml:space="preserve"> </w:t>
      </w:r>
      <w:r w:rsidR="00CB194F" w:rsidRPr="002C28E6">
        <w:rPr>
          <w:rFonts w:ascii="Times New Roman" w:hAnsi="Times New Roman" w:cs="Times New Roman"/>
          <w:color w:val="000000" w:themeColor="text1"/>
          <w:sz w:val="24"/>
          <w:szCs w:val="24"/>
        </w:rPr>
        <w:t xml:space="preserve">EKO-FLOR PLUS d.o.o., Mokrice 180/C, 49 243 Oroslavje. </w:t>
      </w:r>
      <w:bookmarkEnd w:id="31"/>
    </w:p>
    <w:p w:rsidR="00A57AE9" w:rsidRPr="002C28E6" w:rsidRDefault="00A57AE9" w:rsidP="0023603E">
      <w:pPr>
        <w:spacing w:after="0" w:line="240" w:lineRule="auto"/>
        <w:ind w:firstLine="708"/>
        <w:rPr>
          <w:rFonts w:ascii="Times New Roman" w:hAnsi="Times New Roman" w:cs="Times New Roman"/>
          <w:color w:val="000000" w:themeColor="text1"/>
          <w:sz w:val="24"/>
          <w:szCs w:val="24"/>
        </w:rPr>
      </w:pPr>
    </w:p>
    <w:p w:rsidR="00472321" w:rsidRPr="002C28E6" w:rsidRDefault="00472321" w:rsidP="0023603E">
      <w:pPr>
        <w:spacing w:after="0" w:line="240" w:lineRule="auto"/>
        <w:ind w:firstLine="708"/>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Davatelj usluge je dužan pisanim putem potvrditi primitak prigovora.</w:t>
      </w:r>
    </w:p>
    <w:p w:rsidR="00472321" w:rsidRPr="002C28E6" w:rsidRDefault="00472321" w:rsidP="0023603E">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Davatelj usluge je dužan u poslovnim prostorijama vidljivo istaknuti obavijest o načinu podnošenja pisanog prigovora/reklamacije.</w:t>
      </w:r>
    </w:p>
    <w:p w:rsidR="00472321" w:rsidRPr="002C28E6" w:rsidRDefault="00472321" w:rsidP="0023603E">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Osim obveze iz stavaka 1, 2. i 3. ovoga članka, Davatelj usluge je dužan na ispostavljenom računu vidljivo istaknuti obavijest o načinu podnošenja pisanog prigovora.</w:t>
      </w:r>
    </w:p>
    <w:p w:rsidR="00472321" w:rsidRPr="002C28E6" w:rsidRDefault="00472321" w:rsidP="0023603E">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Davatelj usluge je dužan u pisanom obliku odgovoriti na prigovore u roku od 15 dana od dana zaprimljenog prigovora.</w:t>
      </w:r>
    </w:p>
    <w:p w:rsidR="00472321" w:rsidRPr="002C28E6" w:rsidRDefault="00472321" w:rsidP="0023603E">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Ukoliko </w:t>
      </w:r>
      <w:r w:rsidR="00C10F91" w:rsidRPr="002C28E6">
        <w:rPr>
          <w:rFonts w:ascii="Times New Roman" w:hAnsi="Times New Roman" w:cs="Times New Roman"/>
          <w:color w:val="000000" w:themeColor="text1"/>
          <w:sz w:val="24"/>
          <w:szCs w:val="24"/>
        </w:rPr>
        <w:t>K</w:t>
      </w:r>
      <w:r w:rsidRPr="002C28E6">
        <w:rPr>
          <w:rFonts w:ascii="Times New Roman" w:hAnsi="Times New Roman" w:cs="Times New Roman"/>
          <w:color w:val="000000" w:themeColor="text1"/>
          <w:sz w:val="24"/>
          <w:szCs w:val="24"/>
        </w:rPr>
        <w:t>orisnik</w:t>
      </w:r>
      <w:r w:rsidR="00C10F91" w:rsidRPr="002C28E6">
        <w:rPr>
          <w:rFonts w:ascii="Times New Roman" w:hAnsi="Times New Roman" w:cs="Times New Roman"/>
          <w:color w:val="000000" w:themeColor="text1"/>
          <w:sz w:val="24"/>
          <w:szCs w:val="24"/>
        </w:rPr>
        <w:t xml:space="preserve"> usluge</w:t>
      </w:r>
      <w:r w:rsidRPr="002C28E6">
        <w:rPr>
          <w:rFonts w:ascii="Times New Roman" w:hAnsi="Times New Roman" w:cs="Times New Roman"/>
          <w:color w:val="000000" w:themeColor="text1"/>
          <w:sz w:val="24"/>
          <w:szCs w:val="24"/>
        </w:rPr>
        <w:t xml:space="preserve"> nije zadovoljan odgovorom na prigovor može podnijeti reklamaciju Povjerenstvu potrošača koji osniva Davatelj usluge a u kojem se nalaze predstavnici Davatelja usluge  i udruge potrošača.</w:t>
      </w:r>
    </w:p>
    <w:p w:rsidR="00472321" w:rsidRPr="002C28E6" w:rsidRDefault="00472321" w:rsidP="0023603E">
      <w:pPr>
        <w:spacing w:after="0" w:line="240" w:lineRule="auto"/>
        <w:ind w:firstLine="708"/>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Povjerenstvo iz stavka 6. ovog članka dužno je pisano odgovoriti Korisniku usluge na zaprimljenu reklamaciju u roku od 30 dana od dana zaprimanja reklamacije.</w:t>
      </w:r>
    </w:p>
    <w:p w:rsidR="000714D9" w:rsidRPr="002C28E6" w:rsidRDefault="000714D9" w:rsidP="000714D9">
      <w:pPr>
        <w:spacing w:after="0" w:line="240" w:lineRule="auto"/>
        <w:rPr>
          <w:rFonts w:ascii="Times New Roman" w:hAnsi="Times New Roman" w:cs="Times New Roman"/>
          <w:b/>
          <w:color w:val="FF0000"/>
          <w:sz w:val="24"/>
          <w:szCs w:val="24"/>
        </w:rPr>
      </w:pPr>
    </w:p>
    <w:p w:rsidR="000714D9" w:rsidRPr="002C28E6" w:rsidRDefault="000714D9" w:rsidP="000714D9">
      <w:pPr>
        <w:spacing w:after="0" w:line="240" w:lineRule="auto"/>
        <w:rPr>
          <w:rFonts w:ascii="Times New Roman" w:hAnsi="Times New Roman" w:cs="Times New Roman"/>
          <w:b/>
          <w:sz w:val="24"/>
          <w:szCs w:val="24"/>
        </w:rPr>
      </w:pPr>
      <w:bookmarkStart w:id="33" w:name="_Hlk496033733"/>
      <w:bookmarkStart w:id="34" w:name="_Hlk496034004"/>
      <w:bookmarkEnd w:id="30"/>
      <w:r w:rsidRPr="002C28E6">
        <w:rPr>
          <w:rFonts w:ascii="Times New Roman" w:hAnsi="Times New Roman" w:cs="Times New Roman"/>
          <w:b/>
          <w:sz w:val="24"/>
          <w:szCs w:val="24"/>
        </w:rPr>
        <w:t>X</w:t>
      </w:r>
      <w:r w:rsidR="0023603E" w:rsidRPr="002C28E6">
        <w:rPr>
          <w:rFonts w:ascii="Times New Roman" w:hAnsi="Times New Roman" w:cs="Times New Roman"/>
          <w:b/>
          <w:sz w:val="24"/>
          <w:szCs w:val="24"/>
        </w:rPr>
        <w:t>.</w:t>
      </w:r>
      <w:r w:rsidRPr="002C28E6">
        <w:rPr>
          <w:rFonts w:ascii="Times New Roman" w:hAnsi="Times New Roman" w:cs="Times New Roman"/>
          <w:sz w:val="24"/>
          <w:szCs w:val="24"/>
        </w:rPr>
        <w:t xml:space="preserve"> </w:t>
      </w:r>
      <w:r w:rsidR="0023603E" w:rsidRPr="002C28E6">
        <w:rPr>
          <w:rFonts w:ascii="Times New Roman" w:hAnsi="Times New Roman" w:cs="Times New Roman"/>
          <w:sz w:val="24"/>
          <w:szCs w:val="24"/>
        </w:rPr>
        <w:t xml:space="preserve"> </w:t>
      </w:r>
      <w:r w:rsidRPr="002C28E6">
        <w:rPr>
          <w:rFonts w:ascii="Times New Roman" w:hAnsi="Times New Roman" w:cs="Times New Roman"/>
          <w:b/>
          <w:sz w:val="24"/>
          <w:szCs w:val="24"/>
        </w:rPr>
        <w:t>OBAVIJEST O PRIKUPLJANJU MIJEŠANOG KOMUNALNOG OTPADA, BIORAZGRADIVOG KOMUNALNOG</w:t>
      </w:r>
      <w:r w:rsidR="001B672D">
        <w:rPr>
          <w:rFonts w:ascii="Times New Roman" w:hAnsi="Times New Roman" w:cs="Times New Roman"/>
          <w:b/>
          <w:sz w:val="24"/>
          <w:szCs w:val="24"/>
        </w:rPr>
        <w:t xml:space="preserve"> </w:t>
      </w:r>
      <w:r w:rsidRPr="002C28E6">
        <w:rPr>
          <w:rFonts w:ascii="Times New Roman" w:hAnsi="Times New Roman" w:cs="Times New Roman"/>
          <w:b/>
          <w:sz w:val="24"/>
          <w:szCs w:val="24"/>
        </w:rPr>
        <w:t>OTPADA</w:t>
      </w:r>
      <w:r w:rsidR="00234563" w:rsidRPr="002C28E6">
        <w:rPr>
          <w:rFonts w:ascii="Times New Roman" w:hAnsi="Times New Roman" w:cs="Times New Roman"/>
          <w:b/>
          <w:sz w:val="24"/>
          <w:szCs w:val="24"/>
        </w:rPr>
        <w:t xml:space="preserve"> I </w:t>
      </w:r>
      <w:r w:rsidRPr="002C28E6">
        <w:rPr>
          <w:rFonts w:ascii="Times New Roman" w:hAnsi="Times New Roman" w:cs="Times New Roman"/>
          <w:b/>
          <w:sz w:val="24"/>
          <w:szCs w:val="24"/>
        </w:rPr>
        <w:t>RECIKLABILNOG KOMUNALNOG OTPADA</w:t>
      </w:r>
    </w:p>
    <w:p w:rsidR="000714D9" w:rsidRPr="002C28E6" w:rsidRDefault="000714D9" w:rsidP="000714D9">
      <w:pPr>
        <w:spacing w:after="0" w:line="240" w:lineRule="auto"/>
        <w:rPr>
          <w:rFonts w:ascii="Times New Roman" w:hAnsi="Times New Roman" w:cs="Times New Roman"/>
          <w:color w:val="FF0000"/>
          <w:sz w:val="24"/>
          <w:szCs w:val="24"/>
        </w:rPr>
      </w:pPr>
    </w:p>
    <w:p w:rsidR="000714D9" w:rsidRPr="002C28E6" w:rsidRDefault="000714D9" w:rsidP="00750B2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B47FDA" w:rsidRPr="002C28E6">
        <w:rPr>
          <w:rFonts w:ascii="Times New Roman" w:hAnsi="Times New Roman" w:cs="Times New Roman"/>
          <w:sz w:val="24"/>
          <w:szCs w:val="24"/>
        </w:rPr>
        <w:t>50</w:t>
      </w:r>
      <w:r w:rsidRPr="002C28E6">
        <w:rPr>
          <w:rFonts w:ascii="Times New Roman" w:hAnsi="Times New Roman" w:cs="Times New Roman"/>
          <w:sz w:val="24"/>
          <w:szCs w:val="24"/>
        </w:rPr>
        <w:t>.</w:t>
      </w:r>
    </w:p>
    <w:p w:rsidR="000714D9" w:rsidRPr="002C28E6" w:rsidRDefault="000714D9" w:rsidP="0023603E">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Obavijest o prikupljanju miješanog komunalnog otpada, biorazgradivog komunalnog otpada</w:t>
      </w:r>
      <w:r w:rsidR="00234563" w:rsidRPr="002C28E6">
        <w:rPr>
          <w:rFonts w:ascii="Times New Roman" w:hAnsi="Times New Roman" w:cs="Times New Roman"/>
          <w:sz w:val="24"/>
          <w:szCs w:val="24"/>
        </w:rPr>
        <w:t xml:space="preserve">, </w:t>
      </w:r>
      <w:proofErr w:type="spellStart"/>
      <w:r w:rsidR="00234563" w:rsidRPr="002C28E6">
        <w:rPr>
          <w:rFonts w:ascii="Times New Roman" w:hAnsi="Times New Roman" w:cs="Times New Roman"/>
          <w:sz w:val="24"/>
          <w:szCs w:val="24"/>
        </w:rPr>
        <w:t>r</w:t>
      </w:r>
      <w:r w:rsidRPr="002C28E6">
        <w:rPr>
          <w:rFonts w:ascii="Times New Roman" w:hAnsi="Times New Roman" w:cs="Times New Roman"/>
          <w:sz w:val="24"/>
          <w:szCs w:val="24"/>
        </w:rPr>
        <w:t>eciklabilnog</w:t>
      </w:r>
      <w:proofErr w:type="spellEnd"/>
      <w:r w:rsidRPr="002C28E6">
        <w:rPr>
          <w:rFonts w:ascii="Times New Roman" w:hAnsi="Times New Roman" w:cs="Times New Roman"/>
          <w:sz w:val="24"/>
          <w:szCs w:val="24"/>
        </w:rPr>
        <w:t xml:space="preserve"> komunalnog otpada</w:t>
      </w:r>
      <w:r w:rsidR="00234563" w:rsidRPr="002C28E6">
        <w:rPr>
          <w:rFonts w:ascii="Times New Roman" w:hAnsi="Times New Roman" w:cs="Times New Roman"/>
          <w:sz w:val="24"/>
          <w:szCs w:val="24"/>
        </w:rPr>
        <w:t xml:space="preserve"> i otpadnog papira</w:t>
      </w:r>
      <w:r w:rsidRPr="002C28E6">
        <w:rPr>
          <w:rFonts w:ascii="Times New Roman" w:hAnsi="Times New Roman" w:cs="Times New Roman"/>
          <w:sz w:val="24"/>
          <w:szCs w:val="24"/>
        </w:rPr>
        <w:t xml:space="preserve"> (u daljnjem tekstu: obavijest) mora sadržavati:</w:t>
      </w:r>
    </w:p>
    <w:p w:rsidR="00CD5988" w:rsidRPr="002C28E6" w:rsidRDefault="000714D9" w:rsidP="005941B6">
      <w:pPr>
        <w:pStyle w:val="Odlomakpopisa"/>
        <w:numPr>
          <w:ilvl w:val="0"/>
          <w:numId w:val="6"/>
        </w:num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plan s datumima i okvirnim vremenom primopredaje miješanog komunalnog otpada, biorazgradivog komunalnog otpada</w:t>
      </w:r>
      <w:r w:rsidR="00234563" w:rsidRPr="002C28E6">
        <w:rPr>
          <w:rFonts w:ascii="Times New Roman" w:hAnsi="Times New Roman" w:cs="Times New Roman"/>
          <w:sz w:val="24"/>
          <w:szCs w:val="24"/>
        </w:rPr>
        <w:t xml:space="preserve">, </w:t>
      </w:r>
      <w:proofErr w:type="spellStart"/>
      <w:r w:rsidRPr="002C28E6">
        <w:rPr>
          <w:rFonts w:ascii="Times New Roman" w:hAnsi="Times New Roman" w:cs="Times New Roman"/>
          <w:sz w:val="24"/>
          <w:szCs w:val="24"/>
        </w:rPr>
        <w:t>reciklabilnog</w:t>
      </w:r>
      <w:proofErr w:type="spellEnd"/>
      <w:r w:rsidRPr="002C28E6">
        <w:rPr>
          <w:rFonts w:ascii="Times New Roman" w:hAnsi="Times New Roman" w:cs="Times New Roman"/>
          <w:sz w:val="24"/>
          <w:szCs w:val="24"/>
        </w:rPr>
        <w:t xml:space="preserve"> komunalnog </w:t>
      </w:r>
      <w:proofErr w:type="spellStart"/>
      <w:r w:rsidRPr="002C28E6">
        <w:rPr>
          <w:rFonts w:ascii="Times New Roman" w:hAnsi="Times New Roman" w:cs="Times New Roman"/>
          <w:sz w:val="24"/>
          <w:szCs w:val="24"/>
        </w:rPr>
        <w:t>otpada</w:t>
      </w:r>
      <w:r w:rsidR="00234563" w:rsidRPr="002C28E6">
        <w:rPr>
          <w:rFonts w:ascii="Times New Roman" w:hAnsi="Times New Roman" w:cs="Times New Roman"/>
          <w:sz w:val="24"/>
          <w:szCs w:val="24"/>
        </w:rPr>
        <w:t>i</w:t>
      </w:r>
      <w:proofErr w:type="spellEnd"/>
      <w:r w:rsidR="00234563" w:rsidRPr="002C28E6">
        <w:rPr>
          <w:rFonts w:ascii="Times New Roman" w:hAnsi="Times New Roman" w:cs="Times New Roman"/>
          <w:sz w:val="24"/>
          <w:szCs w:val="24"/>
        </w:rPr>
        <w:t xml:space="preserve"> otpadnog papira</w:t>
      </w:r>
      <w:r w:rsidR="0023603E" w:rsidRPr="002C28E6">
        <w:rPr>
          <w:rFonts w:ascii="Times New Roman" w:hAnsi="Times New Roman" w:cs="Times New Roman"/>
          <w:sz w:val="24"/>
          <w:szCs w:val="24"/>
        </w:rPr>
        <w:t>,</w:t>
      </w:r>
    </w:p>
    <w:p w:rsidR="000714D9" w:rsidRPr="002C28E6" w:rsidRDefault="000714D9" w:rsidP="00030438">
      <w:pPr>
        <w:pStyle w:val="Odlomakpopisa"/>
        <w:numPr>
          <w:ilvl w:val="0"/>
          <w:numId w:val="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 xml:space="preserve">lokaciju i radno vrijeme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w:t>
      </w:r>
      <w:r w:rsidR="0023603E" w:rsidRPr="002C28E6">
        <w:rPr>
          <w:rFonts w:ascii="Times New Roman" w:hAnsi="Times New Roman" w:cs="Times New Roman"/>
          <w:sz w:val="24"/>
          <w:szCs w:val="24"/>
        </w:rPr>
        <w:t>,</w:t>
      </w:r>
    </w:p>
    <w:p w:rsidR="000714D9" w:rsidRPr="002C28E6" w:rsidRDefault="000714D9" w:rsidP="00030438">
      <w:pPr>
        <w:pStyle w:val="Odlomakpopisa"/>
        <w:numPr>
          <w:ilvl w:val="0"/>
          <w:numId w:val="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 xml:space="preserve">lokaciju, datum i radno vrijeme mobilnog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w:t>
      </w:r>
      <w:r w:rsidR="0023603E" w:rsidRPr="002C28E6">
        <w:rPr>
          <w:rFonts w:ascii="Times New Roman" w:hAnsi="Times New Roman" w:cs="Times New Roman"/>
          <w:sz w:val="24"/>
          <w:szCs w:val="24"/>
        </w:rPr>
        <w:t>,</w:t>
      </w:r>
    </w:p>
    <w:p w:rsidR="000714D9" w:rsidRPr="002C28E6" w:rsidRDefault="000714D9" w:rsidP="00030438">
      <w:pPr>
        <w:pStyle w:val="Odlomakpopisa"/>
        <w:numPr>
          <w:ilvl w:val="0"/>
          <w:numId w:val="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plan s datumima preuzimanja glomaznog otpada u okviru javne usluge</w:t>
      </w:r>
      <w:r w:rsidR="0023603E" w:rsidRPr="002C28E6">
        <w:rPr>
          <w:rFonts w:ascii="Times New Roman" w:hAnsi="Times New Roman" w:cs="Times New Roman"/>
          <w:sz w:val="24"/>
          <w:szCs w:val="24"/>
        </w:rPr>
        <w:t>,</w:t>
      </w:r>
    </w:p>
    <w:p w:rsidR="000714D9" w:rsidRPr="002C28E6" w:rsidRDefault="000714D9" w:rsidP="00030438">
      <w:pPr>
        <w:pStyle w:val="Odlomakpopisa"/>
        <w:numPr>
          <w:ilvl w:val="0"/>
          <w:numId w:val="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lokacije spremnika za odvojeno sakupljanje komunalnog otpada na javnoj površini</w:t>
      </w:r>
      <w:r w:rsidR="0023603E" w:rsidRPr="002C28E6">
        <w:rPr>
          <w:rFonts w:ascii="Times New Roman" w:hAnsi="Times New Roman" w:cs="Times New Roman"/>
          <w:sz w:val="24"/>
          <w:szCs w:val="24"/>
        </w:rPr>
        <w:t>,</w:t>
      </w:r>
    </w:p>
    <w:p w:rsidR="000714D9" w:rsidRPr="002C28E6" w:rsidRDefault="000714D9" w:rsidP="00030438">
      <w:pPr>
        <w:pStyle w:val="Odlomakpopisa"/>
        <w:numPr>
          <w:ilvl w:val="0"/>
          <w:numId w:val="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uputu o kompostiranju za Korisnika</w:t>
      </w:r>
      <w:r w:rsidR="00C10F91"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 xml:space="preserve"> koji </w:t>
      </w:r>
      <w:proofErr w:type="spellStart"/>
      <w:r w:rsidRPr="002C28E6">
        <w:rPr>
          <w:rFonts w:ascii="Times New Roman" w:hAnsi="Times New Roman" w:cs="Times New Roman"/>
          <w:sz w:val="24"/>
          <w:szCs w:val="24"/>
        </w:rPr>
        <w:t>kompostira</w:t>
      </w:r>
      <w:proofErr w:type="spellEnd"/>
      <w:r w:rsidRPr="002C28E6">
        <w:rPr>
          <w:rFonts w:ascii="Times New Roman" w:hAnsi="Times New Roman" w:cs="Times New Roman"/>
          <w:sz w:val="24"/>
          <w:szCs w:val="24"/>
        </w:rPr>
        <w:t xml:space="preserve"> biootpad</w:t>
      </w:r>
      <w:r w:rsidR="0023603E" w:rsidRPr="002C28E6">
        <w:rPr>
          <w:rFonts w:ascii="Times New Roman" w:hAnsi="Times New Roman" w:cs="Times New Roman"/>
          <w:sz w:val="24"/>
          <w:szCs w:val="24"/>
        </w:rPr>
        <w:t>,</w:t>
      </w:r>
    </w:p>
    <w:p w:rsidR="000714D9" w:rsidRPr="002C28E6" w:rsidRDefault="000714D9" w:rsidP="00030438">
      <w:pPr>
        <w:pStyle w:val="Odlomakpopisa"/>
        <w:numPr>
          <w:ilvl w:val="0"/>
          <w:numId w:val="6"/>
        </w:num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 xml:space="preserve">uputu o postupanju s miješanim komunalnim otpadom, biorazgradivim komunalnim otpadom i </w:t>
      </w:r>
      <w:proofErr w:type="spellStart"/>
      <w:r w:rsidRPr="002C28E6">
        <w:rPr>
          <w:rFonts w:ascii="Times New Roman" w:hAnsi="Times New Roman" w:cs="Times New Roman"/>
          <w:sz w:val="24"/>
          <w:szCs w:val="24"/>
        </w:rPr>
        <w:t>reciklabilnim</w:t>
      </w:r>
      <w:proofErr w:type="spellEnd"/>
      <w:r w:rsidRPr="002C28E6">
        <w:rPr>
          <w:rFonts w:ascii="Times New Roman" w:hAnsi="Times New Roman" w:cs="Times New Roman"/>
          <w:sz w:val="24"/>
          <w:szCs w:val="24"/>
        </w:rPr>
        <w:t xml:space="preserve"> komunalnim otpadom</w:t>
      </w:r>
      <w:r w:rsidR="0023603E" w:rsidRPr="002C28E6">
        <w:rPr>
          <w:rFonts w:ascii="Times New Roman" w:hAnsi="Times New Roman" w:cs="Times New Roman"/>
          <w:sz w:val="24"/>
          <w:szCs w:val="24"/>
        </w:rPr>
        <w:t>,</w:t>
      </w:r>
    </w:p>
    <w:p w:rsidR="000714D9" w:rsidRPr="002C28E6" w:rsidRDefault="000714D9" w:rsidP="00030438">
      <w:pPr>
        <w:pStyle w:val="Odlomakpopisa"/>
        <w:numPr>
          <w:ilvl w:val="0"/>
          <w:numId w:val="6"/>
        </w:numPr>
        <w:spacing w:after="0" w:line="240" w:lineRule="auto"/>
        <w:jc w:val="both"/>
        <w:rPr>
          <w:rFonts w:ascii="Times New Roman" w:hAnsi="Times New Roman" w:cs="Times New Roman"/>
          <w:sz w:val="24"/>
          <w:szCs w:val="24"/>
        </w:rPr>
      </w:pPr>
      <w:r w:rsidRPr="002C28E6">
        <w:rPr>
          <w:rFonts w:ascii="Times New Roman" w:hAnsi="Times New Roman" w:cs="Times New Roman"/>
          <w:sz w:val="24"/>
          <w:szCs w:val="24"/>
        </w:rPr>
        <w:t>kontakt podatke i način podnošenja zahtjeva za preuzimanje komunalnog otpada na zahtjev Korisnika</w:t>
      </w:r>
      <w:r w:rsidR="00C10F91"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w:t>
      </w:r>
    </w:p>
    <w:p w:rsidR="000714D9" w:rsidRPr="002C28E6" w:rsidRDefault="000714D9" w:rsidP="00030438">
      <w:pPr>
        <w:pStyle w:val="Odlomakpopisa"/>
        <w:numPr>
          <w:ilvl w:val="0"/>
          <w:numId w:val="6"/>
        </w:numPr>
        <w:spacing w:after="0" w:line="240" w:lineRule="auto"/>
        <w:rPr>
          <w:rFonts w:ascii="Times New Roman" w:hAnsi="Times New Roman" w:cs="Times New Roman"/>
          <w:sz w:val="24"/>
          <w:szCs w:val="24"/>
        </w:rPr>
      </w:pPr>
      <w:r w:rsidRPr="002C28E6">
        <w:rPr>
          <w:rFonts w:ascii="Times New Roman" w:hAnsi="Times New Roman" w:cs="Times New Roman"/>
          <w:sz w:val="24"/>
          <w:szCs w:val="24"/>
        </w:rPr>
        <w:t>uputu o preuzimanju komunalnog otpada na zahtjev Korisnika</w:t>
      </w:r>
      <w:r w:rsidR="00C10F91"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w:t>
      </w:r>
    </w:p>
    <w:p w:rsidR="000714D9" w:rsidRDefault="000714D9" w:rsidP="0023603E">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Davatelj usluge dužan je Korisniku</w:t>
      </w:r>
      <w:r w:rsidR="00C10F91"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 xml:space="preserve"> do kraja prosinca tekuće kalendarske godine za iduću kalendarsku godinu dostaviti Obavijest u pisanom obliku ili putem mrežne stranice kad je to Korisniku</w:t>
      </w:r>
      <w:r w:rsidR="00C10F91" w:rsidRPr="002C28E6">
        <w:rPr>
          <w:rFonts w:ascii="Times New Roman" w:hAnsi="Times New Roman" w:cs="Times New Roman"/>
          <w:sz w:val="24"/>
          <w:szCs w:val="24"/>
        </w:rPr>
        <w:t xml:space="preserve"> usluge</w:t>
      </w:r>
      <w:r w:rsidRPr="002C28E6">
        <w:rPr>
          <w:rFonts w:ascii="Times New Roman" w:hAnsi="Times New Roman" w:cs="Times New Roman"/>
          <w:sz w:val="24"/>
          <w:szCs w:val="24"/>
        </w:rPr>
        <w:t xml:space="preserve"> prihvatljivo</w:t>
      </w:r>
      <w:bookmarkEnd w:id="33"/>
      <w:r w:rsidRPr="002C28E6">
        <w:rPr>
          <w:rFonts w:ascii="Times New Roman" w:hAnsi="Times New Roman" w:cs="Times New Roman"/>
          <w:sz w:val="24"/>
          <w:szCs w:val="24"/>
        </w:rPr>
        <w:t>.</w:t>
      </w:r>
    </w:p>
    <w:p w:rsidR="001B672D" w:rsidRPr="002C28E6" w:rsidRDefault="001B672D" w:rsidP="0023603E">
      <w:pPr>
        <w:spacing w:after="0" w:line="240" w:lineRule="auto"/>
        <w:ind w:firstLine="708"/>
        <w:jc w:val="both"/>
        <w:rPr>
          <w:rFonts w:ascii="Times New Roman" w:hAnsi="Times New Roman" w:cs="Times New Roman"/>
          <w:sz w:val="24"/>
          <w:szCs w:val="24"/>
        </w:rPr>
      </w:pPr>
    </w:p>
    <w:bookmarkEnd w:id="34"/>
    <w:p w:rsidR="000714D9" w:rsidRPr="002C28E6" w:rsidRDefault="000714D9" w:rsidP="000714D9">
      <w:pPr>
        <w:spacing w:after="0" w:line="240" w:lineRule="auto"/>
        <w:rPr>
          <w:rFonts w:ascii="Times New Roman" w:hAnsi="Times New Roman" w:cs="Times New Roman"/>
          <w:sz w:val="24"/>
          <w:szCs w:val="24"/>
        </w:rPr>
      </w:pPr>
    </w:p>
    <w:p w:rsidR="000714D9" w:rsidRPr="002C28E6" w:rsidRDefault="000714D9" w:rsidP="000714D9">
      <w:pPr>
        <w:spacing w:after="0" w:line="240" w:lineRule="auto"/>
        <w:rPr>
          <w:rFonts w:ascii="Times New Roman" w:hAnsi="Times New Roman" w:cs="Times New Roman"/>
          <w:b/>
          <w:sz w:val="24"/>
          <w:szCs w:val="24"/>
        </w:rPr>
      </w:pPr>
      <w:bookmarkStart w:id="35" w:name="_Hlk496034206"/>
      <w:r w:rsidRPr="002C28E6">
        <w:rPr>
          <w:rFonts w:ascii="Times New Roman" w:hAnsi="Times New Roman" w:cs="Times New Roman"/>
          <w:b/>
          <w:sz w:val="24"/>
          <w:szCs w:val="24"/>
        </w:rPr>
        <w:lastRenderedPageBreak/>
        <w:t>XI</w:t>
      </w:r>
      <w:r w:rsidR="0023603E" w:rsidRPr="002C28E6">
        <w:rPr>
          <w:rFonts w:ascii="Times New Roman" w:hAnsi="Times New Roman" w:cs="Times New Roman"/>
          <w:b/>
          <w:sz w:val="24"/>
          <w:szCs w:val="24"/>
        </w:rPr>
        <w:t>.</w:t>
      </w:r>
      <w:r w:rsidR="005E6A45" w:rsidRPr="002C28E6">
        <w:rPr>
          <w:rFonts w:ascii="Times New Roman" w:hAnsi="Times New Roman" w:cs="Times New Roman"/>
          <w:b/>
          <w:sz w:val="24"/>
          <w:szCs w:val="24"/>
        </w:rPr>
        <w:t xml:space="preserve"> </w:t>
      </w:r>
      <w:r w:rsidRPr="002C28E6">
        <w:rPr>
          <w:rFonts w:ascii="Times New Roman" w:hAnsi="Times New Roman" w:cs="Times New Roman"/>
          <w:b/>
          <w:sz w:val="24"/>
          <w:szCs w:val="24"/>
        </w:rPr>
        <w:t xml:space="preserve"> OPĆI UVJETI UGOVORA O NAČINU KORIŠTENJA JAVNE USLUGE</w:t>
      </w:r>
    </w:p>
    <w:p w:rsidR="000714D9" w:rsidRPr="002C28E6" w:rsidRDefault="000714D9" w:rsidP="000714D9">
      <w:pPr>
        <w:spacing w:after="0" w:line="240" w:lineRule="auto"/>
        <w:rPr>
          <w:rFonts w:ascii="Times New Roman" w:hAnsi="Times New Roman" w:cs="Times New Roman"/>
          <w:sz w:val="24"/>
          <w:szCs w:val="24"/>
        </w:rPr>
      </w:pPr>
    </w:p>
    <w:p w:rsidR="000714D9" w:rsidRPr="002C28E6" w:rsidRDefault="000714D9" w:rsidP="00750B2D">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B47FDA" w:rsidRPr="002C28E6">
        <w:rPr>
          <w:rFonts w:ascii="Times New Roman" w:hAnsi="Times New Roman" w:cs="Times New Roman"/>
          <w:sz w:val="24"/>
          <w:szCs w:val="24"/>
        </w:rPr>
        <w:t>51</w:t>
      </w:r>
      <w:r w:rsidRPr="002C28E6">
        <w:rPr>
          <w:rFonts w:ascii="Times New Roman" w:hAnsi="Times New Roman" w:cs="Times New Roman"/>
          <w:sz w:val="24"/>
          <w:szCs w:val="24"/>
        </w:rPr>
        <w:t>.</w:t>
      </w:r>
    </w:p>
    <w:p w:rsidR="00050974" w:rsidRPr="002C28E6" w:rsidRDefault="000714D9" w:rsidP="0023603E">
      <w:pPr>
        <w:spacing w:after="0" w:line="240" w:lineRule="auto"/>
        <w:ind w:firstLine="708"/>
        <w:rPr>
          <w:rFonts w:ascii="Times New Roman" w:hAnsi="Times New Roman" w:cs="Times New Roman"/>
          <w:sz w:val="24"/>
          <w:szCs w:val="24"/>
        </w:rPr>
      </w:pPr>
      <w:r w:rsidRPr="002C28E6">
        <w:rPr>
          <w:rFonts w:ascii="Times New Roman" w:hAnsi="Times New Roman" w:cs="Times New Roman"/>
          <w:sz w:val="24"/>
          <w:szCs w:val="24"/>
        </w:rPr>
        <w:t>Opći uvjeti ugov</w:t>
      </w:r>
      <w:r w:rsidR="002B3BAC" w:rsidRPr="002C28E6">
        <w:rPr>
          <w:rFonts w:ascii="Times New Roman" w:hAnsi="Times New Roman" w:cs="Times New Roman"/>
          <w:sz w:val="24"/>
          <w:szCs w:val="24"/>
        </w:rPr>
        <w:t>ora o načinu korištenja javne usluge</w:t>
      </w:r>
      <w:r w:rsidRPr="002C28E6">
        <w:rPr>
          <w:rFonts w:ascii="Times New Roman" w:hAnsi="Times New Roman" w:cs="Times New Roman"/>
          <w:sz w:val="24"/>
          <w:szCs w:val="24"/>
        </w:rPr>
        <w:t xml:space="preserve"> sadržani</w:t>
      </w:r>
      <w:r w:rsidR="002B3BAC" w:rsidRPr="002C28E6">
        <w:rPr>
          <w:rFonts w:ascii="Times New Roman" w:hAnsi="Times New Roman" w:cs="Times New Roman"/>
          <w:sz w:val="24"/>
          <w:szCs w:val="24"/>
        </w:rPr>
        <w:t xml:space="preserve"> su u</w:t>
      </w:r>
      <w:r w:rsidRPr="002C28E6">
        <w:rPr>
          <w:rFonts w:ascii="Times New Roman" w:hAnsi="Times New Roman" w:cs="Times New Roman"/>
          <w:sz w:val="24"/>
          <w:szCs w:val="24"/>
        </w:rPr>
        <w:t xml:space="preserve"> Prilogu </w:t>
      </w:r>
      <w:r w:rsidR="00273A1A" w:rsidRPr="002C28E6">
        <w:rPr>
          <w:rFonts w:ascii="Times New Roman" w:hAnsi="Times New Roman" w:cs="Times New Roman"/>
          <w:sz w:val="24"/>
          <w:szCs w:val="24"/>
        </w:rPr>
        <w:t>I</w:t>
      </w:r>
      <w:r w:rsidR="009A0BA8" w:rsidRPr="002C28E6">
        <w:rPr>
          <w:rFonts w:ascii="Times New Roman" w:hAnsi="Times New Roman" w:cs="Times New Roman"/>
          <w:sz w:val="24"/>
          <w:szCs w:val="24"/>
        </w:rPr>
        <w:t>.</w:t>
      </w:r>
      <w:r w:rsidRPr="002C28E6">
        <w:rPr>
          <w:rFonts w:ascii="Times New Roman" w:hAnsi="Times New Roman" w:cs="Times New Roman"/>
          <w:sz w:val="24"/>
          <w:szCs w:val="24"/>
        </w:rPr>
        <w:t xml:space="preserve"> ove Odluke. </w:t>
      </w:r>
    </w:p>
    <w:p w:rsidR="005941B6" w:rsidRPr="002C28E6" w:rsidRDefault="005941B6" w:rsidP="000714D9">
      <w:pPr>
        <w:spacing w:after="0" w:line="240" w:lineRule="auto"/>
        <w:rPr>
          <w:rFonts w:ascii="Times New Roman" w:hAnsi="Times New Roman" w:cs="Times New Roman"/>
          <w:b/>
          <w:sz w:val="24"/>
          <w:szCs w:val="24"/>
        </w:rPr>
      </w:pPr>
    </w:p>
    <w:p w:rsidR="000714D9" w:rsidRPr="002C28E6" w:rsidRDefault="000714D9" w:rsidP="000714D9">
      <w:pPr>
        <w:spacing w:after="0" w:line="240" w:lineRule="auto"/>
        <w:rPr>
          <w:rFonts w:ascii="Times New Roman" w:hAnsi="Times New Roman" w:cs="Times New Roman"/>
          <w:sz w:val="24"/>
          <w:szCs w:val="24"/>
        </w:rPr>
      </w:pPr>
      <w:r w:rsidRPr="002C28E6">
        <w:rPr>
          <w:rFonts w:ascii="Times New Roman" w:hAnsi="Times New Roman" w:cs="Times New Roman"/>
          <w:b/>
          <w:sz w:val="24"/>
          <w:szCs w:val="24"/>
        </w:rPr>
        <w:t>XII</w:t>
      </w:r>
      <w:r w:rsidR="0023603E" w:rsidRPr="002C28E6">
        <w:rPr>
          <w:rFonts w:ascii="Times New Roman" w:hAnsi="Times New Roman" w:cs="Times New Roman"/>
          <w:b/>
          <w:sz w:val="24"/>
          <w:szCs w:val="24"/>
        </w:rPr>
        <w:t>.</w:t>
      </w:r>
      <w:r w:rsidR="005E6A45" w:rsidRPr="002C28E6">
        <w:rPr>
          <w:rFonts w:ascii="Times New Roman" w:hAnsi="Times New Roman" w:cs="Times New Roman"/>
          <w:b/>
          <w:sz w:val="24"/>
          <w:szCs w:val="24"/>
        </w:rPr>
        <w:t xml:space="preserve"> </w:t>
      </w:r>
      <w:r w:rsidRPr="002C28E6">
        <w:rPr>
          <w:rFonts w:ascii="Times New Roman" w:hAnsi="Times New Roman" w:cs="Times New Roman"/>
          <w:b/>
          <w:sz w:val="24"/>
          <w:szCs w:val="24"/>
        </w:rPr>
        <w:t xml:space="preserve"> UGOVORNA KAZNA</w:t>
      </w:r>
    </w:p>
    <w:p w:rsidR="000714D9" w:rsidRPr="002C28E6" w:rsidRDefault="000714D9" w:rsidP="000714D9">
      <w:pPr>
        <w:spacing w:after="0" w:line="240" w:lineRule="auto"/>
        <w:rPr>
          <w:rFonts w:ascii="Times New Roman" w:hAnsi="Times New Roman" w:cs="Times New Roman"/>
          <w:b/>
          <w:sz w:val="24"/>
          <w:szCs w:val="24"/>
        </w:rPr>
      </w:pPr>
    </w:p>
    <w:p w:rsidR="0080169E" w:rsidRPr="002C28E6" w:rsidRDefault="0080169E" w:rsidP="0080169E">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5</w:t>
      </w:r>
      <w:r w:rsidR="00B47FDA" w:rsidRPr="002C28E6">
        <w:rPr>
          <w:rFonts w:ascii="Times New Roman" w:hAnsi="Times New Roman" w:cs="Times New Roman"/>
          <w:sz w:val="24"/>
          <w:szCs w:val="24"/>
        </w:rPr>
        <w:t>2</w:t>
      </w:r>
      <w:r w:rsidRPr="002C28E6">
        <w:rPr>
          <w:rFonts w:ascii="Times New Roman" w:hAnsi="Times New Roman" w:cs="Times New Roman"/>
          <w:sz w:val="24"/>
          <w:szCs w:val="24"/>
        </w:rPr>
        <w:t>.</w:t>
      </w:r>
    </w:p>
    <w:p w:rsidR="0080169E" w:rsidRPr="002C28E6" w:rsidRDefault="0080169E" w:rsidP="002B3BAC">
      <w:pPr>
        <w:spacing w:after="0" w:line="240" w:lineRule="atLeast"/>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Ugovorna kazna je iznos određen ovom Odlukom koji je Korisnik usluge dužan platiti u slučaju kad je postupio protivno Ugovoru. </w:t>
      </w:r>
    </w:p>
    <w:p w:rsidR="0023603E" w:rsidRPr="002C28E6" w:rsidRDefault="0080169E" w:rsidP="0023603E">
      <w:pPr>
        <w:spacing w:after="0" w:line="240" w:lineRule="atLeast"/>
        <w:ind w:firstLine="708"/>
        <w:jc w:val="both"/>
        <w:rPr>
          <w:rFonts w:ascii="Times New Roman" w:hAnsi="Times New Roman" w:cs="Times New Roman"/>
          <w:sz w:val="24"/>
          <w:szCs w:val="24"/>
        </w:rPr>
      </w:pPr>
      <w:r w:rsidRPr="002C28E6">
        <w:rPr>
          <w:rFonts w:ascii="Times New Roman" w:hAnsi="Times New Roman" w:cs="Times New Roman"/>
          <w:sz w:val="24"/>
          <w:szCs w:val="24"/>
        </w:rPr>
        <w:t>Iznos ugovorne kazne mora biti razmjeran troškovima uklanjanja posljedica takvog postupanja</w:t>
      </w:r>
      <w:r w:rsidR="00E325AA" w:rsidRPr="002C28E6">
        <w:rPr>
          <w:rFonts w:ascii="Times New Roman" w:hAnsi="Times New Roman" w:cs="Times New Roman"/>
          <w:sz w:val="24"/>
          <w:szCs w:val="24"/>
        </w:rPr>
        <w:t>, a ne smije biti veći o</w:t>
      </w:r>
      <w:r w:rsidR="00AA5CDC" w:rsidRPr="002C28E6">
        <w:rPr>
          <w:rFonts w:ascii="Times New Roman" w:hAnsi="Times New Roman" w:cs="Times New Roman"/>
          <w:sz w:val="24"/>
          <w:szCs w:val="24"/>
        </w:rPr>
        <w:t xml:space="preserve">d </w:t>
      </w:r>
      <w:r w:rsidR="00BA4046" w:rsidRPr="002C28E6">
        <w:rPr>
          <w:rFonts w:ascii="Times New Roman" w:eastAsia="Times New Roman" w:hAnsi="Times New Roman" w:cs="Times New Roman"/>
          <w:sz w:val="24"/>
          <w:szCs w:val="24"/>
          <w:lang w:eastAsia="hr-HR"/>
        </w:rPr>
        <w:t xml:space="preserve"> iznosa godišnje cijene obavezne minimalne javne usluge za kategoriju</w:t>
      </w:r>
      <w:r w:rsidR="00AA5CDC" w:rsidRPr="002C28E6">
        <w:rPr>
          <w:rFonts w:ascii="Times New Roman" w:eastAsia="Times New Roman" w:hAnsi="Times New Roman" w:cs="Times New Roman"/>
          <w:sz w:val="24"/>
          <w:szCs w:val="24"/>
          <w:lang w:eastAsia="hr-HR"/>
        </w:rPr>
        <w:t>/</w:t>
      </w:r>
      <w:proofErr w:type="spellStart"/>
      <w:r w:rsidR="00AA5CDC" w:rsidRPr="002C28E6">
        <w:rPr>
          <w:rFonts w:ascii="Times New Roman" w:eastAsia="Times New Roman" w:hAnsi="Times New Roman" w:cs="Times New Roman"/>
          <w:sz w:val="24"/>
          <w:szCs w:val="24"/>
          <w:lang w:eastAsia="hr-HR"/>
        </w:rPr>
        <w:t>podkategoriju</w:t>
      </w:r>
      <w:proofErr w:type="spellEnd"/>
      <w:r w:rsidR="00BA4046" w:rsidRPr="002C28E6">
        <w:rPr>
          <w:rFonts w:ascii="Times New Roman" w:eastAsia="Times New Roman" w:hAnsi="Times New Roman" w:cs="Times New Roman"/>
          <w:sz w:val="24"/>
          <w:szCs w:val="24"/>
          <w:lang w:eastAsia="hr-HR"/>
        </w:rPr>
        <w:t xml:space="preserve"> korisnika koj</w:t>
      </w:r>
      <w:r w:rsidR="00AA5CDC" w:rsidRPr="002C28E6">
        <w:rPr>
          <w:rFonts w:ascii="Times New Roman" w:eastAsia="Times New Roman" w:hAnsi="Times New Roman" w:cs="Times New Roman"/>
          <w:sz w:val="24"/>
          <w:szCs w:val="24"/>
          <w:lang w:eastAsia="hr-HR"/>
        </w:rPr>
        <w:t>oj isti pripada</w:t>
      </w:r>
      <w:r w:rsidR="00BA4046" w:rsidRPr="002C28E6">
        <w:rPr>
          <w:rFonts w:ascii="Times New Roman" w:eastAsia="Times New Roman" w:hAnsi="Times New Roman" w:cs="Times New Roman"/>
          <w:sz w:val="24"/>
          <w:szCs w:val="24"/>
          <w:lang w:eastAsia="hr-HR"/>
        </w:rPr>
        <w:t>.</w:t>
      </w:r>
    </w:p>
    <w:p w:rsidR="0080169E" w:rsidRPr="002C28E6" w:rsidRDefault="0080169E" w:rsidP="0023603E">
      <w:pPr>
        <w:spacing w:after="0" w:line="240" w:lineRule="atLeast"/>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Smatra se da je Korisnik usluge postupio protivno Ugovoru: </w:t>
      </w:r>
    </w:p>
    <w:p w:rsidR="00126ADD" w:rsidRPr="002C28E6" w:rsidRDefault="00C7003C" w:rsidP="00CD5988">
      <w:pPr>
        <w:pStyle w:val="Odlomakpopisa"/>
        <w:numPr>
          <w:ilvl w:val="0"/>
          <w:numId w:val="16"/>
        </w:numPr>
        <w:spacing w:after="0" w:line="240" w:lineRule="auto"/>
        <w:rPr>
          <w:rFonts w:ascii="Times New Roman" w:hAnsi="Times New Roman" w:cs="Times New Roman"/>
          <w:color w:val="000000" w:themeColor="text1"/>
          <w:sz w:val="24"/>
          <w:szCs w:val="24"/>
        </w:rPr>
      </w:pPr>
      <w:bookmarkStart w:id="36" w:name="_Hlk9278800"/>
      <w:r w:rsidRPr="002C28E6">
        <w:rPr>
          <w:rFonts w:ascii="Times New Roman" w:hAnsi="Times New Roman" w:cs="Times New Roman"/>
          <w:color w:val="000000" w:themeColor="text1"/>
          <w:sz w:val="24"/>
          <w:szCs w:val="24"/>
        </w:rPr>
        <w:t>ako ne vrši predaju otpada Davatelju usluge</w:t>
      </w:r>
      <w:r w:rsidR="00116718" w:rsidRPr="002C28E6">
        <w:rPr>
          <w:rFonts w:ascii="Times New Roman" w:hAnsi="Times New Roman" w:cs="Times New Roman"/>
          <w:color w:val="000000" w:themeColor="text1"/>
          <w:sz w:val="24"/>
          <w:szCs w:val="24"/>
        </w:rPr>
        <w:t xml:space="preserve"> i/ili nije se prijavio kao Korisnik usluge u roku od 15 dana od dana stjecanja prava nad nekretninom</w:t>
      </w:r>
      <w:r w:rsidRPr="002C28E6">
        <w:rPr>
          <w:rFonts w:ascii="Times New Roman" w:hAnsi="Times New Roman" w:cs="Times New Roman"/>
          <w:color w:val="000000" w:themeColor="text1"/>
          <w:sz w:val="24"/>
          <w:szCs w:val="24"/>
        </w:rPr>
        <w:t>, a na temelju podataka očitanja mjernih uređaja za potrošnju električne energije, plina, pitke vode ili na drugi način se utvrdi da koristi nekretninu,</w:t>
      </w:r>
    </w:p>
    <w:p w:rsidR="00C7003C" w:rsidRPr="002C28E6" w:rsidRDefault="00C7003C" w:rsidP="00C7003C">
      <w:pPr>
        <w:pStyle w:val="Odlomakpopisa"/>
        <w:numPr>
          <w:ilvl w:val="0"/>
          <w:numId w:val="16"/>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ako odlaže otpad izvan</w:t>
      </w:r>
      <w:r w:rsidR="00116718" w:rsidRPr="002C28E6">
        <w:rPr>
          <w:rFonts w:ascii="Times New Roman" w:hAnsi="Times New Roman" w:cs="Times New Roman"/>
          <w:color w:val="000000" w:themeColor="text1"/>
          <w:sz w:val="24"/>
          <w:szCs w:val="24"/>
        </w:rPr>
        <w:t>/pokraj</w:t>
      </w:r>
      <w:r w:rsidR="0023603E" w:rsidRPr="002C28E6">
        <w:rPr>
          <w:rFonts w:ascii="Times New Roman" w:hAnsi="Times New Roman" w:cs="Times New Roman"/>
          <w:color w:val="000000" w:themeColor="text1"/>
          <w:sz w:val="24"/>
          <w:szCs w:val="24"/>
        </w:rPr>
        <w:t xml:space="preserve"> spremnika,</w:t>
      </w:r>
    </w:p>
    <w:p w:rsidR="00C7003C" w:rsidRPr="002C28E6" w:rsidRDefault="00C7003C" w:rsidP="0023603E">
      <w:pPr>
        <w:pStyle w:val="Odlomakpopisa"/>
        <w:numPr>
          <w:ilvl w:val="0"/>
          <w:numId w:val="16"/>
        </w:numPr>
        <w:spacing w:after="0" w:line="240" w:lineRule="auto"/>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ako odlaže problematični otpad</w:t>
      </w:r>
      <w:r w:rsidR="0023603E" w:rsidRPr="002C28E6">
        <w:rPr>
          <w:rFonts w:ascii="Times New Roman" w:hAnsi="Times New Roman" w:cs="Times New Roman"/>
          <w:color w:val="000000" w:themeColor="text1"/>
          <w:sz w:val="24"/>
          <w:szCs w:val="24"/>
        </w:rPr>
        <w:t xml:space="preserve"> i</w:t>
      </w:r>
      <w:r w:rsidR="00116718" w:rsidRPr="002C28E6">
        <w:rPr>
          <w:rFonts w:ascii="Times New Roman" w:hAnsi="Times New Roman" w:cs="Times New Roman"/>
          <w:color w:val="000000" w:themeColor="text1"/>
          <w:sz w:val="24"/>
          <w:szCs w:val="24"/>
        </w:rPr>
        <w:t>/ili animalni otpad</w:t>
      </w:r>
      <w:r w:rsidRPr="002C28E6">
        <w:rPr>
          <w:rFonts w:ascii="Times New Roman" w:hAnsi="Times New Roman" w:cs="Times New Roman"/>
          <w:color w:val="000000" w:themeColor="text1"/>
          <w:sz w:val="24"/>
          <w:szCs w:val="24"/>
        </w:rPr>
        <w:t xml:space="preserve"> u </w:t>
      </w:r>
      <w:r w:rsidR="00877CB5" w:rsidRPr="002C28E6">
        <w:rPr>
          <w:rFonts w:ascii="Times New Roman" w:hAnsi="Times New Roman" w:cs="Times New Roman"/>
          <w:color w:val="000000" w:themeColor="text1"/>
          <w:sz w:val="24"/>
          <w:szCs w:val="24"/>
        </w:rPr>
        <w:t>spremnik</w:t>
      </w:r>
      <w:r w:rsidRPr="002C28E6">
        <w:rPr>
          <w:rFonts w:ascii="Times New Roman" w:hAnsi="Times New Roman" w:cs="Times New Roman"/>
          <w:color w:val="000000" w:themeColor="text1"/>
          <w:sz w:val="24"/>
          <w:szCs w:val="24"/>
        </w:rPr>
        <w:t xml:space="preserve"> za miješani komunalni otpad</w:t>
      </w:r>
      <w:r w:rsidR="00116718" w:rsidRPr="002C28E6">
        <w:rPr>
          <w:rFonts w:ascii="Times New Roman" w:hAnsi="Times New Roman" w:cs="Times New Roman"/>
          <w:color w:val="000000" w:themeColor="text1"/>
          <w:sz w:val="24"/>
          <w:szCs w:val="24"/>
        </w:rPr>
        <w:t>, biorazgradivi komunalni otpad</w:t>
      </w:r>
      <w:r w:rsidRPr="002C28E6">
        <w:rPr>
          <w:rFonts w:ascii="Times New Roman" w:hAnsi="Times New Roman" w:cs="Times New Roman"/>
          <w:color w:val="000000" w:themeColor="text1"/>
          <w:sz w:val="24"/>
          <w:szCs w:val="24"/>
        </w:rPr>
        <w:t xml:space="preserve"> ili druge spremnike namijenjene </w:t>
      </w:r>
      <w:proofErr w:type="spellStart"/>
      <w:r w:rsidRPr="002C28E6">
        <w:rPr>
          <w:rFonts w:ascii="Times New Roman" w:hAnsi="Times New Roman" w:cs="Times New Roman"/>
          <w:color w:val="000000" w:themeColor="text1"/>
          <w:sz w:val="24"/>
          <w:szCs w:val="24"/>
        </w:rPr>
        <w:t>reciklabilnom</w:t>
      </w:r>
      <w:proofErr w:type="spellEnd"/>
      <w:r w:rsidRPr="002C28E6">
        <w:rPr>
          <w:rFonts w:ascii="Times New Roman" w:hAnsi="Times New Roman" w:cs="Times New Roman"/>
          <w:color w:val="000000" w:themeColor="text1"/>
          <w:sz w:val="24"/>
          <w:szCs w:val="24"/>
        </w:rPr>
        <w:t xml:space="preserve"> otpadu,</w:t>
      </w:r>
    </w:p>
    <w:p w:rsidR="00C7003C" w:rsidRPr="002C28E6" w:rsidRDefault="00C7003C" w:rsidP="00C7003C">
      <w:pPr>
        <w:pStyle w:val="Odlomakpopisa"/>
        <w:numPr>
          <w:ilvl w:val="0"/>
          <w:numId w:val="16"/>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ako se poklopac spremnika ne može zatvoriti zbog viška odloženog miješanog komunalnog otpada,</w:t>
      </w:r>
    </w:p>
    <w:p w:rsidR="00877CB5" w:rsidRPr="002C28E6" w:rsidRDefault="00C7003C" w:rsidP="00877CB5">
      <w:pPr>
        <w:pStyle w:val="Odlomakpopisa"/>
        <w:numPr>
          <w:ilvl w:val="0"/>
          <w:numId w:val="16"/>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ako u spremnicima za </w:t>
      </w:r>
      <w:proofErr w:type="spellStart"/>
      <w:r w:rsidR="007732D5" w:rsidRPr="002C28E6">
        <w:rPr>
          <w:rFonts w:ascii="Times New Roman" w:hAnsi="Times New Roman" w:cs="Times New Roman"/>
          <w:color w:val="000000" w:themeColor="text1"/>
          <w:sz w:val="24"/>
          <w:szCs w:val="24"/>
        </w:rPr>
        <w:t>reciklabilni</w:t>
      </w:r>
      <w:proofErr w:type="spellEnd"/>
      <w:r w:rsidRPr="002C28E6">
        <w:rPr>
          <w:rFonts w:ascii="Times New Roman" w:hAnsi="Times New Roman" w:cs="Times New Roman"/>
          <w:color w:val="000000" w:themeColor="text1"/>
          <w:sz w:val="24"/>
          <w:szCs w:val="24"/>
        </w:rPr>
        <w:t xml:space="preserve"> otpad nije razvrstan otpad po vrstama </w:t>
      </w:r>
      <w:r w:rsidR="00F10BFF" w:rsidRPr="002C28E6">
        <w:rPr>
          <w:rFonts w:ascii="Times New Roman" w:hAnsi="Times New Roman" w:cs="Times New Roman"/>
          <w:color w:val="000000" w:themeColor="text1"/>
          <w:sz w:val="24"/>
          <w:szCs w:val="24"/>
        </w:rPr>
        <w:t>za koji je spremnik namijenjen</w:t>
      </w:r>
    </w:p>
    <w:p w:rsidR="00C7003C" w:rsidRPr="002C28E6" w:rsidRDefault="00C7003C" w:rsidP="00C7003C">
      <w:pPr>
        <w:pStyle w:val="Odlomakpopisa"/>
        <w:numPr>
          <w:ilvl w:val="0"/>
          <w:numId w:val="16"/>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ako ošteti</w:t>
      </w:r>
      <w:r w:rsidR="000F22DC" w:rsidRPr="002C28E6">
        <w:rPr>
          <w:rFonts w:ascii="Times New Roman" w:hAnsi="Times New Roman" w:cs="Times New Roman"/>
          <w:color w:val="000000" w:themeColor="text1"/>
          <w:sz w:val="24"/>
          <w:szCs w:val="24"/>
        </w:rPr>
        <w:t xml:space="preserve"> </w:t>
      </w:r>
      <w:r w:rsidR="007732D5" w:rsidRPr="002C28E6">
        <w:rPr>
          <w:rFonts w:ascii="Times New Roman" w:hAnsi="Times New Roman" w:cs="Times New Roman"/>
          <w:color w:val="000000" w:themeColor="text1"/>
          <w:sz w:val="24"/>
          <w:szCs w:val="24"/>
        </w:rPr>
        <w:t xml:space="preserve"> spremnik</w:t>
      </w:r>
      <w:r w:rsidRPr="002C28E6">
        <w:rPr>
          <w:rFonts w:ascii="Times New Roman" w:hAnsi="Times New Roman" w:cs="Times New Roman"/>
          <w:color w:val="000000" w:themeColor="text1"/>
          <w:sz w:val="24"/>
          <w:szCs w:val="24"/>
        </w:rPr>
        <w:t xml:space="preserve"> na način da je onemogućena daljnja uporaba ist</w:t>
      </w:r>
      <w:r w:rsidR="007732D5" w:rsidRPr="002C28E6">
        <w:rPr>
          <w:rFonts w:ascii="Times New Roman" w:hAnsi="Times New Roman" w:cs="Times New Roman"/>
          <w:color w:val="000000" w:themeColor="text1"/>
          <w:sz w:val="24"/>
          <w:szCs w:val="24"/>
        </w:rPr>
        <w:t>og</w:t>
      </w:r>
      <w:r w:rsidRPr="002C28E6">
        <w:rPr>
          <w:rFonts w:ascii="Times New Roman" w:hAnsi="Times New Roman" w:cs="Times New Roman"/>
          <w:color w:val="000000" w:themeColor="text1"/>
          <w:sz w:val="24"/>
          <w:szCs w:val="24"/>
        </w:rPr>
        <w:t>,</w:t>
      </w:r>
    </w:p>
    <w:p w:rsidR="00C7003C" w:rsidRPr="002C28E6" w:rsidRDefault="00C7003C" w:rsidP="00C7003C">
      <w:pPr>
        <w:pStyle w:val="Odlomakpopisa"/>
        <w:numPr>
          <w:ilvl w:val="0"/>
          <w:numId w:val="16"/>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ako ukloni </w:t>
      </w:r>
      <w:r w:rsidR="00877CB5" w:rsidRPr="002C28E6">
        <w:rPr>
          <w:rFonts w:ascii="Times New Roman" w:hAnsi="Times New Roman" w:cs="Times New Roman"/>
          <w:color w:val="000000" w:themeColor="text1"/>
          <w:sz w:val="24"/>
          <w:szCs w:val="24"/>
        </w:rPr>
        <w:t>oznaku na spremniku za elektronsko očitanje pražnjenja spremnika</w:t>
      </w:r>
      <w:r w:rsidRPr="002C28E6">
        <w:rPr>
          <w:rFonts w:ascii="Times New Roman" w:hAnsi="Times New Roman" w:cs="Times New Roman"/>
          <w:color w:val="000000" w:themeColor="text1"/>
          <w:sz w:val="24"/>
          <w:szCs w:val="24"/>
        </w:rPr>
        <w:t xml:space="preserve"> ili ga prekrije kako se ne bi moglo isti očitavati pri pražnjenju,</w:t>
      </w:r>
    </w:p>
    <w:p w:rsidR="00877CB5" w:rsidRPr="002C28E6" w:rsidRDefault="00877CB5" w:rsidP="00C7003C">
      <w:pPr>
        <w:pStyle w:val="Odlomakpopisa"/>
        <w:numPr>
          <w:ilvl w:val="0"/>
          <w:numId w:val="16"/>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ako sabija otpad u spremnik na način da nije moguće njegovo gravitacijsko pražnjenje</w:t>
      </w:r>
    </w:p>
    <w:p w:rsidR="00877CB5" w:rsidRPr="002C28E6" w:rsidRDefault="00877CB5" w:rsidP="00C7003C">
      <w:pPr>
        <w:pStyle w:val="Odlomakpopisa"/>
        <w:numPr>
          <w:ilvl w:val="0"/>
          <w:numId w:val="16"/>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ako se očitovao kao Korisnik usluge kategorije 1. a utvrdi se da obavlja djelatnost iz tablice 1. ove Odluke,</w:t>
      </w:r>
    </w:p>
    <w:p w:rsidR="000F22DC" w:rsidRPr="002C28E6" w:rsidRDefault="000F22DC" w:rsidP="00C7003C">
      <w:pPr>
        <w:pStyle w:val="Odlomakpopisa"/>
        <w:numPr>
          <w:ilvl w:val="0"/>
          <w:numId w:val="16"/>
        </w:num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ako ne posjeduje spremnik</w:t>
      </w:r>
      <w:r w:rsidR="006C54E6" w:rsidRPr="002C28E6">
        <w:rPr>
          <w:rFonts w:ascii="Times New Roman" w:hAnsi="Times New Roman" w:cs="Times New Roman"/>
          <w:color w:val="000000" w:themeColor="text1"/>
          <w:sz w:val="24"/>
          <w:szCs w:val="24"/>
        </w:rPr>
        <w:t>,</w:t>
      </w:r>
      <w:r w:rsidRPr="002C28E6">
        <w:rPr>
          <w:rFonts w:ascii="Times New Roman" w:hAnsi="Times New Roman" w:cs="Times New Roman"/>
          <w:color w:val="000000" w:themeColor="text1"/>
          <w:sz w:val="24"/>
          <w:szCs w:val="24"/>
        </w:rPr>
        <w:t xml:space="preserve"> a preuzeo ga je od Davatelja usluge</w:t>
      </w:r>
    </w:p>
    <w:bookmarkEnd w:id="36"/>
    <w:p w:rsidR="0080169E" w:rsidRPr="002C28E6" w:rsidRDefault="0080169E" w:rsidP="0080169E">
      <w:pPr>
        <w:spacing w:after="0" w:line="240" w:lineRule="auto"/>
        <w:rPr>
          <w:rFonts w:ascii="Times New Roman" w:hAnsi="Times New Roman" w:cs="Times New Roman"/>
          <w:sz w:val="24"/>
          <w:szCs w:val="24"/>
        </w:rPr>
      </w:pPr>
    </w:p>
    <w:p w:rsidR="0080169E" w:rsidRPr="002C28E6" w:rsidRDefault="0080169E" w:rsidP="0080169E">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5</w:t>
      </w:r>
      <w:r w:rsidR="00B47FDA" w:rsidRPr="002C28E6">
        <w:rPr>
          <w:rFonts w:ascii="Times New Roman" w:hAnsi="Times New Roman" w:cs="Times New Roman"/>
          <w:sz w:val="24"/>
          <w:szCs w:val="24"/>
        </w:rPr>
        <w:t>3</w:t>
      </w:r>
      <w:r w:rsidRPr="002C28E6">
        <w:rPr>
          <w:rFonts w:ascii="Times New Roman" w:hAnsi="Times New Roman" w:cs="Times New Roman"/>
          <w:sz w:val="24"/>
          <w:szCs w:val="24"/>
        </w:rPr>
        <w:t>.</w:t>
      </w:r>
    </w:p>
    <w:p w:rsidR="0080169E" w:rsidRPr="002C28E6" w:rsidRDefault="0080169E" w:rsidP="00126ADD">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Kad više Korisnika usluge koristi zajednički spremnik, a ne utvrdi se odgovornosti pojedinog Korisnika za postupanja protivno Ugovoru svi Korisnici usluge koji koriste zajednički spremnik su dužni platiti ugovornu kaznu razmjerno svojim udjelima u zajedničkom korištenju spremnika. </w:t>
      </w:r>
    </w:p>
    <w:p w:rsidR="0080169E" w:rsidRPr="002C28E6" w:rsidRDefault="0080169E" w:rsidP="0080169E">
      <w:pPr>
        <w:spacing w:after="0" w:line="240" w:lineRule="auto"/>
        <w:rPr>
          <w:rFonts w:ascii="Times New Roman" w:hAnsi="Times New Roman" w:cs="Times New Roman"/>
          <w:sz w:val="24"/>
          <w:szCs w:val="24"/>
        </w:rPr>
      </w:pPr>
    </w:p>
    <w:p w:rsidR="0080169E" w:rsidRPr="002C28E6" w:rsidRDefault="0080169E" w:rsidP="0080169E">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5</w:t>
      </w:r>
      <w:r w:rsidR="00B47FDA" w:rsidRPr="002C28E6">
        <w:rPr>
          <w:rFonts w:ascii="Times New Roman" w:hAnsi="Times New Roman" w:cs="Times New Roman"/>
          <w:sz w:val="24"/>
          <w:szCs w:val="24"/>
        </w:rPr>
        <w:t>4</w:t>
      </w:r>
      <w:r w:rsidRPr="002C28E6">
        <w:rPr>
          <w:rFonts w:ascii="Times New Roman" w:hAnsi="Times New Roman" w:cs="Times New Roman"/>
          <w:sz w:val="24"/>
          <w:szCs w:val="24"/>
        </w:rPr>
        <w:t>.</w:t>
      </w:r>
    </w:p>
    <w:p w:rsidR="00CD5988" w:rsidRPr="002C28E6" w:rsidRDefault="007732D5" w:rsidP="005941B6">
      <w:pPr>
        <w:spacing w:after="0"/>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Djelatnici Davatelja usluge utvrđuju da li je određeni Korisnik usluge postupio protivno Ugovoru, odnosno je li Korisnik usluge dužnik plaćanja ugovorne kazne. </w:t>
      </w:r>
    </w:p>
    <w:p w:rsidR="007732D5" w:rsidRPr="002C28E6" w:rsidRDefault="007732D5" w:rsidP="00126ADD">
      <w:pPr>
        <w:spacing w:after="0"/>
        <w:ind w:firstLine="708"/>
        <w:jc w:val="both"/>
        <w:rPr>
          <w:rFonts w:ascii="Times New Roman" w:hAnsi="Times New Roman" w:cs="Times New Roman"/>
          <w:sz w:val="24"/>
          <w:szCs w:val="24"/>
        </w:rPr>
      </w:pPr>
      <w:r w:rsidRPr="002C28E6">
        <w:rPr>
          <w:rFonts w:ascii="Times New Roman" w:hAnsi="Times New Roman" w:cs="Times New Roman"/>
          <w:sz w:val="24"/>
          <w:szCs w:val="24"/>
        </w:rPr>
        <w:t>Radi utvrđivanja nužnih činjenica kojima se utvrđuje postupanje Korisnika usluge protivno Ugovoru, nužnih za obračun ugovorne kazne, Davatelj usluge ovlašten je i dužan postupati po prijavi komunalnih redara, razmotriti i ispitati prijave građana, uzimati potrebne izjave od Korisnika usluge, svojih zaposlenika i trećih osoba, osigurati fotografiranje ili vid</w:t>
      </w:r>
      <w:r w:rsidR="00126ADD" w:rsidRPr="002C28E6">
        <w:rPr>
          <w:rFonts w:ascii="Times New Roman" w:hAnsi="Times New Roman" w:cs="Times New Roman"/>
          <w:sz w:val="24"/>
          <w:szCs w:val="24"/>
        </w:rPr>
        <w:t xml:space="preserve">eo snimanje obračunskog mjesta </w:t>
      </w:r>
      <w:r w:rsidRPr="002C28E6">
        <w:rPr>
          <w:rFonts w:ascii="Times New Roman" w:hAnsi="Times New Roman" w:cs="Times New Roman"/>
          <w:sz w:val="24"/>
          <w:szCs w:val="24"/>
        </w:rPr>
        <w:t xml:space="preserve">i/ili koristiti službeni video zapis nadzornih kamera </w:t>
      </w:r>
      <w:r w:rsidR="00AE5F21" w:rsidRPr="002C28E6">
        <w:rPr>
          <w:rFonts w:ascii="Times New Roman" w:hAnsi="Times New Roman" w:cs="Times New Roman"/>
          <w:sz w:val="24"/>
          <w:szCs w:val="24"/>
        </w:rPr>
        <w:t>Grada Pregrada</w:t>
      </w:r>
      <w:r w:rsidRPr="002C28E6">
        <w:rPr>
          <w:rFonts w:ascii="Times New Roman" w:hAnsi="Times New Roman" w:cs="Times New Roman"/>
          <w:sz w:val="24"/>
          <w:szCs w:val="24"/>
        </w:rPr>
        <w:t xml:space="preserve"> i koristiti takvu fotodokumentaciju, koristiti podatke iz Izjave o načinu korištenja javne usluge, evidencije o preuzetom komunalnom otpadu, podatke očitanja mjernih uređaja za potrošnju električne energije/plina/pitke vode, podatke iz svojih poslovnih knjiga i drugih evidencija, račune za opremu i uređaje, cjenik za utvrđivanje troškova nastalih uslijed pojedinog postupanja, vremensko trajanje </w:t>
      </w:r>
      <w:r w:rsidRPr="002C28E6">
        <w:rPr>
          <w:rFonts w:ascii="Times New Roman" w:hAnsi="Times New Roman" w:cs="Times New Roman"/>
          <w:sz w:val="24"/>
          <w:szCs w:val="24"/>
        </w:rPr>
        <w:lastRenderedPageBreak/>
        <w:t>takvog postupanja te sve druge dokaze iz kojih se nedvojbeno može utvrditi postupanje Korisnika usluge protivno Ugovoru, odnosno, koji mogu poslužiti za obračun ugovorne kazne.</w:t>
      </w:r>
    </w:p>
    <w:p w:rsidR="007732D5" w:rsidRPr="002C28E6" w:rsidRDefault="007732D5" w:rsidP="00126ADD">
      <w:pPr>
        <w:spacing w:after="0" w:line="240" w:lineRule="auto"/>
        <w:ind w:firstLine="708"/>
        <w:jc w:val="both"/>
        <w:rPr>
          <w:rFonts w:ascii="Times New Roman" w:hAnsi="Times New Roman" w:cs="Times New Roman"/>
          <w:bCs/>
          <w:sz w:val="24"/>
          <w:szCs w:val="24"/>
        </w:rPr>
      </w:pPr>
      <w:r w:rsidRPr="002C28E6">
        <w:rPr>
          <w:rFonts w:ascii="Times New Roman" w:hAnsi="Times New Roman" w:cs="Times New Roman"/>
          <w:bCs/>
          <w:sz w:val="24"/>
          <w:szCs w:val="24"/>
        </w:rPr>
        <w:t>Odredbe o ugovornoj kazni navedene u Tablici 2. sadrže popis postupaka čijim izvršenjem korisnik usluge postupa protivno Ugovoru, s pripadajućom cijenom i načinom utvrđivanja nužnih činjenica za obračun ugovorne kazne. Iznos ugovorne kazne određen za pojedino postupanje mora biti razmjeran troškovima uklanjanja posljedica takvog postupanja, a najviše do iznosa godišnje cijene obvezne minimalne javne usluge za kategoriju korisnika usluge u koju je korisnik razvrstan.</w:t>
      </w:r>
    </w:p>
    <w:p w:rsidR="0080169E" w:rsidRPr="002C28E6" w:rsidRDefault="007732D5" w:rsidP="0080169E">
      <w:pPr>
        <w:spacing w:after="0"/>
        <w:rPr>
          <w:rFonts w:ascii="Times New Roman" w:hAnsi="Times New Roman" w:cs="Times New Roman"/>
          <w:sz w:val="24"/>
          <w:szCs w:val="24"/>
        </w:rPr>
      </w:pPr>
      <w:r w:rsidRPr="002C28E6">
        <w:rPr>
          <w:rFonts w:ascii="Times New Roman" w:hAnsi="Times New Roman" w:cs="Times New Roman"/>
          <w:sz w:val="24"/>
          <w:szCs w:val="24"/>
          <w:lang w:val="en-US"/>
        </w:rPr>
        <w:t xml:space="preserve"> </w:t>
      </w:r>
    </w:p>
    <w:p w:rsidR="0080169E" w:rsidRPr="002C28E6" w:rsidRDefault="0080169E" w:rsidP="0080169E">
      <w:pPr>
        <w:spacing w:after="0"/>
        <w:rPr>
          <w:rFonts w:ascii="Times New Roman" w:hAnsi="Times New Roman" w:cs="Times New Roman"/>
          <w:sz w:val="24"/>
          <w:szCs w:val="24"/>
        </w:rPr>
      </w:pPr>
      <w:r w:rsidRPr="002C28E6">
        <w:rPr>
          <w:rFonts w:ascii="Times New Roman" w:hAnsi="Times New Roman" w:cs="Times New Roman"/>
          <w:sz w:val="24"/>
          <w:szCs w:val="24"/>
        </w:rPr>
        <w:t xml:space="preserve">Tablica </w:t>
      </w:r>
      <w:r w:rsidR="007A68B8" w:rsidRPr="002C28E6">
        <w:rPr>
          <w:rFonts w:ascii="Times New Roman" w:hAnsi="Times New Roman" w:cs="Times New Roman"/>
          <w:sz w:val="24"/>
          <w:szCs w:val="24"/>
        </w:rPr>
        <w:t>2</w:t>
      </w:r>
      <w:r w:rsidRPr="002C28E6">
        <w:rPr>
          <w:rFonts w:ascii="Times New Roman" w:hAnsi="Times New Roman" w:cs="Times New Roman"/>
          <w:sz w:val="24"/>
          <w:szCs w:val="24"/>
        </w:rPr>
        <w:t>.</w:t>
      </w:r>
    </w:p>
    <w:tbl>
      <w:tblPr>
        <w:tblStyle w:val="Reetkatablice1"/>
        <w:tblW w:w="0" w:type="auto"/>
        <w:tblLook w:val="04A0" w:firstRow="1" w:lastRow="0" w:firstColumn="1" w:lastColumn="0" w:noHBand="0" w:noVBand="1"/>
      </w:tblPr>
      <w:tblGrid>
        <w:gridCol w:w="2693"/>
        <w:gridCol w:w="3082"/>
        <w:gridCol w:w="1733"/>
        <w:gridCol w:w="1554"/>
      </w:tblGrid>
      <w:tr w:rsidR="00030438" w:rsidRPr="002C28E6" w:rsidTr="00126ADD">
        <w:trPr>
          <w:trHeight w:val="486"/>
        </w:trPr>
        <w:tc>
          <w:tcPr>
            <w:tcW w:w="2693" w:type="dxa"/>
            <w:vAlign w:val="center"/>
          </w:tcPr>
          <w:p w:rsidR="00030438" w:rsidRPr="002C28E6" w:rsidRDefault="00030438" w:rsidP="00126ADD">
            <w:pPr>
              <w:pStyle w:val="Bezproreda"/>
              <w:rPr>
                <w:rFonts w:ascii="Times New Roman" w:hAnsi="Times New Roman"/>
                <w:b/>
                <w:sz w:val="24"/>
                <w:szCs w:val="24"/>
              </w:rPr>
            </w:pPr>
            <w:r w:rsidRPr="002C28E6">
              <w:rPr>
                <w:rFonts w:ascii="Times New Roman" w:hAnsi="Times New Roman"/>
                <w:b/>
                <w:sz w:val="24"/>
                <w:szCs w:val="24"/>
              </w:rPr>
              <w:t>Ugovorna kazna</w:t>
            </w:r>
          </w:p>
        </w:tc>
        <w:tc>
          <w:tcPr>
            <w:tcW w:w="3082" w:type="dxa"/>
            <w:vAlign w:val="center"/>
          </w:tcPr>
          <w:p w:rsidR="00030438" w:rsidRPr="002C28E6" w:rsidRDefault="00030438" w:rsidP="00126ADD">
            <w:pPr>
              <w:pStyle w:val="Bezproreda"/>
              <w:rPr>
                <w:rFonts w:ascii="Times New Roman" w:hAnsi="Times New Roman"/>
                <w:b/>
                <w:sz w:val="24"/>
                <w:szCs w:val="24"/>
              </w:rPr>
            </w:pPr>
            <w:r w:rsidRPr="002C28E6">
              <w:rPr>
                <w:rFonts w:ascii="Times New Roman" w:hAnsi="Times New Roman"/>
                <w:b/>
                <w:sz w:val="24"/>
                <w:szCs w:val="24"/>
              </w:rPr>
              <w:t>Opis postupaka za utvrđivanje postupanja protivno ugovoru</w:t>
            </w:r>
          </w:p>
        </w:tc>
        <w:tc>
          <w:tcPr>
            <w:tcW w:w="1733" w:type="dxa"/>
            <w:vAlign w:val="center"/>
          </w:tcPr>
          <w:p w:rsidR="00030438" w:rsidRPr="002C28E6" w:rsidRDefault="00030438" w:rsidP="00126ADD">
            <w:pPr>
              <w:pStyle w:val="Bezproreda"/>
              <w:rPr>
                <w:rFonts w:ascii="Times New Roman" w:hAnsi="Times New Roman"/>
                <w:b/>
                <w:sz w:val="24"/>
                <w:szCs w:val="24"/>
              </w:rPr>
            </w:pPr>
            <w:r w:rsidRPr="002C28E6">
              <w:rPr>
                <w:rFonts w:ascii="Times New Roman" w:hAnsi="Times New Roman"/>
                <w:b/>
                <w:sz w:val="24"/>
                <w:szCs w:val="24"/>
              </w:rPr>
              <w:t>Minimalna cijena/kn</w:t>
            </w:r>
          </w:p>
        </w:tc>
        <w:tc>
          <w:tcPr>
            <w:tcW w:w="1554" w:type="dxa"/>
            <w:vAlign w:val="center"/>
          </w:tcPr>
          <w:p w:rsidR="00030438" w:rsidRPr="002C28E6" w:rsidRDefault="00030438" w:rsidP="00126ADD">
            <w:pPr>
              <w:pStyle w:val="Bezproreda"/>
              <w:rPr>
                <w:rFonts w:ascii="Times New Roman" w:hAnsi="Times New Roman"/>
                <w:b/>
                <w:sz w:val="24"/>
                <w:szCs w:val="24"/>
              </w:rPr>
            </w:pPr>
            <w:r w:rsidRPr="002C28E6">
              <w:rPr>
                <w:rFonts w:ascii="Times New Roman" w:hAnsi="Times New Roman"/>
                <w:b/>
                <w:sz w:val="24"/>
                <w:szCs w:val="24"/>
              </w:rPr>
              <w:t>Maksimalna cijena/kn</w:t>
            </w:r>
          </w:p>
        </w:tc>
      </w:tr>
      <w:tr w:rsidR="00030438" w:rsidRPr="002C28E6" w:rsidTr="00126ADD">
        <w:tc>
          <w:tcPr>
            <w:tcW w:w="2693" w:type="dxa"/>
          </w:tcPr>
          <w:p w:rsidR="00030438" w:rsidRPr="002C28E6" w:rsidRDefault="00116718" w:rsidP="00116718">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Korisnik usluge ne vrši predaju otpada Davatelju usluge i/ili nije se prijavio kao Korisnik usluge u roku od 15 dana od dana stjecanja prava nad nekretninom, a koristi nekretninu na temelju podataka očitanja mjernih uređaja za potrošnju električne energije, plina, pitke vode ili na drugi način se utvrdi da koristi nekretninu</w:t>
            </w:r>
          </w:p>
        </w:tc>
        <w:tc>
          <w:tcPr>
            <w:tcW w:w="3082" w:type="dxa"/>
            <w:shd w:val="clear" w:color="auto" w:fill="auto"/>
          </w:tcPr>
          <w:p w:rsidR="00116718" w:rsidRPr="002C28E6" w:rsidRDefault="00030438" w:rsidP="00116718">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sz w:val="24"/>
                <w:szCs w:val="24"/>
              </w:rPr>
              <w:t>Uvidom u evidenciju preuzimanja miješanog komunalnog otpada i uvidom u evidenciju korisnika koji trajno ne koriste nekretninu</w:t>
            </w:r>
            <w:r w:rsidR="00116718" w:rsidRPr="002C28E6">
              <w:rPr>
                <w:rFonts w:ascii="Times New Roman" w:hAnsi="Times New Roman" w:cs="Times New Roman"/>
                <w:sz w:val="24"/>
                <w:szCs w:val="24"/>
              </w:rPr>
              <w:t>;</w:t>
            </w:r>
            <w:r w:rsidR="00116718" w:rsidRPr="002C28E6">
              <w:rPr>
                <w:rFonts w:ascii="Times New Roman" w:hAnsi="Times New Roman" w:cs="Times New Roman"/>
                <w:color w:val="000000" w:themeColor="text1"/>
                <w:sz w:val="24"/>
                <w:szCs w:val="24"/>
              </w:rPr>
              <w:t xml:space="preserve"> očitanja mjernih uređaja za potrošnju električne energije, plina, pitke vode kojima se može utvrditi da se nekretnina koristi; dojava građana; opažanje djelatnika Davatelja usluge;</w:t>
            </w:r>
          </w:p>
          <w:p w:rsidR="00030438" w:rsidRPr="002C28E6" w:rsidRDefault="00030438" w:rsidP="00030438">
            <w:pPr>
              <w:rPr>
                <w:rFonts w:ascii="Times New Roman" w:hAnsi="Times New Roman" w:cs="Times New Roman"/>
                <w:color w:val="FF0000"/>
                <w:sz w:val="24"/>
                <w:szCs w:val="24"/>
                <w:lang w:val="en-US"/>
              </w:rPr>
            </w:pPr>
          </w:p>
        </w:tc>
        <w:tc>
          <w:tcPr>
            <w:tcW w:w="1733" w:type="dxa"/>
            <w:vAlign w:val="center"/>
          </w:tcPr>
          <w:p w:rsidR="00030438" w:rsidRPr="00385B63" w:rsidRDefault="00B93A97" w:rsidP="00126ADD">
            <w:pPr>
              <w:spacing w:after="0" w:line="240" w:lineRule="auto"/>
              <w:contextualSpacing/>
              <w:jc w:val="center"/>
              <w:rPr>
                <w:rFonts w:ascii="Times New Roman" w:hAnsi="Times New Roman" w:cs="Times New Roman"/>
                <w:color w:val="FF0000"/>
                <w:sz w:val="24"/>
                <w:szCs w:val="24"/>
                <w:lang w:val="en-US"/>
              </w:rPr>
            </w:pPr>
            <w:r w:rsidRPr="00385B63">
              <w:rPr>
                <w:rFonts w:ascii="Times New Roman" w:hAnsi="Times New Roman" w:cs="Times New Roman"/>
                <w:sz w:val="24"/>
                <w:szCs w:val="24"/>
                <w:lang w:val="en-US"/>
              </w:rPr>
              <w:t>2</w:t>
            </w:r>
            <w:r w:rsidR="006C4C24" w:rsidRPr="00385B63">
              <w:rPr>
                <w:rFonts w:ascii="Times New Roman" w:hAnsi="Times New Roman" w:cs="Times New Roman"/>
                <w:sz w:val="24"/>
                <w:szCs w:val="24"/>
                <w:lang w:val="en-US"/>
              </w:rPr>
              <w:t>00,00</w:t>
            </w:r>
          </w:p>
        </w:tc>
        <w:tc>
          <w:tcPr>
            <w:tcW w:w="1554" w:type="dxa"/>
            <w:vAlign w:val="center"/>
          </w:tcPr>
          <w:p w:rsidR="00030438" w:rsidRPr="00385B63" w:rsidRDefault="006400C3" w:rsidP="00126ADD">
            <w:pPr>
              <w:spacing w:after="0" w:line="240" w:lineRule="auto"/>
              <w:contextualSpacing/>
              <w:jc w:val="center"/>
              <w:rPr>
                <w:rFonts w:ascii="Times New Roman" w:hAnsi="Times New Roman" w:cs="Times New Roman"/>
                <w:color w:val="FF0000"/>
                <w:sz w:val="24"/>
                <w:szCs w:val="24"/>
                <w:lang w:val="en-US"/>
              </w:rPr>
            </w:pPr>
            <w:r w:rsidRPr="00385B63">
              <w:rPr>
                <w:rFonts w:ascii="Times New Roman" w:hAnsi="Times New Roman" w:cs="Times New Roman"/>
                <w:sz w:val="24"/>
                <w:szCs w:val="24"/>
                <w:lang w:val="en-US"/>
              </w:rPr>
              <w:t>800</w:t>
            </w:r>
            <w:r w:rsidR="006C4C24" w:rsidRPr="00385B63">
              <w:rPr>
                <w:rFonts w:ascii="Times New Roman" w:hAnsi="Times New Roman" w:cs="Times New Roman"/>
                <w:sz w:val="24"/>
                <w:szCs w:val="24"/>
                <w:lang w:val="en-US"/>
              </w:rPr>
              <w:t>,00</w:t>
            </w:r>
          </w:p>
        </w:tc>
      </w:tr>
      <w:tr w:rsidR="007732D5" w:rsidRPr="002C28E6" w:rsidTr="006400C3">
        <w:tc>
          <w:tcPr>
            <w:tcW w:w="2693" w:type="dxa"/>
            <w:vAlign w:val="center"/>
          </w:tcPr>
          <w:p w:rsidR="00116718" w:rsidRPr="002C28E6" w:rsidRDefault="00116718" w:rsidP="006400C3">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Korisnik usluge odlaže otpad izvan/pokraj spremnika </w:t>
            </w:r>
          </w:p>
          <w:p w:rsidR="007732D5" w:rsidRPr="002C28E6" w:rsidRDefault="007732D5" w:rsidP="006400C3">
            <w:pPr>
              <w:spacing w:after="0" w:line="240" w:lineRule="auto"/>
              <w:rPr>
                <w:rFonts w:ascii="Times New Roman" w:hAnsi="Times New Roman" w:cs="Times New Roman"/>
                <w:color w:val="000000" w:themeColor="text1"/>
                <w:sz w:val="24"/>
                <w:szCs w:val="24"/>
              </w:rPr>
            </w:pPr>
          </w:p>
        </w:tc>
        <w:tc>
          <w:tcPr>
            <w:tcW w:w="3082" w:type="dxa"/>
            <w:shd w:val="clear" w:color="auto" w:fill="auto"/>
          </w:tcPr>
          <w:p w:rsidR="007732D5" w:rsidRPr="002C28E6" w:rsidRDefault="00116718" w:rsidP="00030438">
            <w:pPr>
              <w:rPr>
                <w:rFonts w:ascii="Times New Roman" w:hAnsi="Times New Roman" w:cs="Times New Roman"/>
                <w:sz w:val="24"/>
                <w:szCs w:val="24"/>
              </w:rPr>
            </w:pPr>
            <w:r w:rsidRPr="002C28E6">
              <w:rPr>
                <w:rFonts w:ascii="Times New Roman" w:hAnsi="Times New Roman" w:cs="Times New Roman"/>
                <w:sz w:val="24"/>
                <w:szCs w:val="24"/>
              </w:rPr>
              <w:t>opažanje djelatnika Davatelja usluge/komunalnih redara</w:t>
            </w:r>
            <w:r w:rsidR="00F10BFF" w:rsidRPr="002C28E6">
              <w:rPr>
                <w:rFonts w:ascii="Times New Roman" w:hAnsi="Times New Roman" w:cs="Times New Roman"/>
                <w:sz w:val="24"/>
                <w:szCs w:val="24"/>
              </w:rPr>
              <w:t xml:space="preserve"> uz </w:t>
            </w:r>
            <w:proofErr w:type="spellStart"/>
            <w:r w:rsidR="00F10BFF" w:rsidRPr="002C28E6">
              <w:rPr>
                <w:rFonts w:ascii="Times New Roman" w:hAnsi="Times New Roman" w:cs="Times New Roman"/>
                <w:sz w:val="24"/>
                <w:szCs w:val="24"/>
              </w:rPr>
              <w:t>fotozapis</w:t>
            </w:r>
            <w:proofErr w:type="spellEnd"/>
            <w:r w:rsidR="00F10BFF" w:rsidRPr="002C28E6">
              <w:rPr>
                <w:rFonts w:ascii="Times New Roman" w:hAnsi="Times New Roman" w:cs="Times New Roman"/>
                <w:sz w:val="24"/>
                <w:szCs w:val="24"/>
              </w:rPr>
              <w:t xml:space="preserve">, </w:t>
            </w:r>
            <w:r w:rsidRPr="002C28E6">
              <w:rPr>
                <w:rFonts w:ascii="Times New Roman" w:hAnsi="Times New Roman" w:cs="Times New Roman"/>
                <w:sz w:val="24"/>
                <w:szCs w:val="24"/>
              </w:rPr>
              <w:t xml:space="preserve">videozapis s kamera koje je postavio Grad </w:t>
            </w:r>
            <w:r w:rsidR="006547D3">
              <w:rPr>
                <w:rFonts w:ascii="Times New Roman" w:hAnsi="Times New Roman" w:cs="Times New Roman"/>
                <w:sz w:val="24"/>
                <w:szCs w:val="24"/>
              </w:rPr>
              <w:t>Pregrada</w:t>
            </w:r>
          </w:p>
        </w:tc>
        <w:tc>
          <w:tcPr>
            <w:tcW w:w="1733" w:type="dxa"/>
            <w:vAlign w:val="center"/>
          </w:tcPr>
          <w:p w:rsidR="006C4C24" w:rsidRPr="00385B63" w:rsidRDefault="006C4C24" w:rsidP="00126ADD">
            <w:pPr>
              <w:spacing w:after="0" w:line="240" w:lineRule="auto"/>
              <w:contextualSpacing/>
              <w:jc w:val="center"/>
              <w:rPr>
                <w:rFonts w:ascii="Times New Roman" w:hAnsi="Times New Roman" w:cs="Times New Roman"/>
                <w:sz w:val="24"/>
                <w:szCs w:val="24"/>
                <w:lang w:val="en-US"/>
              </w:rPr>
            </w:pPr>
            <w:r w:rsidRPr="00385B63">
              <w:rPr>
                <w:rFonts w:ascii="Times New Roman" w:hAnsi="Times New Roman" w:cs="Times New Roman"/>
                <w:sz w:val="24"/>
                <w:szCs w:val="24"/>
                <w:lang w:val="en-US"/>
              </w:rPr>
              <w:t>50,00</w:t>
            </w:r>
          </w:p>
        </w:tc>
        <w:tc>
          <w:tcPr>
            <w:tcW w:w="1554" w:type="dxa"/>
            <w:vAlign w:val="center"/>
          </w:tcPr>
          <w:p w:rsidR="007732D5" w:rsidRPr="00385B63" w:rsidRDefault="006400C3" w:rsidP="00126ADD">
            <w:pPr>
              <w:spacing w:after="0" w:line="240" w:lineRule="auto"/>
              <w:contextualSpacing/>
              <w:jc w:val="center"/>
              <w:rPr>
                <w:rFonts w:ascii="Times New Roman" w:hAnsi="Times New Roman" w:cs="Times New Roman"/>
                <w:color w:val="FF0000"/>
                <w:sz w:val="24"/>
                <w:szCs w:val="24"/>
                <w:lang w:val="en-US"/>
              </w:rPr>
            </w:pPr>
            <w:r w:rsidRPr="00385B63">
              <w:rPr>
                <w:rFonts w:ascii="Times New Roman" w:hAnsi="Times New Roman" w:cs="Times New Roman"/>
                <w:sz w:val="24"/>
                <w:szCs w:val="24"/>
                <w:lang w:val="en-US"/>
              </w:rPr>
              <w:t>3</w:t>
            </w:r>
            <w:r w:rsidR="006C4C24" w:rsidRPr="00385B63">
              <w:rPr>
                <w:rFonts w:ascii="Times New Roman" w:hAnsi="Times New Roman" w:cs="Times New Roman"/>
                <w:sz w:val="24"/>
                <w:szCs w:val="24"/>
                <w:lang w:val="en-US"/>
              </w:rPr>
              <w:t>00,00</w:t>
            </w:r>
          </w:p>
        </w:tc>
      </w:tr>
      <w:tr w:rsidR="007732D5" w:rsidRPr="002C28E6" w:rsidTr="00126ADD">
        <w:tc>
          <w:tcPr>
            <w:tcW w:w="2693" w:type="dxa"/>
          </w:tcPr>
          <w:p w:rsidR="007732D5" w:rsidRPr="002C28E6" w:rsidRDefault="00F10BFF" w:rsidP="00664A1A">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Korisnik usluge odlaže problematični otpad i /ili animalni otpad u spremnik za miješani komunalni otpad, biorazgradivi komunalni otpad ili druge spremnike namijenjene </w:t>
            </w:r>
            <w:proofErr w:type="spellStart"/>
            <w:r w:rsidRPr="002C28E6">
              <w:rPr>
                <w:rFonts w:ascii="Times New Roman" w:hAnsi="Times New Roman" w:cs="Times New Roman"/>
                <w:color w:val="000000" w:themeColor="text1"/>
                <w:sz w:val="24"/>
                <w:szCs w:val="24"/>
              </w:rPr>
              <w:t>reciklabilnom</w:t>
            </w:r>
            <w:proofErr w:type="spellEnd"/>
            <w:r w:rsidRPr="002C28E6">
              <w:rPr>
                <w:rFonts w:ascii="Times New Roman" w:hAnsi="Times New Roman" w:cs="Times New Roman"/>
                <w:color w:val="000000" w:themeColor="text1"/>
                <w:sz w:val="24"/>
                <w:szCs w:val="24"/>
              </w:rPr>
              <w:t xml:space="preserve"> otpadu</w:t>
            </w:r>
          </w:p>
        </w:tc>
        <w:tc>
          <w:tcPr>
            <w:tcW w:w="3082" w:type="dxa"/>
            <w:shd w:val="clear" w:color="auto" w:fill="auto"/>
          </w:tcPr>
          <w:p w:rsidR="007732D5" w:rsidRPr="002C28E6" w:rsidRDefault="00F10BFF" w:rsidP="00030438">
            <w:pPr>
              <w:rPr>
                <w:rFonts w:ascii="Times New Roman" w:hAnsi="Times New Roman" w:cs="Times New Roman"/>
                <w:sz w:val="24"/>
                <w:szCs w:val="24"/>
              </w:rPr>
            </w:pPr>
            <w:r w:rsidRPr="002C28E6">
              <w:rPr>
                <w:rFonts w:ascii="Times New Roman" w:hAnsi="Times New Roman" w:cs="Times New Roman"/>
                <w:sz w:val="24"/>
                <w:szCs w:val="24"/>
              </w:rPr>
              <w:t xml:space="preserve">opažanje djelatnika Davatelja usluge uz </w:t>
            </w:r>
            <w:proofErr w:type="spellStart"/>
            <w:r w:rsidRPr="002C28E6">
              <w:rPr>
                <w:rFonts w:ascii="Times New Roman" w:hAnsi="Times New Roman" w:cs="Times New Roman"/>
                <w:sz w:val="24"/>
                <w:szCs w:val="24"/>
              </w:rPr>
              <w:t>fotozapis</w:t>
            </w:r>
            <w:proofErr w:type="spellEnd"/>
          </w:p>
        </w:tc>
        <w:tc>
          <w:tcPr>
            <w:tcW w:w="1733" w:type="dxa"/>
            <w:vAlign w:val="center"/>
          </w:tcPr>
          <w:p w:rsidR="007732D5" w:rsidRPr="00385B63" w:rsidRDefault="007732D5" w:rsidP="00126ADD">
            <w:pPr>
              <w:spacing w:after="0" w:line="240" w:lineRule="auto"/>
              <w:contextualSpacing/>
              <w:jc w:val="center"/>
              <w:rPr>
                <w:rFonts w:ascii="Times New Roman" w:hAnsi="Times New Roman" w:cs="Times New Roman"/>
                <w:sz w:val="24"/>
                <w:szCs w:val="24"/>
                <w:lang w:val="en-US"/>
              </w:rPr>
            </w:pPr>
          </w:p>
          <w:p w:rsidR="006C4C24" w:rsidRPr="00385B63" w:rsidRDefault="006C4C24" w:rsidP="00126ADD">
            <w:pPr>
              <w:spacing w:after="0" w:line="240" w:lineRule="auto"/>
              <w:contextualSpacing/>
              <w:jc w:val="center"/>
              <w:rPr>
                <w:rFonts w:ascii="Times New Roman" w:hAnsi="Times New Roman" w:cs="Times New Roman"/>
                <w:sz w:val="24"/>
                <w:szCs w:val="24"/>
                <w:lang w:val="en-US"/>
              </w:rPr>
            </w:pPr>
            <w:r w:rsidRPr="00385B63">
              <w:rPr>
                <w:rFonts w:ascii="Times New Roman" w:hAnsi="Times New Roman" w:cs="Times New Roman"/>
                <w:sz w:val="24"/>
                <w:szCs w:val="24"/>
                <w:lang w:val="en-US"/>
              </w:rPr>
              <w:t>250,00</w:t>
            </w:r>
          </w:p>
        </w:tc>
        <w:tc>
          <w:tcPr>
            <w:tcW w:w="1554" w:type="dxa"/>
            <w:vAlign w:val="center"/>
          </w:tcPr>
          <w:p w:rsidR="007732D5" w:rsidRPr="00385B63" w:rsidRDefault="006547D3" w:rsidP="00126ADD">
            <w:pPr>
              <w:spacing w:after="0" w:line="240" w:lineRule="auto"/>
              <w:contextualSpacing/>
              <w:jc w:val="center"/>
              <w:rPr>
                <w:rFonts w:ascii="Times New Roman" w:hAnsi="Times New Roman" w:cs="Times New Roman"/>
                <w:sz w:val="24"/>
                <w:szCs w:val="24"/>
                <w:lang w:val="en-US"/>
              </w:rPr>
            </w:pPr>
            <w:r w:rsidRPr="00385B63">
              <w:rPr>
                <w:rFonts w:ascii="Times New Roman" w:hAnsi="Times New Roman" w:cs="Times New Roman"/>
                <w:sz w:val="24"/>
                <w:szCs w:val="24"/>
                <w:lang w:val="en-US"/>
              </w:rPr>
              <w:t>9</w:t>
            </w:r>
            <w:r w:rsidR="006C4C24" w:rsidRPr="00385B63">
              <w:rPr>
                <w:rFonts w:ascii="Times New Roman" w:hAnsi="Times New Roman" w:cs="Times New Roman"/>
                <w:sz w:val="24"/>
                <w:szCs w:val="24"/>
                <w:lang w:val="en-US"/>
              </w:rPr>
              <w:t>00,00</w:t>
            </w:r>
          </w:p>
        </w:tc>
      </w:tr>
      <w:tr w:rsidR="006C4C24" w:rsidRPr="002C28E6" w:rsidTr="00030438">
        <w:tc>
          <w:tcPr>
            <w:tcW w:w="2693" w:type="dxa"/>
          </w:tcPr>
          <w:p w:rsidR="007732D5" w:rsidRPr="002C28E6" w:rsidRDefault="00F10BFF" w:rsidP="00664A1A">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Korisnik usluge je odložio miješani komunalni otpad na način da se poklopac spremnika ne može zatvoriti zbog viška odloženog miješanog komunalnog otpada</w:t>
            </w:r>
          </w:p>
        </w:tc>
        <w:tc>
          <w:tcPr>
            <w:tcW w:w="3082" w:type="dxa"/>
            <w:shd w:val="clear" w:color="auto" w:fill="auto"/>
          </w:tcPr>
          <w:p w:rsidR="007732D5" w:rsidRPr="002C28E6" w:rsidRDefault="00F10BFF" w:rsidP="00030438">
            <w:pPr>
              <w:rPr>
                <w:rFonts w:ascii="Times New Roman" w:hAnsi="Times New Roman" w:cs="Times New Roman"/>
                <w:sz w:val="24"/>
                <w:szCs w:val="24"/>
              </w:rPr>
            </w:pPr>
            <w:r w:rsidRPr="002C28E6">
              <w:rPr>
                <w:rFonts w:ascii="Times New Roman" w:hAnsi="Times New Roman" w:cs="Times New Roman"/>
                <w:sz w:val="24"/>
                <w:szCs w:val="24"/>
              </w:rPr>
              <w:t xml:space="preserve">opažanje djelatnika Davatelja usluge uz </w:t>
            </w:r>
            <w:proofErr w:type="spellStart"/>
            <w:r w:rsidRPr="002C28E6">
              <w:rPr>
                <w:rFonts w:ascii="Times New Roman" w:hAnsi="Times New Roman" w:cs="Times New Roman"/>
                <w:sz w:val="24"/>
                <w:szCs w:val="24"/>
              </w:rPr>
              <w:t>fotozapis</w:t>
            </w:r>
            <w:proofErr w:type="spellEnd"/>
          </w:p>
        </w:tc>
        <w:tc>
          <w:tcPr>
            <w:tcW w:w="1733" w:type="dxa"/>
          </w:tcPr>
          <w:p w:rsidR="007732D5" w:rsidRPr="00385B63" w:rsidRDefault="007732D5" w:rsidP="00030438">
            <w:pPr>
              <w:spacing w:after="0" w:line="240" w:lineRule="auto"/>
              <w:contextualSpacing/>
              <w:jc w:val="center"/>
              <w:rPr>
                <w:rFonts w:ascii="Times New Roman" w:hAnsi="Times New Roman" w:cs="Times New Roman"/>
                <w:sz w:val="24"/>
                <w:szCs w:val="24"/>
                <w:lang w:val="en-US"/>
              </w:rPr>
            </w:pPr>
          </w:p>
          <w:p w:rsidR="006C4C24" w:rsidRPr="00385B63" w:rsidRDefault="006C4C24" w:rsidP="00030438">
            <w:pPr>
              <w:spacing w:after="0" w:line="240" w:lineRule="auto"/>
              <w:contextualSpacing/>
              <w:jc w:val="center"/>
              <w:rPr>
                <w:rFonts w:ascii="Times New Roman" w:hAnsi="Times New Roman" w:cs="Times New Roman"/>
                <w:sz w:val="24"/>
                <w:szCs w:val="24"/>
                <w:lang w:val="en-US"/>
              </w:rPr>
            </w:pPr>
          </w:p>
          <w:p w:rsidR="006C4C24" w:rsidRPr="00385B63" w:rsidRDefault="006C4C24" w:rsidP="00030438">
            <w:pPr>
              <w:spacing w:after="0" w:line="240" w:lineRule="auto"/>
              <w:contextualSpacing/>
              <w:jc w:val="center"/>
              <w:rPr>
                <w:rFonts w:ascii="Times New Roman" w:hAnsi="Times New Roman" w:cs="Times New Roman"/>
                <w:sz w:val="24"/>
                <w:szCs w:val="24"/>
                <w:lang w:val="en-US"/>
              </w:rPr>
            </w:pPr>
          </w:p>
          <w:p w:rsidR="006C4C24" w:rsidRPr="00385B63" w:rsidRDefault="006C4C24" w:rsidP="00030438">
            <w:pPr>
              <w:spacing w:after="0" w:line="240" w:lineRule="auto"/>
              <w:contextualSpacing/>
              <w:jc w:val="center"/>
              <w:rPr>
                <w:rFonts w:ascii="Times New Roman" w:hAnsi="Times New Roman" w:cs="Times New Roman"/>
                <w:sz w:val="24"/>
                <w:szCs w:val="24"/>
                <w:lang w:val="en-US"/>
              </w:rPr>
            </w:pPr>
            <w:r w:rsidRPr="00385B63">
              <w:rPr>
                <w:rFonts w:ascii="Times New Roman" w:hAnsi="Times New Roman" w:cs="Times New Roman"/>
                <w:sz w:val="24"/>
                <w:szCs w:val="24"/>
                <w:lang w:val="en-US"/>
              </w:rPr>
              <w:t>10,00</w:t>
            </w:r>
          </w:p>
        </w:tc>
        <w:tc>
          <w:tcPr>
            <w:tcW w:w="1554" w:type="dxa"/>
            <w:vAlign w:val="center"/>
          </w:tcPr>
          <w:p w:rsidR="007732D5" w:rsidRPr="00385B63" w:rsidRDefault="006C4C24" w:rsidP="00030438">
            <w:pPr>
              <w:spacing w:after="0" w:line="240" w:lineRule="auto"/>
              <w:contextualSpacing/>
              <w:jc w:val="center"/>
              <w:rPr>
                <w:rFonts w:ascii="Times New Roman" w:hAnsi="Times New Roman" w:cs="Times New Roman"/>
                <w:sz w:val="24"/>
                <w:szCs w:val="24"/>
                <w:lang w:val="en-US"/>
              </w:rPr>
            </w:pPr>
            <w:r w:rsidRPr="00385B63">
              <w:rPr>
                <w:rFonts w:ascii="Times New Roman" w:hAnsi="Times New Roman" w:cs="Times New Roman"/>
                <w:sz w:val="24"/>
                <w:szCs w:val="24"/>
                <w:lang w:val="en-US"/>
              </w:rPr>
              <w:t>150,00</w:t>
            </w:r>
          </w:p>
        </w:tc>
      </w:tr>
      <w:tr w:rsidR="007732D5" w:rsidRPr="002C28E6" w:rsidTr="00030438">
        <w:tc>
          <w:tcPr>
            <w:tcW w:w="2693" w:type="dxa"/>
          </w:tcPr>
          <w:p w:rsidR="007732D5" w:rsidRPr="002C28E6" w:rsidRDefault="00F10BFF" w:rsidP="00664A1A">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lastRenderedPageBreak/>
              <w:t xml:space="preserve">Korisnik usluge ne razvrstava </w:t>
            </w:r>
            <w:proofErr w:type="spellStart"/>
            <w:r w:rsidRPr="002C28E6">
              <w:rPr>
                <w:rFonts w:ascii="Times New Roman" w:hAnsi="Times New Roman" w:cs="Times New Roman"/>
                <w:color w:val="000000" w:themeColor="text1"/>
                <w:sz w:val="24"/>
                <w:szCs w:val="24"/>
              </w:rPr>
              <w:t>reciklabilni</w:t>
            </w:r>
            <w:proofErr w:type="spellEnd"/>
            <w:r w:rsidRPr="002C28E6">
              <w:rPr>
                <w:rFonts w:ascii="Times New Roman" w:hAnsi="Times New Roman" w:cs="Times New Roman"/>
                <w:color w:val="000000" w:themeColor="text1"/>
                <w:sz w:val="24"/>
                <w:szCs w:val="24"/>
              </w:rPr>
              <w:t xml:space="preserve"> otpad po vrstama za koji je spremnik namijenjen</w:t>
            </w:r>
          </w:p>
        </w:tc>
        <w:tc>
          <w:tcPr>
            <w:tcW w:w="3082" w:type="dxa"/>
            <w:shd w:val="clear" w:color="auto" w:fill="auto"/>
          </w:tcPr>
          <w:p w:rsidR="007732D5" w:rsidRPr="002C28E6" w:rsidRDefault="00F10BFF" w:rsidP="00030438">
            <w:pPr>
              <w:rPr>
                <w:rFonts w:ascii="Times New Roman" w:hAnsi="Times New Roman" w:cs="Times New Roman"/>
                <w:sz w:val="24"/>
                <w:szCs w:val="24"/>
              </w:rPr>
            </w:pPr>
            <w:r w:rsidRPr="002C28E6">
              <w:rPr>
                <w:rFonts w:ascii="Times New Roman" w:hAnsi="Times New Roman" w:cs="Times New Roman"/>
                <w:sz w:val="24"/>
                <w:szCs w:val="24"/>
              </w:rPr>
              <w:t xml:space="preserve">opažanje djelatnika Davatelja usluge uz </w:t>
            </w:r>
            <w:proofErr w:type="spellStart"/>
            <w:r w:rsidRPr="002C28E6">
              <w:rPr>
                <w:rFonts w:ascii="Times New Roman" w:hAnsi="Times New Roman" w:cs="Times New Roman"/>
                <w:sz w:val="24"/>
                <w:szCs w:val="24"/>
              </w:rPr>
              <w:t>fotozapis</w:t>
            </w:r>
            <w:proofErr w:type="spellEnd"/>
          </w:p>
        </w:tc>
        <w:tc>
          <w:tcPr>
            <w:tcW w:w="1733" w:type="dxa"/>
          </w:tcPr>
          <w:p w:rsidR="007732D5" w:rsidRPr="00385B63" w:rsidRDefault="007732D5" w:rsidP="00030438">
            <w:pPr>
              <w:spacing w:after="0" w:line="240" w:lineRule="auto"/>
              <w:contextualSpacing/>
              <w:jc w:val="center"/>
              <w:rPr>
                <w:rFonts w:ascii="Times New Roman" w:hAnsi="Times New Roman" w:cs="Times New Roman"/>
                <w:sz w:val="24"/>
                <w:szCs w:val="24"/>
                <w:lang w:val="en-US"/>
              </w:rPr>
            </w:pPr>
          </w:p>
          <w:p w:rsidR="006C4C24" w:rsidRPr="00385B63" w:rsidRDefault="006C4C24" w:rsidP="00030438">
            <w:pPr>
              <w:spacing w:after="0" w:line="240" w:lineRule="auto"/>
              <w:contextualSpacing/>
              <w:jc w:val="center"/>
              <w:rPr>
                <w:rFonts w:ascii="Times New Roman" w:hAnsi="Times New Roman" w:cs="Times New Roman"/>
                <w:sz w:val="24"/>
                <w:szCs w:val="24"/>
                <w:lang w:val="en-US"/>
              </w:rPr>
            </w:pPr>
            <w:r w:rsidRPr="00385B63">
              <w:rPr>
                <w:rFonts w:ascii="Times New Roman" w:hAnsi="Times New Roman" w:cs="Times New Roman"/>
                <w:sz w:val="24"/>
                <w:szCs w:val="24"/>
                <w:lang w:val="en-US"/>
              </w:rPr>
              <w:t>10,00</w:t>
            </w:r>
          </w:p>
        </w:tc>
        <w:tc>
          <w:tcPr>
            <w:tcW w:w="1554" w:type="dxa"/>
            <w:vAlign w:val="center"/>
          </w:tcPr>
          <w:p w:rsidR="007732D5" w:rsidRPr="00385B63" w:rsidRDefault="006400C3" w:rsidP="00030438">
            <w:pPr>
              <w:spacing w:after="0" w:line="240" w:lineRule="auto"/>
              <w:contextualSpacing/>
              <w:jc w:val="center"/>
              <w:rPr>
                <w:rFonts w:ascii="Times New Roman" w:hAnsi="Times New Roman" w:cs="Times New Roman"/>
                <w:sz w:val="24"/>
                <w:szCs w:val="24"/>
                <w:lang w:val="en-US"/>
              </w:rPr>
            </w:pPr>
            <w:r w:rsidRPr="00385B63">
              <w:rPr>
                <w:rFonts w:ascii="Times New Roman" w:hAnsi="Times New Roman" w:cs="Times New Roman"/>
                <w:sz w:val="24"/>
                <w:szCs w:val="24"/>
                <w:lang w:val="en-US"/>
              </w:rPr>
              <w:t>200</w:t>
            </w:r>
            <w:r w:rsidR="006C4C24" w:rsidRPr="00385B63">
              <w:rPr>
                <w:rFonts w:ascii="Times New Roman" w:hAnsi="Times New Roman" w:cs="Times New Roman"/>
                <w:sz w:val="24"/>
                <w:szCs w:val="24"/>
                <w:lang w:val="en-US"/>
              </w:rPr>
              <w:t>,00</w:t>
            </w:r>
          </w:p>
        </w:tc>
      </w:tr>
      <w:tr w:rsidR="00030438" w:rsidRPr="002C28E6" w:rsidTr="00126ADD">
        <w:tc>
          <w:tcPr>
            <w:tcW w:w="2693" w:type="dxa"/>
            <w:vAlign w:val="center"/>
          </w:tcPr>
          <w:p w:rsidR="00030438" w:rsidRPr="002C28E6" w:rsidRDefault="00F10BFF" w:rsidP="00126ADD">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Korisnik usluge je oštetio spremnik na način da je onemogućena daljnja uporaba istog,</w:t>
            </w:r>
          </w:p>
        </w:tc>
        <w:tc>
          <w:tcPr>
            <w:tcW w:w="3082" w:type="dxa"/>
            <w:shd w:val="clear" w:color="auto" w:fill="auto"/>
          </w:tcPr>
          <w:p w:rsidR="00030438" w:rsidRPr="002C28E6" w:rsidRDefault="00F10BFF" w:rsidP="00030438">
            <w:pPr>
              <w:rPr>
                <w:rFonts w:ascii="Times New Roman" w:hAnsi="Times New Roman" w:cs="Times New Roman"/>
                <w:sz w:val="24"/>
                <w:szCs w:val="24"/>
              </w:rPr>
            </w:pPr>
            <w:r w:rsidRPr="002C28E6">
              <w:rPr>
                <w:rFonts w:ascii="Times New Roman" w:hAnsi="Times New Roman" w:cs="Times New Roman"/>
                <w:sz w:val="24"/>
                <w:szCs w:val="24"/>
              </w:rPr>
              <w:t xml:space="preserve">opažanje djelatnika Davatelja usluge uz </w:t>
            </w:r>
            <w:proofErr w:type="spellStart"/>
            <w:r w:rsidRPr="002C28E6">
              <w:rPr>
                <w:rFonts w:ascii="Times New Roman" w:hAnsi="Times New Roman" w:cs="Times New Roman"/>
                <w:sz w:val="24"/>
                <w:szCs w:val="24"/>
              </w:rPr>
              <w:t>fotozapis</w:t>
            </w:r>
            <w:proofErr w:type="spellEnd"/>
          </w:p>
        </w:tc>
        <w:tc>
          <w:tcPr>
            <w:tcW w:w="1733" w:type="dxa"/>
          </w:tcPr>
          <w:p w:rsidR="00030438" w:rsidRPr="00385B63" w:rsidRDefault="00030438" w:rsidP="00030438">
            <w:pPr>
              <w:rPr>
                <w:rFonts w:ascii="Times New Roman" w:hAnsi="Times New Roman" w:cs="Times New Roman"/>
                <w:sz w:val="24"/>
                <w:szCs w:val="24"/>
              </w:rPr>
            </w:pPr>
          </w:p>
          <w:p w:rsidR="006C4C24" w:rsidRPr="00385B63" w:rsidRDefault="006C4C24" w:rsidP="006C4C24">
            <w:pPr>
              <w:jc w:val="center"/>
              <w:rPr>
                <w:rFonts w:ascii="Times New Roman" w:hAnsi="Times New Roman" w:cs="Times New Roman"/>
                <w:sz w:val="24"/>
                <w:szCs w:val="24"/>
              </w:rPr>
            </w:pPr>
            <w:r w:rsidRPr="00385B63">
              <w:rPr>
                <w:rFonts w:ascii="Times New Roman" w:hAnsi="Times New Roman" w:cs="Times New Roman"/>
                <w:sz w:val="24"/>
                <w:szCs w:val="24"/>
              </w:rPr>
              <w:t>300,00</w:t>
            </w:r>
          </w:p>
        </w:tc>
        <w:tc>
          <w:tcPr>
            <w:tcW w:w="1554" w:type="dxa"/>
          </w:tcPr>
          <w:p w:rsidR="00030438" w:rsidRPr="00385B63" w:rsidRDefault="00030438" w:rsidP="006C4C24">
            <w:pPr>
              <w:jc w:val="center"/>
              <w:rPr>
                <w:rFonts w:ascii="Times New Roman" w:hAnsi="Times New Roman" w:cs="Times New Roman"/>
                <w:sz w:val="24"/>
                <w:szCs w:val="24"/>
              </w:rPr>
            </w:pPr>
          </w:p>
          <w:p w:rsidR="006C4C24" w:rsidRPr="00385B63" w:rsidRDefault="006547D3" w:rsidP="006C4C24">
            <w:pPr>
              <w:jc w:val="center"/>
              <w:rPr>
                <w:rFonts w:ascii="Times New Roman" w:hAnsi="Times New Roman" w:cs="Times New Roman"/>
                <w:sz w:val="24"/>
                <w:szCs w:val="24"/>
              </w:rPr>
            </w:pPr>
            <w:r w:rsidRPr="00385B63">
              <w:rPr>
                <w:rFonts w:ascii="Times New Roman" w:hAnsi="Times New Roman" w:cs="Times New Roman"/>
                <w:sz w:val="24"/>
                <w:szCs w:val="24"/>
              </w:rPr>
              <w:t>900</w:t>
            </w:r>
            <w:r w:rsidR="006C4C24" w:rsidRPr="00385B63">
              <w:rPr>
                <w:rFonts w:ascii="Times New Roman" w:hAnsi="Times New Roman" w:cs="Times New Roman"/>
                <w:sz w:val="24"/>
                <w:szCs w:val="24"/>
              </w:rPr>
              <w:t>,00</w:t>
            </w:r>
          </w:p>
        </w:tc>
      </w:tr>
      <w:tr w:rsidR="00030438" w:rsidRPr="002C28E6" w:rsidTr="00126ADD">
        <w:tc>
          <w:tcPr>
            <w:tcW w:w="2693" w:type="dxa"/>
            <w:vAlign w:val="center"/>
          </w:tcPr>
          <w:p w:rsidR="00030438" w:rsidRPr="002C28E6" w:rsidRDefault="00F10BFF" w:rsidP="00126ADD">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Korisnik usluge je uklonio oznaku na spremniku za elektronsko očitanje pražnjenja spremnika ili ga je prekrio kako se ne bi moglo isti očitavati pri pražnjenju</w:t>
            </w:r>
          </w:p>
        </w:tc>
        <w:tc>
          <w:tcPr>
            <w:tcW w:w="3082" w:type="dxa"/>
            <w:shd w:val="clear" w:color="auto" w:fill="auto"/>
          </w:tcPr>
          <w:p w:rsidR="00030438" w:rsidRPr="002C28E6" w:rsidRDefault="00F10BFF" w:rsidP="00030438">
            <w:pPr>
              <w:rPr>
                <w:rFonts w:ascii="Times New Roman" w:hAnsi="Times New Roman" w:cs="Times New Roman"/>
                <w:sz w:val="24"/>
                <w:szCs w:val="24"/>
              </w:rPr>
            </w:pPr>
            <w:r w:rsidRPr="002C28E6">
              <w:rPr>
                <w:rFonts w:ascii="Times New Roman" w:hAnsi="Times New Roman" w:cs="Times New Roman"/>
                <w:sz w:val="24"/>
                <w:szCs w:val="24"/>
              </w:rPr>
              <w:t xml:space="preserve">opažanje djelatnika Davatelja usluge uz </w:t>
            </w:r>
            <w:proofErr w:type="spellStart"/>
            <w:r w:rsidRPr="002C28E6">
              <w:rPr>
                <w:rFonts w:ascii="Times New Roman" w:hAnsi="Times New Roman" w:cs="Times New Roman"/>
                <w:sz w:val="24"/>
                <w:szCs w:val="24"/>
              </w:rPr>
              <w:t>fotozapis</w:t>
            </w:r>
            <w:proofErr w:type="spellEnd"/>
          </w:p>
        </w:tc>
        <w:tc>
          <w:tcPr>
            <w:tcW w:w="1733" w:type="dxa"/>
          </w:tcPr>
          <w:p w:rsidR="00030438" w:rsidRPr="00385B63" w:rsidRDefault="00030438" w:rsidP="00030438">
            <w:pPr>
              <w:jc w:val="center"/>
              <w:rPr>
                <w:rFonts w:ascii="Times New Roman" w:hAnsi="Times New Roman" w:cs="Times New Roman"/>
                <w:sz w:val="24"/>
                <w:szCs w:val="24"/>
              </w:rPr>
            </w:pPr>
          </w:p>
          <w:p w:rsidR="006C4C24" w:rsidRPr="00385B63" w:rsidRDefault="006C4C24" w:rsidP="00030438">
            <w:pPr>
              <w:jc w:val="center"/>
              <w:rPr>
                <w:rFonts w:ascii="Times New Roman" w:hAnsi="Times New Roman" w:cs="Times New Roman"/>
                <w:sz w:val="24"/>
                <w:szCs w:val="24"/>
              </w:rPr>
            </w:pPr>
            <w:r w:rsidRPr="00385B63">
              <w:rPr>
                <w:rFonts w:ascii="Times New Roman" w:hAnsi="Times New Roman" w:cs="Times New Roman"/>
                <w:sz w:val="24"/>
                <w:szCs w:val="24"/>
              </w:rPr>
              <w:t>250,00</w:t>
            </w:r>
          </w:p>
        </w:tc>
        <w:tc>
          <w:tcPr>
            <w:tcW w:w="1554" w:type="dxa"/>
          </w:tcPr>
          <w:p w:rsidR="00030438" w:rsidRPr="00385B63" w:rsidRDefault="00030438" w:rsidP="00030438">
            <w:pPr>
              <w:jc w:val="center"/>
              <w:rPr>
                <w:rFonts w:ascii="Times New Roman" w:hAnsi="Times New Roman" w:cs="Times New Roman"/>
                <w:sz w:val="24"/>
                <w:szCs w:val="24"/>
              </w:rPr>
            </w:pPr>
          </w:p>
          <w:p w:rsidR="006C4C24" w:rsidRPr="00385B63" w:rsidRDefault="006547D3" w:rsidP="00030438">
            <w:pPr>
              <w:jc w:val="center"/>
              <w:rPr>
                <w:rFonts w:ascii="Times New Roman" w:hAnsi="Times New Roman" w:cs="Times New Roman"/>
                <w:sz w:val="24"/>
                <w:szCs w:val="24"/>
              </w:rPr>
            </w:pPr>
            <w:r w:rsidRPr="00385B63">
              <w:rPr>
                <w:rFonts w:ascii="Times New Roman" w:hAnsi="Times New Roman" w:cs="Times New Roman"/>
                <w:sz w:val="24"/>
                <w:szCs w:val="24"/>
              </w:rPr>
              <w:t>9</w:t>
            </w:r>
            <w:r w:rsidR="006C4C24" w:rsidRPr="00385B63">
              <w:rPr>
                <w:rFonts w:ascii="Times New Roman" w:hAnsi="Times New Roman" w:cs="Times New Roman"/>
                <w:sz w:val="24"/>
                <w:szCs w:val="24"/>
              </w:rPr>
              <w:t>00,00</w:t>
            </w:r>
          </w:p>
        </w:tc>
      </w:tr>
      <w:tr w:rsidR="00030438" w:rsidRPr="002C28E6" w:rsidTr="00126ADD">
        <w:tc>
          <w:tcPr>
            <w:tcW w:w="2693" w:type="dxa"/>
            <w:vAlign w:val="center"/>
          </w:tcPr>
          <w:p w:rsidR="00030438" w:rsidRPr="002C28E6" w:rsidRDefault="00F10BFF" w:rsidP="00126ADD">
            <w:pPr>
              <w:spacing w:after="0" w:line="240" w:lineRule="auto"/>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Korisnik usluge sabija otpad u spremnik na način da nije moguće njegovo gravitacijsko pražnjenje</w:t>
            </w:r>
          </w:p>
        </w:tc>
        <w:tc>
          <w:tcPr>
            <w:tcW w:w="3082" w:type="dxa"/>
            <w:shd w:val="clear" w:color="auto" w:fill="auto"/>
          </w:tcPr>
          <w:p w:rsidR="00030438" w:rsidRPr="002C28E6" w:rsidRDefault="00F10BFF" w:rsidP="00030438">
            <w:pPr>
              <w:rPr>
                <w:rFonts w:ascii="Times New Roman" w:hAnsi="Times New Roman" w:cs="Times New Roman"/>
                <w:sz w:val="24"/>
                <w:szCs w:val="24"/>
              </w:rPr>
            </w:pPr>
            <w:r w:rsidRPr="002C28E6">
              <w:rPr>
                <w:rFonts w:ascii="Times New Roman" w:hAnsi="Times New Roman" w:cs="Times New Roman"/>
                <w:sz w:val="24"/>
                <w:szCs w:val="24"/>
              </w:rPr>
              <w:t xml:space="preserve">opažanje djelatnika Davatelja usluge uz </w:t>
            </w:r>
            <w:proofErr w:type="spellStart"/>
            <w:r w:rsidRPr="002C28E6">
              <w:rPr>
                <w:rFonts w:ascii="Times New Roman" w:hAnsi="Times New Roman" w:cs="Times New Roman"/>
                <w:sz w:val="24"/>
                <w:szCs w:val="24"/>
              </w:rPr>
              <w:t>fotozapis</w:t>
            </w:r>
            <w:proofErr w:type="spellEnd"/>
          </w:p>
        </w:tc>
        <w:tc>
          <w:tcPr>
            <w:tcW w:w="1733" w:type="dxa"/>
          </w:tcPr>
          <w:p w:rsidR="00030438" w:rsidRPr="00385B63" w:rsidRDefault="00030438" w:rsidP="00030438">
            <w:pPr>
              <w:jc w:val="center"/>
              <w:rPr>
                <w:rFonts w:ascii="Times New Roman" w:hAnsi="Times New Roman" w:cs="Times New Roman"/>
                <w:sz w:val="24"/>
                <w:szCs w:val="24"/>
              </w:rPr>
            </w:pPr>
          </w:p>
          <w:p w:rsidR="006C4C24" w:rsidRPr="00385B63" w:rsidRDefault="006400C3" w:rsidP="00030438">
            <w:pPr>
              <w:jc w:val="center"/>
              <w:rPr>
                <w:rFonts w:ascii="Times New Roman" w:hAnsi="Times New Roman" w:cs="Times New Roman"/>
                <w:sz w:val="24"/>
                <w:szCs w:val="24"/>
              </w:rPr>
            </w:pPr>
            <w:r w:rsidRPr="00385B63">
              <w:rPr>
                <w:rFonts w:ascii="Times New Roman" w:hAnsi="Times New Roman" w:cs="Times New Roman"/>
                <w:sz w:val="24"/>
                <w:szCs w:val="24"/>
              </w:rPr>
              <w:t>50</w:t>
            </w:r>
            <w:r w:rsidR="006C4C24" w:rsidRPr="00385B63">
              <w:rPr>
                <w:rFonts w:ascii="Times New Roman" w:hAnsi="Times New Roman" w:cs="Times New Roman"/>
                <w:sz w:val="24"/>
                <w:szCs w:val="24"/>
              </w:rPr>
              <w:t>,00</w:t>
            </w:r>
          </w:p>
        </w:tc>
        <w:tc>
          <w:tcPr>
            <w:tcW w:w="1554" w:type="dxa"/>
          </w:tcPr>
          <w:p w:rsidR="00030438" w:rsidRPr="00385B63" w:rsidRDefault="00030438" w:rsidP="00030438">
            <w:pPr>
              <w:jc w:val="center"/>
              <w:rPr>
                <w:rFonts w:ascii="Times New Roman" w:hAnsi="Times New Roman" w:cs="Times New Roman"/>
                <w:sz w:val="24"/>
                <w:szCs w:val="24"/>
              </w:rPr>
            </w:pPr>
          </w:p>
          <w:p w:rsidR="006C4C24" w:rsidRPr="00385B63" w:rsidRDefault="006547D3" w:rsidP="00030438">
            <w:pPr>
              <w:jc w:val="center"/>
              <w:rPr>
                <w:rFonts w:ascii="Times New Roman" w:hAnsi="Times New Roman" w:cs="Times New Roman"/>
                <w:sz w:val="24"/>
                <w:szCs w:val="24"/>
              </w:rPr>
            </w:pPr>
            <w:r w:rsidRPr="00385B63">
              <w:rPr>
                <w:rFonts w:ascii="Times New Roman" w:hAnsi="Times New Roman" w:cs="Times New Roman"/>
                <w:sz w:val="24"/>
                <w:szCs w:val="24"/>
              </w:rPr>
              <w:t>2</w:t>
            </w:r>
            <w:r w:rsidR="006C4C24" w:rsidRPr="00385B63">
              <w:rPr>
                <w:rFonts w:ascii="Times New Roman" w:hAnsi="Times New Roman" w:cs="Times New Roman"/>
                <w:sz w:val="24"/>
                <w:szCs w:val="24"/>
              </w:rPr>
              <w:t>00,00</w:t>
            </w:r>
          </w:p>
        </w:tc>
      </w:tr>
      <w:tr w:rsidR="00030438" w:rsidRPr="002C28E6" w:rsidTr="00126ADD">
        <w:tc>
          <w:tcPr>
            <w:tcW w:w="2693" w:type="dxa"/>
            <w:vAlign w:val="center"/>
          </w:tcPr>
          <w:p w:rsidR="00030438" w:rsidRPr="002C28E6" w:rsidRDefault="000F22DC" w:rsidP="00126ADD">
            <w:pPr>
              <w:spacing w:after="0" w:line="240" w:lineRule="auto"/>
              <w:rPr>
                <w:rFonts w:ascii="Times New Roman" w:hAnsi="Times New Roman" w:cs="Times New Roman"/>
                <w:color w:val="000000" w:themeColor="text1"/>
                <w:sz w:val="24"/>
                <w:szCs w:val="24"/>
              </w:rPr>
            </w:pPr>
            <w:bookmarkStart w:id="37" w:name="_Hlk19537335"/>
            <w:r w:rsidRPr="002C28E6">
              <w:rPr>
                <w:rFonts w:ascii="Times New Roman" w:hAnsi="Times New Roman" w:cs="Times New Roman"/>
                <w:color w:val="000000" w:themeColor="text1"/>
                <w:sz w:val="24"/>
                <w:szCs w:val="24"/>
              </w:rPr>
              <w:t>Korisnik usluge se očitovao kao Korisnik usluge kategorije 1. a utvrdi se da obavlja djelatnost iz tablice 1. ove Odluke</w:t>
            </w:r>
          </w:p>
        </w:tc>
        <w:tc>
          <w:tcPr>
            <w:tcW w:w="3082" w:type="dxa"/>
          </w:tcPr>
          <w:p w:rsidR="00030438" w:rsidRPr="002C28E6" w:rsidRDefault="006C4C24" w:rsidP="00030438">
            <w:pPr>
              <w:rPr>
                <w:rFonts w:ascii="Times New Roman" w:hAnsi="Times New Roman" w:cs="Times New Roman"/>
                <w:sz w:val="24"/>
                <w:szCs w:val="24"/>
              </w:rPr>
            </w:pPr>
            <w:r w:rsidRPr="002C28E6">
              <w:rPr>
                <w:rFonts w:ascii="Times New Roman" w:hAnsi="Times New Roman" w:cs="Times New Roman"/>
                <w:sz w:val="24"/>
                <w:szCs w:val="24"/>
              </w:rPr>
              <w:t>Evidencija nadležnih tijela, opažanje Djelatnika Davatelja usluge uz fotodokumentaciju, dojava građana, opažanje komunalnog redarstva</w:t>
            </w:r>
          </w:p>
        </w:tc>
        <w:tc>
          <w:tcPr>
            <w:tcW w:w="1733" w:type="dxa"/>
          </w:tcPr>
          <w:p w:rsidR="00030438" w:rsidRPr="00385B63" w:rsidRDefault="00030438" w:rsidP="00030438">
            <w:pPr>
              <w:jc w:val="center"/>
              <w:rPr>
                <w:rFonts w:ascii="Times New Roman" w:hAnsi="Times New Roman" w:cs="Times New Roman"/>
                <w:sz w:val="24"/>
                <w:szCs w:val="24"/>
              </w:rPr>
            </w:pPr>
          </w:p>
          <w:p w:rsidR="006C4C24" w:rsidRPr="00385B63" w:rsidRDefault="006C4C24" w:rsidP="00030438">
            <w:pPr>
              <w:jc w:val="center"/>
              <w:rPr>
                <w:rFonts w:ascii="Times New Roman" w:hAnsi="Times New Roman" w:cs="Times New Roman"/>
                <w:sz w:val="24"/>
                <w:szCs w:val="24"/>
              </w:rPr>
            </w:pPr>
          </w:p>
          <w:p w:rsidR="006C4C24" w:rsidRPr="00385B63" w:rsidRDefault="006400C3" w:rsidP="00030438">
            <w:pPr>
              <w:jc w:val="center"/>
              <w:rPr>
                <w:rFonts w:ascii="Times New Roman" w:hAnsi="Times New Roman" w:cs="Times New Roman"/>
                <w:sz w:val="24"/>
                <w:szCs w:val="24"/>
              </w:rPr>
            </w:pPr>
            <w:r w:rsidRPr="00385B63">
              <w:rPr>
                <w:rFonts w:ascii="Times New Roman" w:hAnsi="Times New Roman" w:cs="Times New Roman"/>
                <w:sz w:val="24"/>
                <w:szCs w:val="24"/>
              </w:rPr>
              <w:t>2</w:t>
            </w:r>
            <w:r w:rsidR="006C4C24" w:rsidRPr="00385B63">
              <w:rPr>
                <w:rFonts w:ascii="Times New Roman" w:hAnsi="Times New Roman" w:cs="Times New Roman"/>
                <w:sz w:val="24"/>
                <w:szCs w:val="24"/>
              </w:rPr>
              <w:t>00,00</w:t>
            </w:r>
          </w:p>
        </w:tc>
        <w:tc>
          <w:tcPr>
            <w:tcW w:w="1554" w:type="dxa"/>
          </w:tcPr>
          <w:p w:rsidR="00030438" w:rsidRPr="00385B63" w:rsidRDefault="00030438" w:rsidP="00030438">
            <w:pPr>
              <w:jc w:val="center"/>
              <w:rPr>
                <w:rFonts w:ascii="Times New Roman" w:hAnsi="Times New Roman" w:cs="Times New Roman"/>
                <w:sz w:val="24"/>
                <w:szCs w:val="24"/>
              </w:rPr>
            </w:pPr>
          </w:p>
          <w:p w:rsidR="006C4C24" w:rsidRPr="00385B63" w:rsidRDefault="006C4C24" w:rsidP="00030438">
            <w:pPr>
              <w:jc w:val="center"/>
              <w:rPr>
                <w:rFonts w:ascii="Times New Roman" w:hAnsi="Times New Roman" w:cs="Times New Roman"/>
                <w:sz w:val="24"/>
                <w:szCs w:val="24"/>
              </w:rPr>
            </w:pPr>
          </w:p>
          <w:p w:rsidR="006C4C24" w:rsidRPr="00385B63" w:rsidRDefault="006400C3" w:rsidP="00030438">
            <w:pPr>
              <w:jc w:val="center"/>
              <w:rPr>
                <w:rFonts w:ascii="Times New Roman" w:hAnsi="Times New Roman" w:cs="Times New Roman"/>
                <w:sz w:val="24"/>
                <w:szCs w:val="24"/>
              </w:rPr>
            </w:pPr>
            <w:r w:rsidRPr="00385B63">
              <w:rPr>
                <w:rFonts w:ascii="Times New Roman" w:hAnsi="Times New Roman" w:cs="Times New Roman"/>
                <w:sz w:val="24"/>
                <w:szCs w:val="24"/>
              </w:rPr>
              <w:t>900</w:t>
            </w:r>
            <w:r w:rsidR="006C4C24" w:rsidRPr="00385B63">
              <w:rPr>
                <w:rFonts w:ascii="Times New Roman" w:hAnsi="Times New Roman" w:cs="Times New Roman"/>
                <w:sz w:val="24"/>
                <w:szCs w:val="24"/>
              </w:rPr>
              <w:t>,00</w:t>
            </w:r>
          </w:p>
        </w:tc>
      </w:tr>
      <w:bookmarkEnd w:id="37"/>
      <w:tr w:rsidR="00030438" w:rsidRPr="002C28E6" w:rsidTr="00126ADD">
        <w:tc>
          <w:tcPr>
            <w:tcW w:w="2693" w:type="dxa"/>
            <w:vAlign w:val="center"/>
          </w:tcPr>
          <w:p w:rsidR="00030438" w:rsidRPr="002C28E6" w:rsidRDefault="00030438" w:rsidP="00126ADD">
            <w:pPr>
              <w:rPr>
                <w:rFonts w:ascii="Times New Roman" w:hAnsi="Times New Roman" w:cs="Times New Roman"/>
                <w:sz w:val="24"/>
                <w:szCs w:val="24"/>
              </w:rPr>
            </w:pPr>
            <w:r w:rsidRPr="002C28E6">
              <w:rPr>
                <w:rFonts w:ascii="Times New Roman" w:hAnsi="Times New Roman" w:cs="Times New Roman"/>
                <w:sz w:val="24"/>
                <w:szCs w:val="24"/>
              </w:rPr>
              <w:t xml:space="preserve">Korisnik usluge </w:t>
            </w:r>
            <w:r w:rsidR="000F22DC" w:rsidRPr="002C28E6">
              <w:rPr>
                <w:rFonts w:ascii="Times New Roman" w:hAnsi="Times New Roman" w:cs="Times New Roman"/>
                <w:sz w:val="24"/>
                <w:szCs w:val="24"/>
              </w:rPr>
              <w:t>ne posjeduje spremnik a preuzeo ga je od davatelja usluge</w:t>
            </w:r>
          </w:p>
        </w:tc>
        <w:tc>
          <w:tcPr>
            <w:tcW w:w="3082" w:type="dxa"/>
          </w:tcPr>
          <w:p w:rsidR="00030438" w:rsidRPr="002C28E6" w:rsidRDefault="00030438" w:rsidP="00030438">
            <w:pPr>
              <w:rPr>
                <w:rFonts w:ascii="Times New Roman" w:hAnsi="Times New Roman" w:cs="Times New Roman"/>
                <w:sz w:val="24"/>
                <w:szCs w:val="24"/>
              </w:rPr>
            </w:pPr>
            <w:r w:rsidRPr="002C28E6">
              <w:rPr>
                <w:rFonts w:ascii="Times New Roman" w:hAnsi="Times New Roman" w:cs="Times New Roman"/>
                <w:sz w:val="24"/>
                <w:szCs w:val="24"/>
              </w:rPr>
              <w:t xml:space="preserve">opažanje djelatnika Davatelja usluge; Evidencija o preuzimanju </w:t>
            </w:r>
            <w:r w:rsidR="000F22DC" w:rsidRPr="002C28E6">
              <w:rPr>
                <w:rFonts w:ascii="Times New Roman" w:hAnsi="Times New Roman" w:cs="Times New Roman"/>
                <w:sz w:val="24"/>
                <w:szCs w:val="24"/>
              </w:rPr>
              <w:t xml:space="preserve">spremnika </w:t>
            </w:r>
            <w:r w:rsidRPr="002C28E6">
              <w:rPr>
                <w:rFonts w:ascii="Times New Roman" w:hAnsi="Times New Roman" w:cs="Times New Roman"/>
                <w:sz w:val="24"/>
                <w:szCs w:val="24"/>
              </w:rPr>
              <w:t>Davatelja usluge</w:t>
            </w:r>
            <w:r w:rsidR="000F22DC" w:rsidRPr="002C28E6">
              <w:rPr>
                <w:rFonts w:ascii="Times New Roman" w:hAnsi="Times New Roman" w:cs="Times New Roman"/>
                <w:sz w:val="24"/>
                <w:szCs w:val="24"/>
              </w:rPr>
              <w:t>; Prijava Korisnika usluge o nestanku spremnika</w:t>
            </w:r>
          </w:p>
        </w:tc>
        <w:tc>
          <w:tcPr>
            <w:tcW w:w="1733" w:type="dxa"/>
          </w:tcPr>
          <w:p w:rsidR="00030438" w:rsidRPr="00385B63" w:rsidRDefault="00030438" w:rsidP="00030438">
            <w:pPr>
              <w:jc w:val="center"/>
              <w:rPr>
                <w:rFonts w:ascii="Times New Roman" w:hAnsi="Times New Roman" w:cs="Times New Roman"/>
                <w:sz w:val="24"/>
                <w:szCs w:val="24"/>
              </w:rPr>
            </w:pPr>
          </w:p>
          <w:p w:rsidR="006C4C24" w:rsidRPr="00385B63" w:rsidRDefault="006C4C24" w:rsidP="00030438">
            <w:pPr>
              <w:jc w:val="center"/>
              <w:rPr>
                <w:rFonts w:ascii="Times New Roman" w:hAnsi="Times New Roman" w:cs="Times New Roman"/>
                <w:sz w:val="24"/>
                <w:szCs w:val="24"/>
              </w:rPr>
            </w:pPr>
          </w:p>
          <w:p w:rsidR="006C4C24" w:rsidRPr="00385B63" w:rsidRDefault="006400C3" w:rsidP="00030438">
            <w:pPr>
              <w:jc w:val="center"/>
              <w:rPr>
                <w:rFonts w:ascii="Times New Roman" w:hAnsi="Times New Roman" w:cs="Times New Roman"/>
                <w:sz w:val="24"/>
                <w:szCs w:val="24"/>
              </w:rPr>
            </w:pPr>
            <w:r w:rsidRPr="00385B63">
              <w:rPr>
                <w:rFonts w:ascii="Times New Roman" w:hAnsi="Times New Roman" w:cs="Times New Roman"/>
                <w:sz w:val="24"/>
                <w:szCs w:val="24"/>
              </w:rPr>
              <w:t>12</w:t>
            </w:r>
            <w:r w:rsidR="006C4C24" w:rsidRPr="00385B63">
              <w:rPr>
                <w:rFonts w:ascii="Times New Roman" w:hAnsi="Times New Roman" w:cs="Times New Roman"/>
                <w:sz w:val="24"/>
                <w:szCs w:val="24"/>
              </w:rPr>
              <w:t>0,00</w:t>
            </w:r>
          </w:p>
        </w:tc>
        <w:tc>
          <w:tcPr>
            <w:tcW w:w="1554" w:type="dxa"/>
          </w:tcPr>
          <w:p w:rsidR="00030438" w:rsidRPr="00385B63" w:rsidRDefault="00030438" w:rsidP="00030438">
            <w:pPr>
              <w:jc w:val="center"/>
              <w:rPr>
                <w:rFonts w:ascii="Times New Roman" w:hAnsi="Times New Roman" w:cs="Times New Roman"/>
                <w:sz w:val="24"/>
                <w:szCs w:val="24"/>
              </w:rPr>
            </w:pPr>
          </w:p>
          <w:p w:rsidR="006C4C24" w:rsidRPr="00385B63" w:rsidRDefault="006C4C24" w:rsidP="00030438">
            <w:pPr>
              <w:jc w:val="center"/>
              <w:rPr>
                <w:rFonts w:ascii="Times New Roman" w:hAnsi="Times New Roman" w:cs="Times New Roman"/>
                <w:sz w:val="24"/>
                <w:szCs w:val="24"/>
              </w:rPr>
            </w:pPr>
          </w:p>
          <w:p w:rsidR="006C4C24" w:rsidRPr="00385B63" w:rsidRDefault="006400C3" w:rsidP="00030438">
            <w:pPr>
              <w:jc w:val="center"/>
              <w:rPr>
                <w:rFonts w:ascii="Times New Roman" w:hAnsi="Times New Roman" w:cs="Times New Roman"/>
                <w:sz w:val="24"/>
                <w:szCs w:val="24"/>
              </w:rPr>
            </w:pPr>
            <w:r w:rsidRPr="00385B63">
              <w:rPr>
                <w:rFonts w:ascii="Times New Roman" w:hAnsi="Times New Roman" w:cs="Times New Roman"/>
                <w:sz w:val="24"/>
                <w:szCs w:val="24"/>
              </w:rPr>
              <w:t>4</w:t>
            </w:r>
            <w:r w:rsidR="006C4C24" w:rsidRPr="00385B63">
              <w:rPr>
                <w:rFonts w:ascii="Times New Roman" w:hAnsi="Times New Roman" w:cs="Times New Roman"/>
                <w:sz w:val="24"/>
                <w:szCs w:val="24"/>
              </w:rPr>
              <w:t>00,00</w:t>
            </w:r>
          </w:p>
        </w:tc>
      </w:tr>
    </w:tbl>
    <w:p w:rsidR="005941B6" w:rsidRPr="002C28E6" w:rsidRDefault="005941B6" w:rsidP="00A57AE9">
      <w:pPr>
        <w:spacing w:after="0" w:line="240" w:lineRule="auto"/>
        <w:jc w:val="both"/>
        <w:rPr>
          <w:rFonts w:ascii="Times New Roman" w:hAnsi="Times New Roman" w:cs="Times New Roman"/>
          <w:bCs/>
          <w:sz w:val="24"/>
          <w:szCs w:val="24"/>
        </w:rPr>
      </w:pPr>
      <w:bookmarkStart w:id="38" w:name="_Hlk19647439"/>
    </w:p>
    <w:p w:rsidR="00034C16" w:rsidRPr="002C28E6" w:rsidRDefault="00034C16" w:rsidP="00126ADD">
      <w:pPr>
        <w:spacing w:after="0" w:line="240" w:lineRule="auto"/>
        <w:ind w:firstLine="708"/>
        <w:jc w:val="both"/>
        <w:rPr>
          <w:rFonts w:ascii="Times New Roman" w:hAnsi="Times New Roman" w:cs="Times New Roman"/>
          <w:bCs/>
          <w:sz w:val="24"/>
          <w:szCs w:val="24"/>
        </w:rPr>
      </w:pPr>
      <w:r w:rsidRPr="002C28E6">
        <w:rPr>
          <w:rFonts w:ascii="Times New Roman" w:hAnsi="Times New Roman" w:cs="Times New Roman"/>
          <w:bCs/>
          <w:sz w:val="24"/>
          <w:szCs w:val="24"/>
        </w:rPr>
        <w:t>Odredbe o ugovornoj kazni navedene u Tablici 2. sadrže popis postupaka čijim izvršenjem korisnik usluge postupa protivno Ugovoru, s pripadajućom cijenom i načinom utvrđivanja nužnih činjenica za obračun ugovorne kazne. Iznos ugovorne kazne određen za pojedino postupanje mora biti razmjeran troškovima uklanjanja posljedica takvog postupanja, a najviše do iznosa godišnje cijene obvezne minimalne javne usluge za kategoriju korisnika usluge u koju je korisnik razvrstan.</w:t>
      </w:r>
    </w:p>
    <w:bookmarkEnd w:id="38"/>
    <w:p w:rsidR="00CD5988" w:rsidRPr="002C28E6" w:rsidRDefault="00CD5988" w:rsidP="00C66702">
      <w:pPr>
        <w:spacing w:after="0" w:line="240" w:lineRule="auto"/>
        <w:rPr>
          <w:rFonts w:ascii="Times New Roman" w:hAnsi="Times New Roman" w:cs="Times New Roman"/>
          <w:b/>
          <w:bCs/>
          <w:sz w:val="24"/>
          <w:szCs w:val="24"/>
        </w:rPr>
      </w:pPr>
    </w:p>
    <w:p w:rsidR="00C66702" w:rsidRPr="002C28E6" w:rsidRDefault="00C66702" w:rsidP="00C66702">
      <w:pPr>
        <w:spacing w:after="0" w:line="240" w:lineRule="auto"/>
        <w:rPr>
          <w:rFonts w:ascii="Times New Roman" w:hAnsi="Times New Roman" w:cs="Times New Roman"/>
          <w:b/>
          <w:bCs/>
          <w:sz w:val="24"/>
          <w:szCs w:val="24"/>
        </w:rPr>
      </w:pPr>
      <w:r w:rsidRPr="002C28E6">
        <w:rPr>
          <w:rFonts w:ascii="Times New Roman" w:hAnsi="Times New Roman" w:cs="Times New Roman"/>
          <w:b/>
          <w:bCs/>
          <w:sz w:val="24"/>
          <w:szCs w:val="24"/>
        </w:rPr>
        <w:t>X</w:t>
      </w:r>
      <w:r w:rsidR="001C4D38" w:rsidRPr="002C28E6">
        <w:rPr>
          <w:rFonts w:ascii="Times New Roman" w:hAnsi="Times New Roman" w:cs="Times New Roman"/>
          <w:b/>
          <w:bCs/>
          <w:sz w:val="24"/>
          <w:szCs w:val="24"/>
        </w:rPr>
        <w:t>III</w:t>
      </w:r>
      <w:r w:rsidR="00126ADD" w:rsidRPr="002C28E6">
        <w:rPr>
          <w:rFonts w:ascii="Times New Roman" w:hAnsi="Times New Roman" w:cs="Times New Roman"/>
          <w:b/>
          <w:bCs/>
          <w:sz w:val="24"/>
          <w:szCs w:val="24"/>
        </w:rPr>
        <w:t xml:space="preserve">. </w:t>
      </w:r>
      <w:r w:rsidRPr="002C28E6">
        <w:rPr>
          <w:rFonts w:ascii="Times New Roman" w:hAnsi="Times New Roman" w:cs="Times New Roman"/>
          <w:b/>
          <w:bCs/>
          <w:sz w:val="24"/>
          <w:szCs w:val="24"/>
        </w:rPr>
        <w:t xml:space="preserve"> KORIŠTENJE JAVNE POVRŠINE ZA PRIKUPLJANJE OTPADA</w:t>
      </w:r>
    </w:p>
    <w:p w:rsidR="00C66702" w:rsidRPr="002C28E6" w:rsidRDefault="00C66702" w:rsidP="00C66702">
      <w:pPr>
        <w:spacing w:after="0" w:line="240" w:lineRule="auto"/>
        <w:rPr>
          <w:rFonts w:ascii="Times New Roman" w:hAnsi="Times New Roman" w:cs="Times New Roman"/>
          <w:b/>
          <w:bCs/>
          <w:sz w:val="24"/>
          <w:szCs w:val="24"/>
        </w:rPr>
      </w:pPr>
    </w:p>
    <w:p w:rsidR="00C66702" w:rsidRPr="002C28E6" w:rsidRDefault="00C66702" w:rsidP="00C66702">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5</w:t>
      </w:r>
      <w:r w:rsidR="00B47FDA" w:rsidRPr="002C28E6">
        <w:rPr>
          <w:rFonts w:ascii="Times New Roman" w:hAnsi="Times New Roman" w:cs="Times New Roman"/>
          <w:sz w:val="24"/>
          <w:szCs w:val="24"/>
        </w:rPr>
        <w:t>5</w:t>
      </w:r>
      <w:r w:rsidRPr="002C28E6">
        <w:rPr>
          <w:rFonts w:ascii="Times New Roman" w:hAnsi="Times New Roman" w:cs="Times New Roman"/>
          <w:sz w:val="24"/>
          <w:szCs w:val="24"/>
        </w:rPr>
        <w:t>.</w:t>
      </w:r>
    </w:p>
    <w:p w:rsidR="00C66702" w:rsidRPr="002C28E6" w:rsidRDefault="00C66702" w:rsidP="00CD5988">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Javne površine mogu se koristiti za prikupljanje otpada u provedbi akcija prikupljanja određene vrste otpada u svrhu provedbe sportskog, edukativnog, ekološkog ili humanitarnog sadržaja a temelje</w:t>
      </w:r>
      <w:r w:rsidR="00126ADD" w:rsidRPr="002C28E6">
        <w:rPr>
          <w:rFonts w:ascii="Times New Roman" w:hAnsi="Times New Roman" w:cs="Times New Roman"/>
          <w:sz w:val="24"/>
          <w:szCs w:val="24"/>
        </w:rPr>
        <w:t>m suglasnosti nadležnog</w:t>
      </w:r>
      <w:r w:rsidRPr="002C28E6">
        <w:rPr>
          <w:rFonts w:ascii="Times New Roman" w:hAnsi="Times New Roman" w:cs="Times New Roman"/>
          <w:sz w:val="24"/>
          <w:szCs w:val="24"/>
        </w:rPr>
        <w:t xml:space="preserve"> odjela </w:t>
      </w:r>
      <w:r w:rsidR="00AE5F21" w:rsidRPr="002C28E6">
        <w:rPr>
          <w:rFonts w:ascii="Times New Roman" w:hAnsi="Times New Roman" w:cs="Times New Roman"/>
          <w:sz w:val="24"/>
          <w:szCs w:val="24"/>
        </w:rPr>
        <w:t>Grada Pregrada</w:t>
      </w:r>
      <w:r w:rsidR="000F22DC" w:rsidRPr="002C28E6">
        <w:rPr>
          <w:rFonts w:ascii="Times New Roman" w:hAnsi="Times New Roman" w:cs="Times New Roman"/>
          <w:sz w:val="24"/>
          <w:szCs w:val="24"/>
        </w:rPr>
        <w:t>.</w:t>
      </w:r>
    </w:p>
    <w:p w:rsidR="00A57AE9" w:rsidRPr="001B672D" w:rsidRDefault="00C66702" w:rsidP="001B672D">
      <w:pPr>
        <w:spacing w:after="0" w:line="240" w:lineRule="auto"/>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U suglasnosti </w:t>
      </w:r>
      <w:r w:rsidR="00126ADD" w:rsidRPr="002C28E6">
        <w:rPr>
          <w:rFonts w:ascii="Times New Roman" w:hAnsi="Times New Roman" w:cs="Times New Roman"/>
          <w:sz w:val="24"/>
          <w:szCs w:val="24"/>
        </w:rPr>
        <w:t>iz stavka 1. ovog članka</w:t>
      </w:r>
      <w:r w:rsidRPr="002C28E6">
        <w:rPr>
          <w:rFonts w:ascii="Times New Roman" w:hAnsi="Times New Roman" w:cs="Times New Roman"/>
          <w:sz w:val="24"/>
          <w:szCs w:val="24"/>
        </w:rPr>
        <w:t xml:space="preserve"> odjel </w:t>
      </w:r>
      <w:r w:rsidR="00AE5F21" w:rsidRPr="002C28E6">
        <w:rPr>
          <w:rFonts w:ascii="Times New Roman" w:hAnsi="Times New Roman" w:cs="Times New Roman"/>
          <w:sz w:val="24"/>
          <w:szCs w:val="24"/>
        </w:rPr>
        <w:t>Grada Pregrada</w:t>
      </w:r>
      <w:r w:rsidRPr="002C28E6">
        <w:rPr>
          <w:rFonts w:ascii="Times New Roman" w:hAnsi="Times New Roman" w:cs="Times New Roman"/>
          <w:sz w:val="24"/>
          <w:szCs w:val="24"/>
        </w:rPr>
        <w:t xml:space="preserve"> određuje koje se javne površine za određenu namjenu, u kojem vremenskom razdoblju i vrstu otpada koju se smije privremeno odložiti na javnu površinu, te obvezu organizatora akcije da po završetku iste, javnu površinu vrati u stanje u kojem je istu preuzeo na korištenje.</w:t>
      </w:r>
      <w:bookmarkStart w:id="39" w:name="_Hlk496524012"/>
    </w:p>
    <w:p w:rsidR="00A57AE9" w:rsidRPr="002C28E6" w:rsidRDefault="00A57AE9" w:rsidP="00C66702">
      <w:pPr>
        <w:spacing w:after="0" w:line="240" w:lineRule="auto"/>
        <w:rPr>
          <w:rFonts w:ascii="Times New Roman" w:hAnsi="Times New Roman" w:cs="Times New Roman"/>
          <w:b/>
          <w:bCs/>
          <w:sz w:val="24"/>
          <w:szCs w:val="24"/>
        </w:rPr>
      </w:pPr>
    </w:p>
    <w:p w:rsidR="00A57AE9" w:rsidRPr="002C28E6" w:rsidRDefault="00A57AE9" w:rsidP="00C66702">
      <w:pPr>
        <w:spacing w:after="0" w:line="240" w:lineRule="auto"/>
        <w:rPr>
          <w:rFonts w:ascii="Times New Roman" w:hAnsi="Times New Roman" w:cs="Times New Roman"/>
          <w:b/>
          <w:bCs/>
          <w:sz w:val="24"/>
          <w:szCs w:val="24"/>
        </w:rPr>
      </w:pPr>
    </w:p>
    <w:p w:rsidR="00C66702" w:rsidRPr="002C28E6" w:rsidRDefault="00C66702" w:rsidP="00C66702">
      <w:pPr>
        <w:spacing w:after="0" w:line="240" w:lineRule="auto"/>
        <w:rPr>
          <w:rFonts w:ascii="Times New Roman" w:hAnsi="Times New Roman" w:cs="Times New Roman"/>
          <w:b/>
          <w:bCs/>
          <w:sz w:val="24"/>
          <w:szCs w:val="24"/>
        </w:rPr>
      </w:pPr>
      <w:r w:rsidRPr="002C28E6">
        <w:rPr>
          <w:rFonts w:ascii="Times New Roman" w:hAnsi="Times New Roman" w:cs="Times New Roman"/>
          <w:b/>
          <w:bCs/>
          <w:sz w:val="24"/>
          <w:szCs w:val="24"/>
        </w:rPr>
        <w:t>X</w:t>
      </w:r>
      <w:r w:rsidR="001C4D38" w:rsidRPr="002C28E6">
        <w:rPr>
          <w:rFonts w:ascii="Times New Roman" w:hAnsi="Times New Roman" w:cs="Times New Roman"/>
          <w:b/>
          <w:bCs/>
          <w:sz w:val="24"/>
          <w:szCs w:val="24"/>
        </w:rPr>
        <w:t>I</w:t>
      </w:r>
      <w:r w:rsidRPr="002C28E6">
        <w:rPr>
          <w:rFonts w:ascii="Times New Roman" w:hAnsi="Times New Roman" w:cs="Times New Roman"/>
          <w:b/>
          <w:bCs/>
          <w:sz w:val="24"/>
          <w:szCs w:val="24"/>
        </w:rPr>
        <w:t>V</w:t>
      </w:r>
      <w:r w:rsidR="00126ADD" w:rsidRPr="002C28E6">
        <w:rPr>
          <w:rFonts w:ascii="Times New Roman" w:hAnsi="Times New Roman" w:cs="Times New Roman"/>
          <w:b/>
          <w:bCs/>
          <w:sz w:val="24"/>
          <w:szCs w:val="24"/>
        </w:rPr>
        <w:t xml:space="preserve">. </w:t>
      </w:r>
      <w:r w:rsidRPr="002C28E6">
        <w:rPr>
          <w:rFonts w:ascii="Times New Roman" w:hAnsi="Times New Roman" w:cs="Times New Roman"/>
          <w:b/>
          <w:bCs/>
          <w:sz w:val="24"/>
          <w:szCs w:val="24"/>
        </w:rPr>
        <w:t xml:space="preserve"> IZVJEŠĆE O RADU DAVATELJA USLUGE</w:t>
      </w:r>
    </w:p>
    <w:p w:rsidR="00C66702" w:rsidRPr="002C28E6" w:rsidRDefault="00C66702" w:rsidP="00C66702">
      <w:pPr>
        <w:spacing w:after="0" w:line="240" w:lineRule="auto"/>
        <w:rPr>
          <w:rFonts w:ascii="Times New Roman" w:hAnsi="Times New Roman" w:cs="Times New Roman"/>
          <w:b/>
          <w:bCs/>
          <w:sz w:val="24"/>
          <w:szCs w:val="24"/>
        </w:rPr>
      </w:pPr>
    </w:p>
    <w:p w:rsidR="00C66702" w:rsidRPr="002C28E6" w:rsidRDefault="00C66702" w:rsidP="00C66702">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Članak 5</w:t>
      </w:r>
      <w:r w:rsidR="00B47FDA" w:rsidRPr="002C28E6">
        <w:rPr>
          <w:rFonts w:ascii="Times New Roman" w:hAnsi="Times New Roman" w:cs="Times New Roman"/>
          <w:sz w:val="24"/>
          <w:szCs w:val="24"/>
        </w:rPr>
        <w:t>6</w:t>
      </w:r>
      <w:r w:rsidRPr="002C28E6">
        <w:rPr>
          <w:rFonts w:ascii="Times New Roman" w:hAnsi="Times New Roman" w:cs="Times New Roman"/>
          <w:sz w:val="24"/>
          <w:szCs w:val="24"/>
        </w:rPr>
        <w:t>.</w:t>
      </w:r>
    </w:p>
    <w:p w:rsidR="00126ADD" w:rsidRPr="002C28E6" w:rsidRDefault="00C66702" w:rsidP="00126ADD">
      <w:pPr>
        <w:pStyle w:val="box461283"/>
        <w:shd w:val="clear" w:color="auto" w:fill="FFFFFF"/>
        <w:spacing w:before="0" w:beforeAutospacing="0" w:after="0" w:afterAutospacing="0" w:line="240" w:lineRule="atLeast"/>
        <w:ind w:firstLine="708"/>
        <w:jc w:val="both"/>
        <w:textAlignment w:val="baseline"/>
      </w:pPr>
      <w:r w:rsidRPr="002C28E6">
        <w:t xml:space="preserve">Davatelj usluge dužan je predati Izvješće o radu </w:t>
      </w:r>
      <w:r w:rsidR="00AD110C" w:rsidRPr="002C28E6">
        <w:t>D</w:t>
      </w:r>
      <w:r w:rsidRPr="002C28E6">
        <w:t>avatelja usluge na obrascu kojega Ministarstvo zaštite okoliša i energetike objavljuje na svojoj mrežnoj stranici.</w:t>
      </w:r>
    </w:p>
    <w:p w:rsidR="00C66702" w:rsidRPr="002C28E6" w:rsidRDefault="00C66702" w:rsidP="00126ADD">
      <w:pPr>
        <w:pStyle w:val="box461283"/>
        <w:shd w:val="clear" w:color="auto" w:fill="FFFFFF"/>
        <w:spacing w:before="0" w:beforeAutospacing="0" w:after="0" w:afterAutospacing="0" w:line="240" w:lineRule="atLeast"/>
        <w:ind w:firstLine="708"/>
        <w:jc w:val="both"/>
        <w:textAlignment w:val="baseline"/>
      </w:pPr>
      <w:r w:rsidRPr="002C28E6">
        <w:t>Izvješće iz stavka 1. ovoga članka najmanje sadrži:</w:t>
      </w:r>
    </w:p>
    <w:p w:rsidR="006E6D16" w:rsidRPr="002C28E6" w:rsidRDefault="00C66702" w:rsidP="006E6D16">
      <w:pPr>
        <w:pStyle w:val="box461283"/>
        <w:numPr>
          <w:ilvl w:val="0"/>
          <w:numId w:val="16"/>
        </w:numPr>
        <w:shd w:val="clear" w:color="auto" w:fill="FFFFFF"/>
        <w:spacing w:before="0" w:beforeAutospacing="0" w:after="0" w:afterAutospacing="0" w:line="240" w:lineRule="atLeast"/>
        <w:jc w:val="both"/>
        <w:textAlignment w:val="baseline"/>
      </w:pPr>
      <w:r w:rsidRPr="002C28E6">
        <w:t xml:space="preserve">opće podatke o području pružanja javne usluge, obračunskim mjestima, korisnicima usluge i odvojenom sakupljanju otpada (izvještajna godina, naziv jedinice lokalne samouprave, broj stanovnika jedinice lokalne samouprave, područje pružanja javne usluge, broj stanovnika obuhvaćen javnom uslugom, broj obračunskih mjesta, broj korisnika usluge, broj nekretnina koje se trajno ne koriste, broj </w:t>
      </w:r>
      <w:proofErr w:type="spellStart"/>
      <w:r w:rsidRPr="002C28E6">
        <w:t>reciklažnih</w:t>
      </w:r>
      <w:proofErr w:type="spellEnd"/>
      <w:r w:rsidRPr="002C28E6">
        <w:t xml:space="preserve"> dvorišta, broj mobilnih </w:t>
      </w:r>
      <w:proofErr w:type="spellStart"/>
      <w:r w:rsidRPr="002C28E6">
        <w:t>reciklažnih</w:t>
      </w:r>
      <w:proofErr w:type="spellEnd"/>
      <w:r w:rsidRPr="002C28E6">
        <w:t xml:space="preserve"> dvorišta, broj spremnika za odvojeno sakupljanje otpada po vrstama otpada, broj vozila za obavljanje javne usluge i usluge povezane s javnom uslugom, broj zaposlenih koji rade na poslovima javne usluge i usluge povezane s javnom uslugom)</w:t>
      </w:r>
      <w:r w:rsidR="00126ADD" w:rsidRPr="002C28E6">
        <w:t>,</w:t>
      </w:r>
    </w:p>
    <w:p w:rsidR="00C66702" w:rsidRPr="002C28E6" w:rsidRDefault="00C66702" w:rsidP="00126ADD">
      <w:pPr>
        <w:pStyle w:val="box461283"/>
        <w:numPr>
          <w:ilvl w:val="0"/>
          <w:numId w:val="16"/>
        </w:numPr>
        <w:shd w:val="clear" w:color="auto" w:fill="FFFFFF"/>
        <w:spacing w:before="0" w:beforeAutospacing="0" w:after="0" w:afterAutospacing="0" w:line="240" w:lineRule="atLeast"/>
        <w:jc w:val="both"/>
        <w:textAlignment w:val="baseline"/>
      </w:pPr>
      <w:r w:rsidRPr="002C28E6">
        <w:t>podatke o redovitosti sustava (broj naselja u kojima je dostupna javna usluga i usluga povezana s javnom uslugom, broj naselja u kojima nije dostupna javna usluga i usluga povezana s javnom uslugom, broj dana u izvještajnom razdoblju kad je javna usluga bila dostupna, broj dana u izvještajnom razdoblju kad javna usluga nije bila dostupna)</w:t>
      </w:r>
      <w:r w:rsidR="00126ADD" w:rsidRPr="002C28E6">
        <w:t>,</w:t>
      </w:r>
    </w:p>
    <w:p w:rsidR="00C66702" w:rsidRPr="002C28E6" w:rsidRDefault="00C66702" w:rsidP="00126ADD">
      <w:pPr>
        <w:pStyle w:val="box461283"/>
        <w:numPr>
          <w:ilvl w:val="0"/>
          <w:numId w:val="16"/>
        </w:numPr>
        <w:shd w:val="clear" w:color="auto" w:fill="FFFFFF"/>
        <w:spacing w:before="0" w:beforeAutospacing="0" w:after="0" w:afterAutospacing="0" w:line="240" w:lineRule="atLeast"/>
        <w:jc w:val="both"/>
        <w:textAlignment w:val="baseline"/>
      </w:pPr>
      <w:r w:rsidRPr="002C28E6">
        <w:t>podatke o kvaliteti pružanja javne usluge i ekonomskoj učinkovitosti sustava sakupljanja komunalnog otpada (ukupni godišnji prihod i trošak javne usluge i zasebno za usluge povezane s javnom uslugom, udaljenost koju godišnje prijeđe vozilo prilikom obavljanja javne usluge i zasebno za usluge povezane s javnom uslugom, broj prigovora i reklamacija korisnika javne usluge).</w:t>
      </w:r>
    </w:p>
    <w:p w:rsidR="00C66702" w:rsidRPr="002C28E6" w:rsidRDefault="00C66702" w:rsidP="00C20CC2">
      <w:pPr>
        <w:spacing w:after="0" w:line="240" w:lineRule="auto"/>
        <w:rPr>
          <w:rFonts w:ascii="Times New Roman" w:hAnsi="Times New Roman" w:cs="Times New Roman"/>
          <w:b/>
          <w:sz w:val="24"/>
          <w:szCs w:val="24"/>
        </w:rPr>
      </w:pPr>
    </w:p>
    <w:p w:rsidR="000714D9" w:rsidRPr="002C28E6" w:rsidRDefault="000714D9" w:rsidP="00C20CC2">
      <w:pPr>
        <w:spacing w:after="0" w:line="240" w:lineRule="auto"/>
        <w:rPr>
          <w:rFonts w:ascii="Times New Roman" w:hAnsi="Times New Roman" w:cs="Times New Roman"/>
          <w:b/>
          <w:sz w:val="24"/>
          <w:szCs w:val="24"/>
        </w:rPr>
      </w:pPr>
      <w:r w:rsidRPr="002C28E6">
        <w:rPr>
          <w:rFonts w:ascii="Times New Roman" w:hAnsi="Times New Roman" w:cs="Times New Roman"/>
          <w:b/>
          <w:sz w:val="24"/>
          <w:szCs w:val="24"/>
        </w:rPr>
        <w:t>X</w:t>
      </w:r>
      <w:r w:rsidR="001C4D38" w:rsidRPr="002C28E6">
        <w:rPr>
          <w:rFonts w:ascii="Times New Roman" w:hAnsi="Times New Roman" w:cs="Times New Roman"/>
          <w:b/>
          <w:sz w:val="24"/>
          <w:szCs w:val="24"/>
        </w:rPr>
        <w:t>V</w:t>
      </w:r>
      <w:r w:rsidR="00126ADD" w:rsidRPr="002C28E6">
        <w:rPr>
          <w:rFonts w:ascii="Times New Roman" w:hAnsi="Times New Roman" w:cs="Times New Roman"/>
          <w:b/>
          <w:sz w:val="24"/>
          <w:szCs w:val="24"/>
        </w:rPr>
        <w:t>.</w:t>
      </w:r>
      <w:r w:rsidR="005E6A45" w:rsidRPr="002C28E6">
        <w:rPr>
          <w:rFonts w:ascii="Times New Roman" w:hAnsi="Times New Roman" w:cs="Times New Roman"/>
          <w:b/>
          <w:sz w:val="24"/>
          <w:szCs w:val="24"/>
        </w:rPr>
        <w:t xml:space="preserve"> </w:t>
      </w:r>
      <w:r w:rsidRPr="002C28E6">
        <w:rPr>
          <w:rFonts w:ascii="Times New Roman" w:hAnsi="Times New Roman" w:cs="Times New Roman"/>
          <w:b/>
          <w:sz w:val="24"/>
          <w:szCs w:val="24"/>
        </w:rPr>
        <w:t xml:space="preserve"> NADZOR </w:t>
      </w:r>
    </w:p>
    <w:p w:rsidR="000714D9" w:rsidRPr="002C28E6" w:rsidRDefault="000714D9" w:rsidP="00C20CC2">
      <w:pPr>
        <w:spacing w:after="0" w:line="240" w:lineRule="auto"/>
        <w:rPr>
          <w:rFonts w:ascii="Times New Roman" w:hAnsi="Times New Roman" w:cs="Times New Roman"/>
          <w:sz w:val="24"/>
          <w:szCs w:val="24"/>
        </w:rPr>
      </w:pPr>
    </w:p>
    <w:p w:rsidR="000714D9" w:rsidRPr="002C28E6" w:rsidRDefault="000714D9" w:rsidP="00C20CC2">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 xml:space="preserve">Članak </w:t>
      </w:r>
      <w:r w:rsidR="005E6A45" w:rsidRPr="002C28E6">
        <w:rPr>
          <w:rFonts w:ascii="Times New Roman" w:hAnsi="Times New Roman" w:cs="Times New Roman"/>
          <w:sz w:val="24"/>
          <w:szCs w:val="24"/>
        </w:rPr>
        <w:t>5</w:t>
      </w:r>
      <w:r w:rsidR="00B47FDA" w:rsidRPr="002C28E6">
        <w:rPr>
          <w:rFonts w:ascii="Times New Roman" w:hAnsi="Times New Roman" w:cs="Times New Roman"/>
          <w:sz w:val="24"/>
          <w:szCs w:val="24"/>
        </w:rPr>
        <w:t>7</w:t>
      </w:r>
      <w:r w:rsidRPr="002C28E6">
        <w:rPr>
          <w:rFonts w:ascii="Times New Roman" w:hAnsi="Times New Roman" w:cs="Times New Roman"/>
          <w:sz w:val="24"/>
          <w:szCs w:val="24"/>
        </w:rPr>
        <w:t>.</w:t>
      </w:r>
    </w:p>
    <w:p w:rsidR="007A68B8" w:rsidRPr="002C28E6" w:rsidRDefault="000714D9" w:rsidP="002B3BAC">
      <w:pPr>
        <w:spacing w:after="0" w:line="240" w:lineRule="auto"/>
        <w:ind w:firstLine="708"/>
        <w:rPr>
          <w:rFonts w:ascii="Times New Roman" w:hAnsi="Times New Roman" w:cs="Times New Roman"/>
          <w:sz w:val="24"/>
          <w:szCs w:val="24"/>
        </w:rPr>
      </w:pPr>
      <w:r w:rsidRPr="002C28E6">
        <w:rPr>
          <w:rFonts w:ascii="Times New Roman" w:hAnsi="Times New Roman" w:cs="Times New Roman"/>
          <w:sz w:val="24"/>
          <w:szCs w:val="24"/>
        </w:rPr>
        <w:t>Nadzor nad provedbom ove Odluke obavljaju djelatnici Davatelja usluge</w:t>
      </w:r>
      <w:bookmarkEnd w:id="39"/>
      <w:r w:rsidR="007A68B8" w:rsidRPr="002C28E6">
        <w:rPr>
          <w:rFonts w:ascii="Times New Roman" w:hAnsi="Times New Roman" w:cs="Times New Roman"/>
          <w:sz w:val="24"/>
          <w:szCs w:val="24"/>
        </w:rPr>
        <w:t>.</w:t>
      </w:r>
    </w:p>
    <w:p w:rsidR="007A68B8" w:rsidRPr="002C28E6" w:rsidRDefault="007A68B8" w:rsidP="00C20CC2">
      <w:pPr>
        <w:spacing w:after="0" w:line="240" w:lineRule="auto"/>
        <w:rPr>
          <w:rFonts w:ascii="Times New Roman" w:hAnsi="Times New Roman" w:cs="Times New Roman"/>
          <w:b/>
          <w:sz w:val="24"/>
          <w:szCs w:val="24"/>
        </w:rPr>
      </w:pPr>
    </w:p>
    <w:p w:rsidR="000714D9" w:rsidRPr="002C28E6" w:rsidRDefault="000714D9" w:rsidP="00C20CC2">
      <w:pPr>
        <w:spacing w:after="0" w:line="240" w:lineRule="auto"/>
        <w:jc w:val="both"/>
        <w:rPr>
          <w:rFonts w:ascii="Times New Roman" w:hAnsi="Times New Roman" w:cs="Times New Roman"/>
          <w:b/>
          <w:sz w:val="24"/>
          <w:szCs w:val="24"/>
        </w:rPr>
      </w:pPr>
      <w:r w:rsidRPr="002C28E6">
        <w:rPr>
          <w:rFonts w:ascii="Times New Roman" w:hAnsi="Times New Roman" w:cs="Times New Roman"/>
          <w:b/>
          <w:sz w:val="24"/>
          <w:szCs w:val="24"/>
        </w:rPr>
        <w:t>XV</w:t>
      </w:r>
      <w:r w:rsidR="001C4D38" w:rsidRPr="002C28E6">
        <w:rPr>
          <w:rFonts w:ascii="Times New Roman" w:hAnsi="Times New Roman" w:cs="Times New Roman"/>
          <w:b/>
          <w:sz w:val="24"/>
          <w:szCs w:val="24"/>
        </w:rPr>
        <w:t>I</w:t>
      </w:r>
      <w:r w:rsidR="00126ADD" w:rsidRPr="002C28E6">
        <w:rPr>
          <w:rFonts w:ascii="Times New Roman" w:hAnsi="Times New Roman" w:cs="Times New Roman"/>
          <w:b/>
          <w:sz w:val="24"/>
          <w:szCs w:val="24"/>
        </w:rPr>
        <w:t>.</w:t>
      </w:r>
      <w:r w:rsidR="001C4D38" w:rsidRPr="002C28E6">
        <w:rPr>
          <w:rFonts w:ascii="Times New Roman" w:hAnsi="Times New Roman" w:cs="Times New Roman"/>
          <w:b/>
          <w:sz w:val="24"/>
          <w:szCs w:val="24"/>
        </w:rPr>
        <w:t xml:space="preserve"> </w:t>
      </w:r>
      <w:r w:rsidRPr="002C28E6">
        <w:rPr>
          <w:rFonts w:ascii="Times New Roman" w:hAnsi="Times New Roman" w:cs="Times New Roman"/>
          <w:b/>
          <w:sz w:val="24"/>
          <w:szCs w:val="24"/>
        </w:rPr>
        <w:t xml:space="preserve"> PRIJELAZNE I ZAVRŠNE ODREDBE</w:t>
      </w:r>
    </w:p>
    <w:p w:rsidR="000714D9" w:rsidRPr="002C28E6" w:rsidRDefault="000714D9" w:rsidP="00C20CC2">
      <w:pPr>
        <w:spacing w:after="0" w:line="240" w:lineRule="auto"/>
        <w:jc w:val="both"/>
        <w:rPr>
          <w:rFonts w:ascii="Times New Roman" w:hAnsi="Times New Roman" w:cs="Times New Roman"/>
          <w:b/>
          <w:sz w:val="24"/>
          <w:szCs w:val="24"/>
        </w:rPr>
      </w:pPr>
    </w:p>
    <w:p w:rsidR="000714D9" w:rsidRPr="002C28E6" w:rsidRDefault="000714D9" w:rsidP="00C20CC2">
      <w:pPr>
        <w:spacing w:after="0" w:line="240" w:lineRule="auto"/>
        <w:jc w:val="center"/>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Članak</w:t>
      </w:r>
      <w:r w:rsidR="00F9701C" w:rsidRPr="002C28E6">
        <w:rPr>
          <w:rFonts w:ascii="Times New Roman" w:hAnsi="Times New Roman" w:cs="Times New Roman"/>
          <w:color w:val="000000" w:themeColor="text1"/>
          <w:sz w:val="24"/>
          <w:szCs w:val="24"/>
        </w:rPr>
        <w:t xml:space="preserve"> </w:t>
      </w:r>
      <w:r w:rsidR="005E6A45" w:rsidRPr="002C28E6">
        <w:rPr>
          <w:rFonts w:ascii="Times New Roman" w:hAnsi="Times New Roman" w:cs="Times New Roman"/>
          <w:color w:val="000000" w:themeColor="text1"/>
          <w:sz w:val="24"/>
          <w:szCs w:val="24"/>
        </w:rPr>
        <w:t>5</w:t>
      </w:r>
      <w:r w:rsidR="00B47FDA" w:rsidRPr="002C28E6">
        <w:rPr>
          <w:rFonts w:ascii="Times New Roman" w:hAnsi="Times New Roman" w:cs="Times New Roman"/>
          <w:color w:val="000000" w:themeColor="text1"/>
          <w:sz w:val="24"/>
          <w:szCs w:val="24"/>
        </w:rPr>
        <w:t>8</w:t>
      </w:r>
      <w:r w:rsidR="004118E5" w:rsidRPr="002C28E6">
        <w:rPr>
          <w:rFonts w:ascii="Times New Roman" w:hAnsi="Times New Roman" w:cs="Times New Roman"/>
          <w:color w:val="000000" w:themeColor="text1"/>
          <w:sz w:val="24"/>
          <w:szCs w:val="24"/>
        </w:rPr>
        <w:t>.</w:t>
      </w:r>
    </w:p>
    <w:p w:rsidR="000714D9" w:rsidRPr="002C28E6" w:rsidRDefault="000714D9" w:rsidP="00126ADD">
      <w:pPr>
        <w:spacing w:after="0" w:line="240" w:lineRule="atLeast"/>
        <w:ind w:firstLine="709"/>
        <w:jc w:val="both"/>
        <w:rPr>
          <w:rFonts w:ascii="Times New Roman" w:hAnsi="Times New Roman" w:cs="Times New Roman"/>
          <w:color w:val="000000" w:themeColor="text1"/>
          <w:sz w:val="24"/>
          <w:szCs w:val="24"/>
        </w:rPr>
      </w:pPr>
      <w:r w:rsidRPr="002C28E6">
        <w:rPr>
          <w:rFonts w:ascii="Times New Roman" w:hAnsi="Times New Roman" w:cs="Times New Roman"/>
          <w:color w:val="000000" w:themeColor="text1"/>
          <w:sz w:val="24"/>
          <w:szCs w:val="24"/>
        </w:rPr>
        <w:t xml:space="preserve">Ova Odluka stupa na snagu </w:t>
      </w:r>
      <w:r w:rsidR="00453CA1" w:rsidRPr="002C28E6">
        <w:rPr>
          <w:rFonts w:ascii="Times New Roman" w:hAnsi="Times New Roman" w:cs="Times New Roman"/>
          <w:color w:val="000000" w:themeColor="text1"/>
          <w:sz w:val="24"/>
          <w:szCs w:val="24"/>
        </w:rPr>
        <w:t>osmog</w:t>
      </w:r>
      <w:r w:rsidRPr="002C28E6">
        <w:rPr>
          <w:rFonts w:ascii="Times New Roman" w:hAnsi="Times New Roman" w:cs="Times New Roman"/>
          <w:color w:val="000000" w:themeColor="text1"/>
          <w:sz w:val="24"/>
          <w:szCs w:val="24"/>
        </w:rPr>
        <w:t xml:space="preserve"> dana od dana objave u </w:t>
      </w:r>
      <w:r w:rsidR="006C54E6" w:rsidRPr="002C28E6">
        <w:rPr>
          <w:rFonts w:ascii="Times New Roman" w:hAnsi="Times New Roman" w:cs="Times New Roman"/>
          <w:color w:val="000000" w:themeColor="text1"/>
          <w:sz w:val="24"/>
          <w:szCs w:val="24"/>
        </w:rPr>
        <w:t>„</w:t>
      </w:r>
      <w:r w:rsidR="00262120" w:rsidRPr="002C28E6">
        <w:rPr>
          <w:rFonts w:ascii="Times New Roman" w:hAnsi="Times New Roman" w:cs="Times New Roman"/>
          <w:color w:val="000000" w:themeColor="text1"/>
          <w:sz w:val="24"/>
          <w:szCs w:val="24"/>
        </w:rPr>
        <w:t>Službenom</w:t>
      </w:r>
      <w:r w:rsidR="00D2110F" w:rsidRPr="002C28E6">
        <w:rPr>
          <w:rFonts w:ascii="Times New Roman" w:hAnsi="Times New Roman" w:cs="Times New Roman"/>
          <w:color w:val="000000" w:themeColor="text1"/>
          <w:sz w:val="24"/>
          <w:szCs w:val="24"/>
        </w:rPr>
        <w:t xml:space="preserve"> </w:t>
      </w:r>
      <w:r w:rsidR="005941B6" w:rsidRPr="002C28E6">
        <w:rPr>
          <w:rFonts w:ascii="Times New Roman" w:hAnsi="Times New Roman" w:cs="Times New Roman"/>
          <w:color w:val="000000" w:themeColor="text1"/>
          <w:sz w:val="24"/>
          <w:szCs w:val="24"/>
        </w:rPr>
        <w:t>glasniku KZŽ</w:t>
      </w:r>
      <w:r w:rsidR="00126ADD" w:rsidRPr="002C28E6">
        <w:rPr>
          <w:rFonts w:ascii="Times New Roman" w:hAnsi="Times New Roman" w:cs="Times New Roman"/>
          <w:color w:val="000000" w:themeColor="text1"/>
          <w:sz w:val="24"/>
          <w:szCs w:val="24"/>
        </w:rPr>
        <w:t>“</w:t>
      </w:r>
      <w:r w:rsidR="006C54E6" w:rsidRPr="002C28E6">
        <w:rPr>
          <w:rFonts w:ascii="Times New Roman" w:hAnsi="Times New Roman" w:cs="Times New Roman"/>
          <w:color w:val="000000" w:themeColor="text1"/>
          <w:sz w:val="24"/>
          <w:szCs w:val="24"/>
        </w:rPr>
        <w:t>.</w:t>
      </w:r>
      <w:r w:rsidRPr="002C28E6">
        <w:rPr>
          <w:rFonts w:ascii="Times New Roman" w:hAnsi="Times New Roman" w:cs="Times New Roman"/>
          <w:color w:val="000000" w:themeColor="text1"/>
          <w:sz w:val="24"/>
          <w:szCs w:val="24"/>
        </w:rPr>
        <w:t xml:space="preserve"> </w:t>
      </w:r>
    </w:p>
    <w:p w:rsidR="00126ADD" w:rsidRPr="002C28E6" w:rsidRDefault="002348AF" w:rsidP="00126ADD">
      <w:pPr>
        <w:spacing w:after="0" w:line="240" w:lineRule="atLeast"/>
        <w:ind w:firstLine="709"/>
        <w:jc w:val="both"/>
        <w:rPr>
          <w:rFonts w:ascii="Times New Roman" w:hAnsi="Times New Roman" w:cs="Times New Roman"/>
          <w:sz w:val="24"/>
          <w:szCs w:val="24"/>
        </w:rPr>
      </w:pPr>
      <w:r w:rsidRPr="002C28E6">
        <w:rPr>
          <w:rFonts w:ascii="Times New Roman" w:hAnsi="Times New Roman" w:cs="Times New Roman"/>
          <w:sz w:val="24"/>
          <w:szCs w:val="24"/>
        </w:rPr>
        <w:t>Danom stupanja na snagu ove Odluke prestaje važiti</w:t>
      </w:r>
      <w:r w:rsidR="006C54E6" w:rsidRPr="002C28E6">
        <w:rPr>
          <w:rFonts w:ascii="Times New Roman" w:hAnsi="Times New Roman" w:cs="Times New Roman"/>
          <w:sz w:val="24"/>
          <w:szCs w:val="24"/>
        </w:rPr>
        <w:t xml:space="preserve"> Odluka o načinu pružanja javne usluge prikupljanja miješanog komunalnog otpada i biorazgradivog komunalnog otpada na području </w:t>
      </w:r>
      <w:r w:rsidR="00AE5F21" w:rsidRPr="002C28E6">
        <w:rPr>
          <w:rFonts w:ascii="Times New Roman" w:hAnsi="Times New Roman" w:cs="Times New Roman"/>
          <w:sz w:val="24"/>
          <w:szCs w:val="24"/>
        </w:rPr>
        <w:t>Grada Pregrada</w:t>
      </w:r>
      <w:r w:rsidR="006C54E6" w:rsidRPr="002C28E6">
        <w:rPr>
          <w:rFonts w:ascii="Times New Roman" w:hAnsi="Times New Roman" w:cs="Times New Roman"/>
          <w:sz w:val="24"/>
          <w:szCs w:val="24"/>
        </w:rPr>
        <w:t xml:space="preserve"> („</w:t>
      </w:r>
      <w:r w:rsidR="005941B6" w:rsidRPr="002C28E6">
        <w:rPr>
          <w:rFonts w:ascii="Times New Roman" w:hAnsi="Times New Roman" w:cs="Times New Roman"/>
          <w:sz w:val="24"/>
          <w:szCs w:val="24"/>
        </w:rPr>
        <w:t>Službeni glasnik KZŽ</w:t>
      </w:r>
      <w:r w:rsidR="00126ADD" w:rsidRPr="002C28E6">
        <w:rPr>
          <w:rFonts w:ascii="Times New Roman" w:hAnsi="Times New Roman" w:cs="Times New Roman"/>
          <w:sz w:val="24"/>
          <w:szCs w:val="24"/>
        </w:rPr>
        <w:t xml:space="preserve">“ br. </w:t>
      </w:r>
      <w:r w:rsidR="00525570">
        <w:rPr>
          <w:rFonts w:ascii="Times New Roman" w:hAnsi="Times New Roman" w:cs="Times New Roman"/>
          <w:sz w:val="24"/>
          <w:szCs w:val="24"/>
        </w:rPr>
        <w:t>7/18</w:t>
      </w:r>
      <w:r w:rsidR="006C54E6" w:rsidRPr="002C28E6">
        <w:rPr>
          <w:rFonts w:ascii="Times New Roman" w:hAnsi="Times New Roman" w:cs="Times New Roman"/>
          <w:sz w:val="24"/>
          <w:szCs w:val="24"/>
        </w:rPr>
        <w:t>).</w:t>
      </w:r>
    </w:p>
    <w:p w:rsidR="000714D9" w:rsidRPr="002C28E6" w:rsidRDefault="000714D9" w:rsidP="00126ADD">
      <w:pPr>
        <w:spacing w:after="0" w:line="240" w:lineRule="atLeast"/>
        <w:ind w:firstLine="709"/>
        <w:jc w:val="both"/>
        <w:rPr>
          <w:rFonts w:ascii="Times New Roman" w:hAnsi="Times New Roman" w:cs="Times New Roman"/>
          <w:sz w:val="24"/>
          <w:szCs w:val="24"/>
        </w:rPr>
      </w:pPr>
      <w:r w:rsidRPr="002C28E6">
        <w:rPr>
          <w:rFonts w:ascii="Times New Roman" w:hAnsi="Times New Roman" w:cs="Times New Roman"/>
          <w:color w:val="000000" w:themeColor="text1"/>
          <w:sz w:val="24"/>
          <w:szCs w:val="24"/>
        </w:rPr>
        <w:t xml:space="preserve">Davatelj usluge je dužan objaviti Odluku i Opće uvjete kao sastavni dio Odluke na </w:t>
      </w:r>
      <w:r w:rsidR="000F22DC" w:rsidRPr="002C28E6">
        <w:rPr>
          <w:rFonts w:ascii="Times New Roman" w:hAnsi="Times New Roman" w:cs="Times New Roman"/>
          <w:color w:val="000000" w:themeColor="text1"/>
          <w:sz w:val="24"/>
          <w:szCs w:val="24"/>
        </w:rPr>
        <w:t xml:space="preserve">svojim </w:t>
      </w:r>
      <w:r w:rsidRPr="002C28E6">
        <w:rPr>
          <w:rFonts w:ascii="Times New Roman" w:hAnsi="Times New Roman" w:cs="Times New Roman"/>
          <w:color w:val="000000" w:themeColor="text1"/>
          <w:sz w:val="24"/>
          <w:szCs w:val="24"/>
        </w:rPr>
        <w:t>mrežnim stranicama.</w:t>
      </w:r>
    </w:p>
    <w:bookmarkEnd w:id="35"/>
    <w:p w:rsidR="002C28E6" w:rsidRDefault="002C28E6" w:rsidP="002C28E6">
      <w:pPr>
        <w:spacing w:after="0" w:line="240" w:lineRule="auto"/>
        <w:rPr>
          <w:rFonts w:ascii="Times New Roman" w:hAnsi="Times New Roman" w:cs="Times New Roman"/>
          <w:sz w:val="24"/>
          <w:szCs w:val="24"/>
        </w:rPr>
      </w:pPr>
    </w:p>
    <w:p w:rsidR="00AD110C" w:rsidRPr="002C28E6" w:rsidRDefault="00B47FDA" w:rsidP="002C28E6">
      <w:pPr>
        <w:spacing w:after="0" w:line="240" w:lineRule="auto"/>
        <w:ind w:left="4248" w:firstLine="708"/>
        <w:rPr>
          <w:rFonts w:ascii="Times New Roman" w:hAnsi="Times New Roman" w:cs="Times New Roman"/>
          <w:sz w:val="24"/>
          <w:szCs w:val="24"/>
        </w:rPr>
      </w:pPr>
      <w:r w:rsidRPr="002C28E6">
        <w:rPr>
          <w:rFonts w:ascii="Times New Roman" w:hAnsi="Times New Roman" w:cs="Times New Roman"/>
          <w:sz w:val="24"/>
          <w:szCs w:val="24"/>
        </w:rPr>
        <w:t>PREDSJEDNICA GRADSKOG</w:t>
      </w:r>
      <w:r w:rsidR="003A2286" w:rsidRPr="002C28E6">
        <w:rPr>
          <w:rFonts w:ascii="Times New Roman" w:hAnsi="Times New Roman" w:cs="Times New Roman"/>
          <w:sz w:val="24"/>
          <w:szCs w:val="24"/>
        </w:rPr>
        <w:t xml:space="preserve"> VIJEĆA</w:t>
      </w:r>
    </w:p>
    <w:p w:rsidR="00AD110C" w:rsidRPr="002C28E6" w:rsidRDefault="006C54E6" w:rsidP="002C28E6">
      <w:pPr>
        <w:spacing w:after="0" w:line="240" w:lineRule="auto"/>
        <w:ind w:left="3540"/>
        <w:rPr>
          <w:rFonts w:ascii="Times New Roman" w:hAnsi="Times New Roman" w:cs="Times New Roman"/>
          <w:sz w:val="24"/>
          <w:szCs w:val="24"/>
        </w:rPr>
      </w:pPr>
      <w:r w:rsidRPr="002C28E6">
        <w:rPr>
          <w:rFonts w:ascii="Times New Roman" w:hAnsi="Times New Roman" w:cs="Times New Roman"/>
          <w:sz w:val="24"/>
          <w:szCs w:val="24"/>
        </w:rPr>
        <w:t xml:space="preserve">                                                                                                </w:t>
      </w:r>
      <w:r w:rsidR="003A2286" w:rsidRPr="002C28E6">
        <w:rPr>
          <w:rFonts w:ascii="Times New Roman" w:hAnsi="Times New Roman" w:cs="Times New Roman"/>
          <w:sz w:val="24"/>
          <w:szCs w:val="24"/>
        </w:rPr>
        <w:t xml:space="preserve">            </w:t>
      </w:r>
      <w:r w:rsidR="003A2286" w:rsidRPr="002C28E6">
        <w:rPr>
          <w:rFonts w:ascii="Times New Roman" w:hAnsi="Times New Roman" w:cs="Times New Roman"/>
          <w:sz w:val="24"/>
          <w:szCs w:val="24"/>
        </w:rPr>
        <w:tab/>
      </w:r>
      <w:r w:rsidR="003A2286" w:rsidRPr="002C28E6">
        <w:rPr>
          <w:rFonts w:ascii="Times New Roman" w:hAnsi="Times New Roman" w:cs="Times New Roman"/>
          <w:sz w:val="24"/>
          <w:szCs w:val="24"/>
        </w:rPr>
        <w:tab/>
      </w:r>
      <w:r w:rsidR="003A2286" w:rsidRPr="002C28E6">
        <w:rPr>
          <w:rFonts w:ascii="Times New Roman" w:hAnsi="Times New Roman" w:cs="Times New Roman"/>
          <w:sz w:val="24"/>
          <w:szCs w:val="24"/>
        </w:rPr>
        <w:tab/>
      </w:r>
      <w:r w:rsidR="00B47FDA" w:rsidRPr="002C28E6">
        <w:rPr>
          <w:rFonts w:ascii="Times New Roman" w:hAnsi="Times New Roman" w:cs="Times New Roman"/>
          <w:sz w:val="24"/>
          <w:szCs w:val="24"/>
        </w:rPr>
        <w:t xml:space="preserve">            Tajana Broz</w:t>
      </w:r>
    </w:p>
    <w:p w:rsidR="00AD110C" w:rsidRPr="002C28E6" w:rsidRDefault="00AD110C" w:rsidP="000700E3">
      <w:pPr>
        <w:spacing w:after="0" w:line="240" w:lineRule="auto"/>
        <w:rPr>
          <w:rFonts w:ascii="Times New Roman" w:hAnsi="Times New Roman" w:cs="Times New Roman"/>
          <w:sz w:val="24"/>
          <w:szCs w:val="24"/>
        </w:rPr>
      </w:pPr>
    </w:p>
    <w:p w:rsidR="00AD110C" w:rsidRPr="002C28E6" w:rsidRDefault="00AD110C" w:rsidP="000700E3">
      <w:pPr>
        <w:spacing w:after="0" w:line="240" w:lineRule="auto"/>
        <w:rPr>
          <w:rFonts w:ascii="Times New Roman" w:hAnsi="Times New Roman" w:cs="Times New Roman"/>
          <w:sz w:val="24"/>
          <w:szCs w:val="24"/>
        </w:rPr>
      </w:pPr>
    </w:p>
    <w:p w:rsidR="00AD110C" w:rsidRPr="002C28E6" w:rsidRDefault="00CD5988" w:rsidP="00CD5988">
      <w:pPr>
        <w:spacing w:after="0" w:line="240" w:lineRule="auto"/>
        <w:ind w:left="5664"/>
        <w:rPr>
          <w:rFonts w:ascii="Times New Roman" w:hAnsi="Times New Roman" w:cs="Times New Roman"/>
          <w:sz w:val="24"/>
          <w:szCs w:val="24"/>
        </w:rPr>
      </w:pPr>
      <w:r w:rsidRPr="002C28E6">
        <w:rPr>
          <w:rFonts w:ascii="Times New Roman" w:hAnsi="Times New Roman" w:cs="Times New Roman"/>
          <w:sz w:val="24"/>
          <w:szCs w:val="24"/>
        </w:rPr>
        <w:t xml:space="preserve">  </w:t>
      </w:r>
      <w:r w:rsidR="002B3BAC" w:rsidRPr="002C28E6">
        <w:rPr>
          <w:rFonts w:ascii="Times New Roman" w:hAnsi="Times New Roman" w:cs="Times New Roman"/>
          <w:sz w:val="24"/>
          <w:szCs w:val="24"/>
        </w:rPr>
        <w:t xml:space="preserve">   </w:t>
      </w:r>
      <w:r w:rsidRPr="002C28E6">
        <w:rPr>
          <w:rFonts w:ascii="Times New Roman" w:hAnsi="Times New Roman" w:cs="Times New Roman"/>
          <w:sz w:val="24"/>
          <w:szCs w:val="24"/>
        </w:rPr>
        <w:t xml:space="preserve">   __________________________</w:t>
      </w:r>
    </w:p>
    <w:p w:rsidR="00CD5988" w:rsidRPr="002C28E6" w:rsidRDefault="00CD5988" w:rsidP="000700E3">
      <w:pPr>
        <w:spacing w:after="0" w:line="240" w:lineRule="auto"/>
        <w:rPr>
          <w:rFonts w:ascii="Times New Roman" w:hAnsi="Times New Roman" w:cs="Times New Roman"/>
          <w:sz w:val="24"/>
          <w:szCs w:val="24"/>
        </w:rPr>
      </w:pPr>
    </w:p>
    <w:p w:rsidR="00CD5988" w:rsidRPr="002C28E6" w:rsidRDefault="00CD5988" w:rsidP="000700E3">
      <w:pPr>
        <w:spacing w:after="0" w:line="240" w:lineRule="auto"/>
        <w:rPr>
          <w:rFonts w:ascii="Times New Roman" w:hAnsi="Times New Roman" w:cs="Times New Roman"/>
          <w:sz w:val="24"/>
          <w:szCs w:val="24"/>
        </w:rPr>
      </w:pPr>
    </w:p>
    <w:p w:rsidR="006C54E6" w:rsidRPr="002C28E6" w:rsidRDefault="006C54E6" w:rsidP="000700E3">
      <w:pPr>
        <w:spacing w:after="0" w:line="240" w:lineRule="auto"/>
        <w:rPr>
          <w:rFonts w:ascii="Times New Roman" w:hAnsi="Times New Roman" w:cs="Times New Roman"/>
          <w:sz w:val="24"/>
          <w:szCs w:val="24"/>
        </w:rPr>
      </w:pPr>
    </w:p>
    <w:p w:rsidR="00AD110C" w:rsidRPr="002C28E6" w:rsidRDefault="00AD110C" w:rsidP="000700E3">
      <w:pPr>
        <w:spacing w:after="0" w:line="240" w:lineRule="auto"/>
        <w:rPr>
          <w:rFonts w:ascii="Times New Roman" w:hAnsi="Times New Roman" w:cs="Times New Roman"/>
          <w:sz w:val="24"/>
          <w:szCs w:val="24"/>
        </w:rPr>
      </w:pPr>
    </w:p>
    <w:p w:rsidR="002C28E6" w:rsidRDefault="002C28E6" w:rsidP="000700E3">
      <w:pPr>
        <w:spacing w:after="0" w:line="240" w:lineRule="auto"/>
        <w:rPr>
          <w:rFonts w:ascii="Times New Roman" w:hAnsi="Times New Roman" w:cs="Times New Roman"/>
          <w:b/>
          <w:sz w:val="24"/>
          <w:szCs w:val="24"/>
        </w:rPr>
      </w:pPr>
    </w:p>
    <w:p w:rsidR="002C28E6" w:rsidRPr="002C28E6" w:rsidRDefault="002C28E6" w:rsidP="000700E3">
      <w:pPr>
        <w:spacing w:after="0" w:line="240" w:lineRule="auto"/>
        <w:rPr>
          <w:rFonts w:ascii="Times New Roman" w:hAnsi="Times New Roman" w:cs="Times New Roman"/>
          <w:b/>
          <w:sz w:val="24"/>
          <w:szCs w:val="24"/>
        </w:rPr>
      </w:pPr>
    </w:p>
    <w:p w:rsidR="00A57AE9" w:rsidRPr="002C28E6" w:rsidRDefault="00A57AE9" w:rsidP="000700E3">
      <w:pPr>
        <w:spacing w:after="0" w:line="240" w:lineRule="auto"/>
        <w:rPr>
          <w:rFonts w:ascii="Times New Roman" w:hAnsi="Times New Roman" w:cs="Times New Roman"/>
          <w:b/>
          <w:sz w:val="24"/>
          <w:szCs w:val="24"/>
        </w:rPr>
      </w:pPr>
    </w:p>
    <w:p w:rsidR="000700E3" w:rsidRPr="002C28E6" w:rsidRDefault="000700E3" w:rsidP="000700E3">
      <w:pPr>
        <w:spacing w:after="0" w:line="240" w:lineRule="auto"/>
        <w:rPr>
          <w:rFonts w:ascii="Times New Roman" w:hAnsi="Times New Roman" w:cs="Times New Roman"/>
          <w:b/>
          <w:sz w:val="24"/>
          <w:szCs w:val="24"/>
        </w:rPr>
      </w:pPr>
      <w:r w:rsidRPr="002C28E6">
        <w:rPr>
          <w:rFonts w:ascii="Times New Roman" w:hAnsi="Times New Roman" w:cs="Times New Roman"/>
          <w:b/>
          <w:sz w:val="24"/>
          <w:szCs w:val="24"/>
        </w:rPr>
        <w:t xml:space="preserve">PRILOG </w:t>
      </w:r>
      <w:r w:rsidR="00963759" w:rsidRPr="002C28E6">
        <w:rPr>
          <w:rFonts w:ascii="Times New Roman" w:hAnsi="Times New Roman" w:cs="Times New Roman"/>
          <w:b/>
          <w:sz w:val="24"/>
          <w:szCs w:val="24"/>
        </w:rPr>
        <w:t>I</w:t>
      </w:r>
    </w:p>
    <w:p w:rsidR="000700E3" w:rsidRPr="002C28E6" w:rsidRDefault="000700E3" w:rsidP="000700E3">
      <w:pPr>
        <w:spacing w:after="0" w:line="240" w:lineRule="auto"/>
        <w:rPr>
          <w:rFonts w:ascii="Times New Roman" w:hAnsi="Times New Roman" w:cs="Times New Roman"/>
          <w:sz w:val="24"/>
          <w:szCs w:val="24"/>
        </w:rPr>
      </w:pPr>
    </w:p>
    <w:p w:rsidR="000700E3" w:rsidRPr="002C28E6" w:rsidRDefault="000700E3" w:rsidP="000700E3">
      <w:pPr>
        <w:spacing w:after="0" w:line="240" w:lineRule="auto"/>
        <w:jc w:val="center"/>
        <w:rPr>
          <w:rFonts w:ascii="Times New Roman" w:hAnsi="Times New Roman" w:cs="Times New Roman"/>
          <w:b/>
          <w:sz w:val="24"/>
          <w:szCs w:val="24"/>
        </w:rPr>
      </w:pPr>
      <w:r w:rsidRPr="002C28E6">
        <w:rPr>
          <w:rFonts w:ascii="Times New Roman" w:hAnsi="Times New Roman" w:cs="Times New Roman"/>
          <w:b/>
          <w:sz w:val="24"/>
          <w:szCs w:val="24"/>
        </w:rPr>
        <w:t>OPĆI UVJETI UGOVORA O KORIŠTENJU JAVNE USLUGE</w:t>
      </w:r>
    </w:p>
    <w:p w:rsidR="000700E3" w:rsidRPr="002C28E6" w:rsidRDefault="000700E3" w:rsidP="000700E3">
      <w:pPr>
        <w:spacing w:after="0" w:line="240" w:lineRule="auto"/>
        <w:jc w:val="center"/>
        <w:rPr>
          <w:rFonts w:ascii="Times New Roman" w:hAnsi="Times New Roman" w:cs="Times New Roman"/>
          <w:b/>
          <w:sz w:val="24"/>
          <w:szCs w:val="24"/>
        </w:rPr>
      </w:pPr>
      <w:r w:rsidRPr="002C28E6">
        <w:rPr>
          <w:rFonts w:ascii="Times New Roman" w:hAnsi="Times New Roman" w:cs="Times New Roman"/>
          <w:b/>
          <w:sz w:val="24"/>
          <w:szCs w:val="24"/>
        </w:rPr>
        <w:t>PRIKUPLJANJA MIJEŠANOG KOMUNALNOG OTPADA I</w:t>
      </w:r>
    </w:p>
    <w:p w:rsidR="000700E3" w:rsidRPr="002C28E6" w:rsidRDefault="000700E3" w:rsidP="003A2286">
      <w:pPr>
        <w:spacing w:after="0" w:line="240" w:lineRule="auto"/>
        <w:jc w:val="center"/>
        <w:rPr>
          <w:rFonts w:ascii="Times New Roman" w:hAnsi="Times New Roman" w:cs="Times New Roman"/>
          <w:b/>
          <w:sz w:val="24"/>
          <w:szCs w:val="24"/>
        </w:rPr>
      </w:pPr>
      <w:r w:rsidRPr="002C28E6">
        <w:rPr>
          <w:rFonts w:ascii="Times New Roman" w:hAnsi="Times New Roman" w:cs="Times New Roman"/>
          <w:b/>
          <w:sz w:val="24"/>
          <w:szCs w:val="24"/>
        </w:rPr>
        <w:t>B</w:t>
      </w:r>
      <w:r w:rsidR="003A2286" w:rsidRPr="002C28E6">
        <w:rPr>
          <w:rFonts w:ascii="Times New Roman" w:hAnsi="Times New Roman" w:cs="Times New Roman"/>
          <w:b/>
          <w:sz w:val="24"/>
          <w:szCs w:val="24"/>
        </w:rPr>
        <w:t>IORAZGRADIVOG KOMUNALNOG OTPADA</w:t>
      </w:r>
    </w:p>
    <w:p w:rsidR="000700E3" w:rsidRPr="002C28E6" w:rsidRDefault="000700E3" w:rsidP="003A2286">
      <w:pPr>
        <w:spacing w:after="0" w:line="240" w:lineRule="auto"/>
        <w:jc w:val="center"/>
        <w:rPr>
          <w:rFonts w:ascii="Times New Roman" w:hAnsi="Times New Roman" w:cs="Times New Roman"/>
          <w:sz w:val="24"/>
          <w:szCs w:val="24"/>
        </w:rPr>
      </w:pPr>
      <w:r w:rsidRPr="002C28E6">
        <w:rPr>
          <w:rFonts w:ascii="Times New Roman" w:hAnsi="Times New Roman" w:cs="Times New Roman"/>
          <w:sz w:val="24"/>
          <w:szCs w:val="24"/>
        </w:rPr>
        <w:t>(u daljnjem tekstu: Opći uvjeti)</w:t>
      </w:r>
    </w:p>
    <w:p w:rsidR="000700E3" w:rsidRPr="002C28E6" w:rsidRDefault="000700E3" w:rsidP="000700E3">
      <w:pPr>
        <w:spacing w:after="0" w:line="240" w:lineRule="auto"/>
        <w:rPr>
          <w:rFonts w:ascii="Times New Roman" w:hAnsi="Times New Roman" w:cs="Times New Roman"/>
          <w:sz w:val="24"/>
          <w:szCs w:val="24"/>
        </w:rPr>
      </w:pP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3A2286" w:rsidP="003A2286">
      <w:p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 xml:space="preserve">1. </w:t>
      </w:r>
      <w:r w:rsidR="00196A3C" w:rsidRPr="002C28E6">
        <w:rPr>
          <w:rFonts w:ascii="Times New Roman" w:hAnsi="Times New Roman" w:cs="Times New Roman"/>
          <w:b/>
          <w:sz w:val="24"/>
          <w:szCs w:val="24"/>
        </w:rPr>
        <w:t>OPĆI UVJETI UGOVORA S KORISNICIMA</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1</w:t>
      </w:r>
      <w:r w:rsidR="00196A3C" w:rsidRPr="002C28E6">
        <w:rPr>
          <w:rFonts w:ascii="Times New Roman" w:hAnsi="Times New Roman" w:cs="Times New Roman"/>
          <w:sz w:val="24"/>
          <w:szCs w:val="24"/>
        </w:rPr>
        <w:t>.</w:t>
      </w:r>
    </w:p>
    <w:p w:rsidR="00196A3C" w:rsidRPr="002C28E6" w:rsidRDefault="00196A3C" w:rsidP="003A228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 xml:space="preserve">Ovim Općim uvjetima određuje se davatelj javne usluge i usluge povezane s javnom uslugom na području </w:t>
      </w:r>
      <w:r w:rsidR="00AE5F21" w:rsidRPr="002C28E6">
        <w:rPr>
          <w:rFonts w:ascii="Times New Roman" w:hAnsi="Times New Roman" w:cs="Times New Roman"/>
          <w:sz w:val="24"/>
          <w:szCs w:val="24"/>
        </w:rPr>
        <w:t>Grada Pregrada</w:t>
      </w:r>
      <w:r w:rsidRPr="002C28E6">
        <w:rPr>
          <w:rFonts w:ascii="Times New Roman" w:hAnsi="Times New Roman" w:cs="Times New Roman"/>
          <w:sz w:val="24"/>
          <w:szCs w:val="24"/>
        </w:rPr>
        <w:t>, te obveze davatelja i korisnika javne usluge.</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196A3C" w:rsidP="003A2286">
      <w:pPr>
        <w:numPr>
          <w:ilvl w:val="1"/>
          <w:numId w:val="38"/>
        </w:num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Davatelj javne usluge i usluge povezane s javnom uslugom</w:t>
      </w:r>
    </w:p>
    <w:p w:rsidR="00196A3C" w:rsidRPr="002C28E6" w:rsidRDefault="00196A3C" w:rsidP="003A2286">
      <w:pPr>
        <w:spacing w:after="0" w:line="240" w:lineRule="atLeast"/>
        <w:jc w:val="both"/>
        <w:rPr>
          <w:rFonts w:ascii="Times New Roman" w:hAnsi="Times New Roman" w:cs="Times New Roman"/>
          <w:b/>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2</w:t>
      </w:r>
      <w:r w:rsidR="00196A3C" w:rsidRPr="002C28E6">
        <w:rPr>
          <w:rFonts w:ascii="Times New Roman" w:hAnsi="Times New Roman" w:cs="Times New Roman"/>
          <w:sz w:val="24"/>
          <w:szCs w:val="24"/>
        </w:rPr>
        <w:t>.</w:t>
      </w:r>
    </w:p>
    <w:p w:rsidR="00196A3C" w:rsidRPr="002C28E6" w:rsidRDefault="00196A3C" w:rsidP="003A228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Davatelj javne usluge i usluge povezane s javnom uslugom (u daljnjem tekstu: davatelj usluge) je Trgovačko društvo EKO-FLOR PLUS d.o.o.</w:t>
      </w:r>
      <w:r w:rsidR="003A2286" w:rsidRPr="002C28E6">
        <w:rPr>
          <w:rFonts w:ascii="Times New Roman" w:hAnsi="Times New Roman" w:cs="Times New Roman"/>
          <w:sz w:val="24"/>
          <w:szCs w:val="24"/>
        </w:rPr>
        <w:t>, OIB: 50730247993.</w:t>
      </w:r>
    </w:p>
    <w:p w:rsidR="00CD5988" w:rsidRPr="002C28E6" w:rsidRDefault="00CD5988" w:rsidP="003A2286">
      <w:pPr>
        <w:spacing w:after="0" w:line="240" w:lineRule="atLeast"/>
        <w:jc w:val="both"/>
        <w:rPr>
          <w:rFonts w:ascii="Times New Roman" w:hAnsi="Times New Roman" w:cs="Times New Roman"/>
          <w:sz w:val="24"/>
          <w:szCs w:val="24"/>
        </w:rPr>
      </w:pPr>
    </w:p>
    <w:p w:rsidR="00196A3C" w:rsidRPr="002C28E6" w:rsidRDefault="00196A3C" w:rsidP="003A2286">
      <w:pPr>
        <w:numPr>
          <w:ilvl w:val="1"/>
          <w:numId w:val="38"/>
        </w:num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Javna usluga i usluga povezana s javnom uslugom</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3</w:t>
      </w:r>
      <w:r w:rsidR="00196A3C" w:rsidRPr="002C28E6">
        <w:rPr>
          <w:rFonts w:ascii="Times New Roman" w:hAnsi="Times New Roman" w:cs="Times New Roman"/>
          <w:sz w:val="24"/>
          <w:szCs w:val="24"/>
        </w:rPr>
        <w:t>.</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U okviru sustava sakupljanja komunalnog otpada pruža se javna usluga prikupljanja miješanog komunalnog otpada i prikupljanja biorazgradivog komunalnog otpada na lokaciji obračunskog mjesta ko</w:t>
      </w:r>
      <w:r w:rsidR="003A2286" w:rsidRPr="002C28E6">
        <w:rPr>
          <w:rFonts w:ascii="Times New Roman" w:hAnsi="Times New Roman" w:cs="Times New Roman"/>
          <w:sz w:val="24"/>
          <w:szCs w:val="24"/>
        </w:rPr>
        <w:t>r</w:t>
      </w:r>
      <w:r w:rsidR="006E6D16" w:rsidRPr="002C28E6">
        <w:rPr>
          <w:rFonts w:ascii="Times New Roman" w:hAnsi="Times New Roman" w:cs="Times New Roman"/>
          <w:sz w:val="24"/>
          <w:szCs w:val="24"/>
        </w:rPr>
        <w:t>isnika usluge sukladno članku 19</w:t>
      </w:r>
      <w:r w:rsidRPr="002C28E6">
        <w:rPr>
          <w:rFonts w:ascii="Times New Roman" w:hAnsi="Times New Roman" w:cs="Times New Roman"/>
          <w:sz w:val="24"/>
          <w:szCs w:val="24"/>
        </w:rPr>
        <w:t>. ove Odluke.</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Javna usluga se pruža i koristi u okviru sustava sakupljanja komunalnog otpada u skladu sa sljedećim standardima:</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korisniku usluge osigurana je mogućnost odvojene predaje otpada na njegovom obračunskom mjestu i korištenjem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mobilnog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te spremnika postavljenog na javnoj površini i odvoz krupnog (glomaznog) otpada.</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odvojena primopredaja miješanog komunalnog otpada i biorazgradivog komunalnog otpada obavlja se putem spremnika kod korisnika usluge,  na način da se otpadni papir i karton prikuplja odvojeno od biootpada.</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Obr</w:t>
      </w:r>
      <w:r w:rsidR="003A2286" w:rsidRPr="002C28E6">
        <w:rPr>
          <w:rFonts w:ascii="Times New Roman" w:hAnsi="Times New Roman" w:cs="Times New Roman"/>
          <w:sz w:val="24"/>
          <w:szCs w:val="24"/>
        </w:rPr>
        <w:t>ačunsko mjesto korisnika usluge</w:t>
      </w:r>
      <w:r w:rsidRPr="002C28E6">
        <w:rPr>
          <w:rFonts w:ascii="Times New Roman" w:hAnsi="Times New Roman" w:cs="Times New Roman"/>
          <w:sz w:val="24"/>
          <w:szCs w:val="24"/>
        </w:rPr>
        <w:t xml:space="preserve"> je mjesto spremnika otpada kad na lokaciji korisnika usluge (adresa nekretnine) ne postoji prostorna mogućnost smještaja spremnika za otpad. Korisnik usluge, dužan je na dan odvoza otpada sukladno rasporedu odvoza do 06:00 sati, spremnik postaviti uz prometnu površinu dostupno specijalnom vozilu za prikupljanje i prijevoz otpada davatelja javne usluge. </w:t>
      </w:r>
    </w:p>
    <w:p w:rsidR="00196A3C" w:rsidRPr="002C28E6" w:rsidRDefault="00196A3C" w:rsidP="003A2286">
      <w:pPr>
        <w:spacing w:after="0" w:line="240" w:lineRule="atLeast"/>
        <w:jc w:val="center"/>
        <w:rPr>
          <w:rFonts w:ascii="Times New Roman" w:hAnsi="Times New Roman" w:cs="Times New Roman"/>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4</w:t>
      </w:r>
      <w:r w:rsidR="00196A3C" w:rsidRPr="002C28E6">
        <w:rPr>
          <w:rFonts w:ascii="Times New Roman" w:hAnsi="Times New Roman" w:cs="Times New Roman"/>
          <w:sz w:val="24"/>
          <w:szCs w:val="24"/>
        </w:rPr>
        <w:t>.</w:t>
      </w:r>
    </w:p>
    <w:p w:rsidR="00196A3C" w:rsidRPr="002C28E6" w:rsidRDefault="00196A3C" w:rsidP="003A228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 xml:space="preserve">Usluga povezana s javnom uslugom je odvojeno sakupljanje komunalnog otpada putem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mobilnog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spremnika na javnim površinama i kod korisnika usluge te odvojeno prikupljanje krupnog</w:t>
      </w:r>
      <w:r w:rsidR="003A2286" w:rsidRPr="002C28E6">
        <w:rPr>
          <w:rFonts w:ascii="Times New Roman" w:hAnsi="Times New Roman" w:cs="Times New Roman"/>
          <w:sz w:val="24"/>
          <w:szCs w:val="24"/>
        </w:rPr>
        <w:t xml:space="preserve"> (glomaznog) komunalnog otpada.</w:t>
      </w:r>
    </w:p>
    <w:p w:rsidR="00196A3C" w:rsidRPr="002C28E6" w:rsidRDefault="00196A3C" w:rsidP="003A228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U okviru sustava sakupljanja komunalnog otpada pružaju se bez naknade za korisnika usluge sljedeće usluge povezane s javnom uslugom:</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sakupljanje </w:t>
      </w:r>
      <w:proofErr w:type="spellStart"/>
      <w:r w:rsidRPr="002C28E6">
        <w:rPr>
          <w:rFonts w:ascii="Times New Roman" w:hAnsi="Times New Roman" w:cs="Times New Roman"/>
          <w:sz w:val="24"/>
          <w:szCs w:val="24"/>
        </w:rPr>
        <w:t>reciklabil</w:t>
      </w:r>
      <w:r w:rsidR="003A2286" w:rsidRPr="002C28E6">
        <w:rPr>
          <w:rFonts w:ascii="Times New Roman" w:hAnsi="Times New Roman" w:cs="Times New Roman"/>
          <w:sz w:val="24"/>
          <w:szCs w:val="24"/>
        </w:rPr>
        <w:t>nog</w:t>
      </w:r>
      <w:proofErr w:type="spellEnd"/>
      <w:r w:rsidR="003A2286" w:rsidRPr="002C28E6">
        <w:rPr>
          <w:rFonts w:ascii="Times New Roman" w:hAnsi="Times New Roman" w:cs="Times New Roman"/>
          <w:sz w:val="24"/>
          <w:szCs w:val="24"/>
        </w:rPr>
        <w:t xml:space="preserve"> komunalnog otpada</w:t>
      </w:r>
      <w:r w:rsidRPr="002C28E6">
        <w:rPr>
          <w:rFonts w:ascii="Times New Roman" w:hAnsi="Times New Roman" w:cs="Times New Roman"/>
          <w:sz w:val="24"/>
          <w:szCs w:val="24"/>
        </w:rPr>
        <w:t>, a kad je to prikladno i druge vrste otpada koje su namijenjene recikliranju na lokaciji obračunskog mjesta korisnika usluge,</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sakupljanje otpadnog papira i kartona, metala, plastike, stakla i tekstila putem spremnika postavljenih na javnoj površini,</w:t>
      </w:r>
    </w:p>
    <w:p w:rsidR="00196A3C" w:rsidRPr="006547D3"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lastRenderedPageBreak/>
        <w:t xml:space="preserve">sakupljanje krupnog (glomaznog) otpada u </w:t>
      </w:r>
      <w:proofErr w:type="spellStart"/>
      <w:r w:rsidRPr="002C28E6">
        <w:rPr>
          <w:rFonts w:ascii="Times New Roman" w:hAnsi="Times New Roman" w:cs="Times New Roman"/>
          <w:sz w:val="24"/>
          <w:szCs w:val="24"/>
        </w:rPr>
        <w:t>reciklažnom</w:t>
      </w:r>
      <w:proofErr w:type="spellEnd"/>
      <w:r w:rsidRPr="002C28E6">
        <w:rPr>
          <w:rFonts w:ascii="Times New Roman" w:hAnsi="Times New Roman" w:cs="Times New Roman"/>
          <w:sz w:val="24"/>
          <w:szCs w:val="24"/>
        </w:rPr>
        <w:t xml:space="preserve"> dvorištu, mobiln</w:t>
      </w:r>
      <w:r w:rsidR="003A2286" w:rsidRPr="002C28E6">
        <w:rPr>
          <w:rFonts w:ascii="Times New Roman" w:hAnsi="Times New Roman" w:cs="Times New Roman"/>
          <w:sz w:val="24"/>
          <w:szCs w:val="24"/>
        </w:rPr>
        <w:t xml:space="preserve">om </w:t>
      </w:r>
      <w:proofErr w:type="spellStart"/>
      <w:r w:rsidR="003A2286" w:rsidRPr="002C28E6">
        <w:rPr>
          <w:rFonts w:ascii="Times New Roman" w:hAnsi="Times New Roman" w:cs="Times New Roman"/>
          <w:sz w:val="24"/>
          <w:szCs w:val="24"/>
        </w:rPr>
        <w:t>reciklažnom</w:t>
      </w:r>
      <w:proofErr w:type="spellEnd"/>
      <w:r w:rsidR="003A2286" w:rsidRPr="002C28E6">
        <w:rPr>
          <w:rFonts w:ascii="Times New Roman" w:hAnsi="Times New Roman" w:cs="Times New Roman"/>
          <w:sz w:val="24"/>
          <w:szCs w:val="24"/>
        </w:rPr>
        <w:t xml:space="preserve"> dvorištu </w:t>
      </w:r>
      <w:r w:rsidR="003A2286" w:rsidRPr="006547D3">
        <w:rPr>
          <w:rFonts w:ascii="Times New Roman" w:hAnsi="Times New Roman" w:cs="Times New Roman"/>
          <w:sz w:val="24"/>
          <w:szCs w:val="24"/>
        </w:rPr>
        <w:t>i dva puta</w:t>
      </w:r>
      <w:r w:rsidRPr="006547D3">
        <w:rPr>
          <w:rFonts w:ascii="Times New Roman" w:hAnsi="Times New Roman" w:cs="Times New Roman"/>
          <w:sz w:val="24"/>
          <w:szCs w:val="24"/>
        </w:rPr>
        <w:t xml:space="preserve"> godišnje na lokaciji obračunskog mjesta korisnika usluge,</w:t>
      </w:r>
    </w:p>
    <w:p w:rsidR="003A2286" w:rsidRPr="002C28E6" w:rsidRDefault="00196A3C" w:rsidP="00320F5A">
      <w:pPr>
        <w:numPr>
          <w:ilvl w:val="0"/>
          <w:numId w:val="37"/>
        </w:numPr>
        <w:spacing w:after="0" w:line="240" w:lineRule="atLeast"/>
        <w:jc w:val="both"/>
        <w:rPr>
          <w:rFonts w:ascii="Times New Roman" w:hAnsi="Times New Roman" w:cs="Times New Roman"/>
          <w:sz w:val="24"/>
          <w:szCs w:val="24"/>
        </w:rPr>
      </w:pPr>
      <w:proofErr w:type="spellStart"/>
      <w:r w:rsidRPr="002C28E6">
        <w:rPr>
          <w:rFonts w:ascii="Times New Roman" w:hAnsi="Times New Roman" w:cs="Times New Roman"/>
          <w:sz w:val="24"/>
          <w:szCs w:val="24"/>
          <w:lang w:val="en-AU"/>
        </w:rPr>
        <w:t>sakupljanje</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otpada</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određenog</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posebnim</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propisom</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koji</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uređuje</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gospodarenje</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otpadom</w:t>
      </w:r>
      <w:proofErr w:type="spellEnd"/>
      <w:r w:rsidRPr="002C28E6">
        <w:rPr>
          <w:rFonts w:ascii="Times New Roman" w:hAnsi="Times New Roman" w:cs="Times New Roman"/>
          <w:sz w:val="24"/>
          <w:szCs w:val="24"/>
          <w:lang w:val="en-AU"/>
        </w:rPr>
        <w:t xml:space="preserve"> u </w:t>
      </w:r>
      <w:proofErr w:type="spellStart"/>
      <w:r w:rsidRPr="002C28E6">
        <w:rPr>
          <w:rFonts w:ascii="Times New Roman" w:hAnsi="Times New Roman" w:cs="Times New Roman"/>
          <w:sz w:val="24"/>
          <w:szCs w:val="24"/>
          <w:lang w:val="en-AU"/>
        </w:rPr>
        <w:t>reciklažnom</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dvorištu</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odnosno</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mobilnom</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reciklažnom</w:t>
      </w:r>
      <w:proofErr w:type="spellEnd"/>
      <w:r w:rsidRPr="002C28E6">
        <w:rPr>
          <w:rFonts w:ascii="Times New Roman" w:hAnsi="Times New Roman" w:cs="Times New Roman"/>
          <w:sz w:val="24"/>
          <w:szCs w:val="24"/>
          <w:lang w:val="en-AU"/>
        </w:rPr>
        <w:t xml:space="preserve"> </w:t>
      </w:r>
      <w:proofErr w:type="spellStart"/>
      <w:r w:rsidRPr="002C28E6">
        <w:rPr>
          <w:rFonts w:ascii="Times New Roman" w:hAnsi="Times New Roman" w:cs="Times New Roman"/>
          <w:sz w:val="24"/>
          <w:szCs w:val="24"/>
          <w:lang w:val="en-AU"/>
        </w:rPr>
        <w:t>dvorištu</w:t>
      </w:r>
      <w:proofErr w:type="spellEnd"/>
      <w:r w:rsidRPr="002C28E6">
        <w:rPr>
          <w:rFonts w:ascii="Times New Roman" w:hAnsi="Times New Roman" w:cs="Times New Roman"/>
          <w:sz w:val="24"/>
          <w:szCs w:val="24"/>
        </w:rPr>
        <w:t>.</w:t>
      </w:r>
    </w:p>
    <w:p w:rsidR="00196A3C" w:rsidRPr="002C28E6" w:rsidRDefault="00196A3C" w:rsidP="003A2286">
      <w:pPr>
        <w:spacing w:after="0" w:line="240" w:lineRule="atLeast"/>
        <w:ind w:firstLine="708"/>
        <w:jc w:val="both"/>
        <w:rPr>
          <w:rFonts w:ascii="Times New Roman" w:hAnsi="Times New Roman" w:cs="Times New Roman"/>
          <w:sz w:val="24"/>
          <w:szCs w:val="24"/>
        </w:rPr>
      </w:pPr>
      <w:r w:rsidRPr="002C28E6">
        <w:rPr>
          <w:rFonts w:ascii="Times New Roman" w:hAnsi="Times New Roman" w:cs="Times New Roman"/>
          <w:sz w:val="24"/>
          <w:szCs w:val="24"/>
        </w:rPr>
        <w:t>Na zahtjev korisnika pružaju se sljedeće usluge:</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preuzimanje miješanog komunalnog otpada i </w:t>
      </w:r>
      <w:proofErr w:type="spellStart"/>
      <w:r w:rsidRPr="002C28E6">
        <w:rPr>
          <w:rFonts w:ascii="Times New Roman" w:hAnsi="Times New Roman" w:cs="Times New Roman"/>
          <w:sz w:val="24"/>
          <w:szCs w:val="24"/>
        </w:rPr>
        <w:t>biorazgradivnog</w:t>
      </w:r>
      <w:proofErr w:type="spellEnd"/>
      <w:r w:rsidRPr="002C28E6">
        <w:rPr>
          <w:rFonts w:ascii="Times New Roman" w:hAnsi="Times New Roman" w:cs="Times New Roman"/>
          <w:sz w:val="24"/>
          <w:szCs w:val="24"/>
        </w:rPr>
        <w:t xml:space="preserve"> komunalnog otpada na lokaciji obračunskog mjesta korisnika usluge u slučaju iznimnog preuzimanja veće količine otpada</w:t>
      </w:r>
      <w:r w:rsidR="00320F5A" w:rsidRPr="002C28E6">
        <w:rPr>
          <w:rFonts w:ascii="Times New Roman" w:hAnsi="Times New Roman" w:cs="Times New Roman"/>
          <w:sz w:val="24"/>
          <w:szCs w:val="24"/>
        </w:rPr>
        <w:t>,</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preuzimanje krupnog (glomaznog) otpada, osim preuzimanja krupnog (glomaznog) otpada iz stavka 2. točke 3. ovog članka.</w:t>
      </w:r>
    </w:p>
    <w:p w:rsidR="00696411" w:rsidRPr="002C28E6" w:rsidRDefault="00696411" w:rsidP="00696411">
      <w:pPr>
        <w:spacing w:after="0" w:line="240" w:lineRule="atLeast"/>
        <w:jc w:val="both"/>
        <w:rPr>
          <w:rFonts w:ascii="Times New Roman" w:hAnsi="Times New Roman" w:cs="Times New Roman"/>
          <w:sz w:val="24"/>
          <w:szCs w:val="24"/>
        </w:rPr>
      </w:pP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696411" w:rsidP="003A2286">
      <w:pPr>
        <w:numPr>
          <w:ilvl w:val="2"/>
          <w:numId w:val="38"/>
        </w:numPr>
        <w:spacing w:after="0" w:line="240" w:lineRule="atLeast"/>
        <w:jc w:val="both"/>
        <w:rPr>
          <w:rFonts w:ascii="Times New Roman" w:hAnsi="Times New Roman" w:cs="Times New Roman"/>
          <w:b/>
          <w:sz w:val="24"/>
          <w:szCs w:val="24"/>
        </w:rPr>
      </w:pPr>
      <w:proofErr w:type="spellStart"/>
      <w:r w:rsidRPr="002C28E6">
        <w:rPr>
          <w:rFonts w:ascii="Times New Roman" w:hAnsi="Times New Roman" w:cs="Times New Roman"/>
          <w:b/>
          <w:sz w:val="24"/>
          <w:szCs w:val="24"/>
        </w:rPr>
        <w:t>Reciklažno</w:t>
      </w:r>
      <w:proofErr w:type="spellEnd"/>
      <w:r w:rsidRPr="002C28E6">
        <w:rPr>
          <w:rFonts w:ascii="Times New Roman" w:hAnsi="Times New Roman" w:cs="Times New Roman"/>
          <w:b/>
          <w:sz w:val="24"/>
          <w:szCs w:val="24"/>
        </w:rPr>
        <w:t xml:space="preserve"> dvorište i mobilno </w:t>
      </w:r>
      <w:proofErr w:type="spellStart"/>
      <w:r w:rsidRPr="002C28E6">
        <w:rPr>
          <w:rFonts w:ascii="Times New Roman" w:hAnsi="Times New Roman" w:cs="Times New Roman"/>
          <w:b/>
          <w:sz w:val="24"/>
          <w:szCs w:val="24"/>
        </w:rPr>
        <w:t>reciklažno</w:t>
      </w:r>
      <w:proofErr w:type="spellEnd"/>
      <w:r w:rsidRPr="002C28E6">
        <w:rPr>
          <w:rFonts w:ascii="Times New Roman" w:hAnsi="Times New Roman" w:cs="Times New Roman"/>
          <w:b/>
          <w:sz w:val="24"/>
          <w:szCs w:val="24"/>
        </w:rPr>
        <w:t xml:space="preserve"> dvorište</w:t>
      </w:r>
    </w:p>
    <w:p w:rsidR="006E6D16" w:rsidRPr="002C28E6" w:rsidRDefault="006E6D16" w:rsidP="006E6D16">
      <w:pPr>
        <w:spacing w:after="0" w:line="240" w:lineRule="atLeast"/>
        <w:ind w:left="1146"/>
        <w:jc w:val="both"/>
        <w:rPr>
          <w:rFonts w:ascii="Times New Roman" w:hAnsi="Times New Roman" w:cs="Times New Roman"/>
          <w:b/>
          <w:sz w:val="24"/>
          <w:szCs w:val="24"/>
        </w:rPr>
      </w:pPr>
    </w:p>
    <w:p w:rsidR="00196A3C" w:rsidRPr="002C28E6" w:rsidRDefault="00196A3C"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w:t>
      </w:r>
      <w:r w:rsidR="003715FB" w:rsidRPr="002C28E6">
        <w:rPr>
          <w:rFonts w:ascii="Times New Roman" w:hAnsi="Times New Roman" w:cs="Times New Roman"/>
          <w:sz w:val="24"/>
          <w:szCs w:val="24"/>
        </w:rPr>
        <w:t xml:space="preserve"> 5</w:t>
      </w:r>
      <w:r w:rsidRPr="002C28E6">
        <w:rPr>
          <w:rFonts w:ascii="Times New Roman" w:hAnsi="Times New Roman" w:cs="Times New Roman"/>
          <w:sz w:val="24"/>
          <w:szCs w:val="24"/>
        </w:rPr>
        <w:t>.</w:t>
      </w:r>
    </w:p>
    <w:p w:rsidR="00696411"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r>
      <w:r w:rsidR="00AE5F21" w:rsidRPr="002C28E6">
        <w:rPr>
          <w:rFonts w:ascii="Times New Roman" w:hAnsi="Times New Roman" w:cs="Times New Roman"/>
          <w:sz w:val="24"/>
          <w:szCs w:val="24"/>
        </w:rPr>
        <w:t>Grad Pregrada</w:t>
      </w:r>
      <w:r w:rsidRPr="002C28E6">
        <w:rPr>
          <w:rFonts w:ascii="Times New Roman" w:hAnsi="Times New Roman" w:cs="Times New Roman"/>
          <w:sz w:val="24"/>
          <w:szCs w:val="24"/>
        </w:rPr>
        <w:t xml:space="preserve"> osigurava odvojeno sakupljanje </w:t>
      </w:r>
      <w:r w:rsidR="003A2286" w:rsidRPr="002C28E6">
        <w:rPr>
          <w:rFonts w:ascii="Times New Roman" w:hAnsi="Times New Roman" w:cs="Times New Roman"/>
          <w:sz w:val="24"/>
          <w:szCs w:val="24"/>
        </w:rPr>
        <w:t>otpada</w:t>
      </w:r>
      <w:r w:rsidRPr="002C28E6">
        <w:rPr>
          <w:rFonts w:ascii="Times New Roman" w:hAnsi="Times New Roman" w:cs="Times New Roman"/>
          <w:sz w:val="24"/>
          <w:szCs w:val="24"/>
        </w:rPr>
        <w:t xml:space="preserve"> putem</w:t>
      </w:r>
      <w:r w:rsidR="00696411" w:rsidRPr="002C28E6">
        <w:rPr>
          <w:rFonts w:ascii="Times New Roman" w:hAnsi="Times New Roman" w:cs="Times New Roman"/>
          <w:sz w:val="24"/>
          <w:szCs w:val="24"/>
        </w:rPr>
        <w:t xml:space="preserve"> </w:t>
      </w:r>
      <w:proofErr w:type="spellStart"/>
      <w:r w:rsidR="00696411" w:rsidRPr="002C28E6">
        <w:rPr>
          <w:rFonts w:ascii="Times New Roman" w:hAnsi="Times New Roman" w:cs="Times New Roman"/>
          <w:sz w:val="24"/>
          <w:szCs w:val="24"/>
        </w:rPr>
        <w:t>reciklažnog</w:t>
      </w:r>
      <w:proofErr w:type="spellEnd"/>
      <w:r w:rsidR="00696411" w:rsidRPr="002C28E6">
        <w:rPr>
          <w:rFonts w:ascii="Times New Roman" w:hAnsi="Times New Roman" w:cs="Times New Roman"/>
          <w:sz w:val="24"/>
          <w:szCs w:val="24"/>
        </w:rPr>
        <w:t xml:space="preserve"> dvorišta koje se nalazi u naselju </w:t>
      </w:r>
      <w:proofErr w:type="spellStart"/>
      <w:r w:rsidR="00696411" w:rsidRPr="002C28E6">
        <w:rPr>
          <w:rFonts w:ascii="Times New Roman" w:hAnsi="Times New Roman" w:cs="Times New Roman"/>
          <w:sz w:val="24"/>
          <w:szCs w:val="24"/>
        </w:rPr>
        <w:t>Vrhi</w:t>
      </w:r>
      <w:proofErr w:type="spellEnd"/>
      <w:r w:rsidR="00696411" w:rsidRPr="002C28E6">
        <w:rPr>
          <w:rFonts w:ascii="Times New Roman" w:hAnsi="Times New Roman" w:cs="Times New Roman"/>
          <w:sz w:val="24"/>
          <w:szCs w:val="24"/>
        </w:rPr>
        <w:t xml:space="preserve"> </w:t>
      </w:r>
      <w:proofErr w:type="spellStart"/>
      <w:r w:rsidR="00696411" w:rsidRPr="002C28E6">
        <w:rPr>
          <w:rFonts w:ascii="Times New Roman" w:hAnsi="Times New Roman" w:cs="Times New Roman"/>
          <w:sz w:val="24"/>
          <w:szCs w:val="24"/>
        </w:rPr>
        <w:t>Pregradski</w:t>
      </w:r>
      <w:proofErr w:type="spellEnd"/>
      <w:r w:rsidR="00696411" w:rsidRPr="002C28E6">
        <w:rPr>
          <w:rFonts w:ascii="Times New Roman" w:hAnsi="Times New Roman" w:cs="Times New Roman"/>
          <w:sz w:val="24"/>
          <w:szCs w:val="24"/>
        </w:rPr>
        <w:t xml:space="preserve">, na adresi </w:t>
      </w:r>
      <w:proofErr w:type="spellStart"/>
      <w:r w:rsidR="00696411" w:rsidRPr="002C28E6">
        <w:rPr>
          <w:rFonts w:ascii="Times New Roman" w:hAnsi="Times New Roman" w:cs="Times New Roman"/>
          <w:sz w:val="24"/>
          <w:szCs w:val="24"/>
        </w:rPr>
        <w:t>Vrhi</w:t>
      </w:r>
      <w:proofErr w:type="spellEnd"/>
      <w:r w:rsidR="00696411" w:rsidRPr="002C28E6">
        <w:rPr>
          <w:rFonts w:ascii="Times New Roman" w:hAnsi="Times New Roman" w:cs="Times New Roman"/>
          <w:sz w:val="24"/>
          <w:szCs w:val="24"/>
        </w:rPr>
        <w:t xml:space="preserve"> </w:t>
      </w:r>
      <w:proofErr w:type="spellStart"/>
      <w:r w:rsidR="00696411" w:rsidRPr="002C28E6">
        <w:rPr>
          <w:rFonts w:ascii="Times New Roman" w:hAnsi="Times New Roman" w:cs="Times New Roman"/>
          <w:sz w:val="24"/>
          <w:szCs w:val="24"/>
        </w:rPr>
        <w:t>Pregradski</w:t>
      </w:r>
      <w:proofErr w:type="spellEnd"/>
      <w:r w:rsidR="00696411" w:rsidRPr="002C28E6">
        <w:rPr>
          <w:rFonts w:ascii="Times New Roman" w:hAnsi="Times New Roman" w:cs="Times New Roman"/>
          <w:sz w:val="24"/>
          <w:szCs w:val="24"/>
        </w:rPr>
        <w:t xml:space="preserve"> 23, Pregrada.</w:t>
      </w:r>
    </w:p>
    <w:p w:rsidR="003A2286" w:rsidRPr="00385B63" w:rsidRDefault="00696411" w:rsidP="00696411">
      <w:pPr>
        <w:spacing w:after="0" w:line="240" w:lineRule="atLeast"/>
        <w:ind w:firstLine="708"/>
        <w:jc w:val="both"/>
        <w:rPr>
          <w:rFonts w:ascii="Times New Roman" w:hAnsi="Times New Roman" w:cs="Times New Roman"/>
          <w:sz w:val="24"/>
          <w:szCs w:val="24"/>
        </w:rPr>
      </w:pPr>
      <w:r w:rsidRPr="002C28E6">
        <w:rPr>
          <w:rFonts w:ascii="Times New Roman" w:hAnsi="Times New Roman" w:cs="Times New Roman"/>
          <w:sz w:val="24"/>
          <w:szCs w:val="24"/>
        </w:rPr>
        <w:t xml:space="preserve">Pored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odvojeno sakupljanje otpada osigurava se putem </w:t>
      </w:r>
      <w:r w:rsidR="00196A3C" w:rsidRPr="002C28E6">
        <w:rPr>
          <w:rFonts w:ascii="Times New Roman" w:hAnsi="Times New Roman" w:cs="Times New Roman"/>
          <w:sz w:val="24"/>
          <w:szCs w:val="24"/>
        </w:rPr>
        <w:t xml:space="preserve">mobilnog </w:t>
      </w:r>
      <w:proofErr w:type="spellStart"/>
      <w:r w:rsidR="00196A3C" w:rsidRPr="002C28E6">
        <w:rPr>
          <w:rFonts w:ascii="Times New Roman" w:hAnsi="Times New Roman" w:cs="Times New Roman"/>
          <w:sz w:val="24"/>
          <w:szCs w:val="24"/>
        </w:rPr>
        <w:t>recik</w:t>
      </w:r>
      <w:r w:rsidR="003A2286" w:rsidRPr="002C28E6">
        <w:rPr>
          <w:rFonts w:ascii="Times New Roman" w:hAnsi="Times New Roman" w:cs="Times New Roman"/>
          <w:sz w:val="24"/>
          <w:szCs w:val="24"/>
        </w:rPr>
        <w:t>lažnog</w:t>
      </w:r>
      <w:proofErr w:type="spellEnd"/>
      <w:r w:rsidR="003A2286" w:rsidRPr="002C28E6">
        <w:rPr>
          <w:rFonts w:ascii="Times New Roman" w:hAnsi="Times New Roman" w:cs="Times New Roman"/>
          <w:sz w:val="24"/>
          <w:szCs w:val="24"/>
        </w:rPr>
        <w:t xml:space="preserve"> dvorišta jednom svaka četiri</w:t>
      </w:r>
      <w:r w:rsidR="005941B6" w:rsidRPr="002C28E6">
        <w:rPr>
          <w:rFonts w:ascii="Times New Roman" w:hAnsi="Times New Roman" w:cs="Times New Roman"/>
          <w:sz w:val="24"/>
          <w:szCs w:val="24"/>
        </w:rPr>
        <w:t xml:space="preserve"> (4)</w:t>
      </w:r>
      <w:r w:rsidRPr="002C28E6">
        <w:rPr>
          <w:rFonts w:ascii="Times New Roman" w:hAnsi="Times New Roman" w:cs="Times New Roman"/>
          <w:sz w:val="24"/>
          <w:szCs w:val="24"/>
        </w:rPr>
        <w:t xml:space="preserve"> </w:t>
      </w:r>
      <w:bookmarkStart w:id="40" w:name="_GoBack"/>
      <w:r w:rsidR="00196A3C" w:rsidRPr="00385B63">
        <w:rPr>
          <w:rFonts w:ascii="Times New Roman" w:hAnsi="Times New Roman" w:cs="Times New Roman"/>
          <w:sz w:val="24"/>
          <w:szCs w:val="24"/>
        </w:rPr>
        <w:t>mjeseca u naseljima</w:t>
      </w:r>
      <w:r w:rsidR="006547D3" w:rsidRPr="00385B63">
        <w:rPr>
          <w:rFonts w:ascii="Times New Roman" w:hAnsi="Times New Roman" w:cs="Times New Roman"/>
          <w:sz w:val="24"/>
          <w:szCs w:val="24"/>
        </w:rPr>
        <w:t xml:space="preserve"> </w:t>
      </w:r>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Benkovo</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Bregi</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Kostelski</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Bušin</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Cigrovec</w:t>
      </w:r>
      <w:proofErr w:type="spellEnd"/>
      <w:r w:rsidR="005941B6" w:rsidRPr="00385B63">
        <w:rPr>
          <w:rFonts w:ascii="Times New Roman" w:hAnsi="Times New Roman" w:cs="Times New Roman"/>
          <w:sz w:val="24"/>
          <w:szCs w:val="24"/>
        </w:rPr>
        <w:t xml:space="preserve">, Donja </w:t>
      </w:r>
      <w:proofErr w:type="spellStart"/>
      <w:r w:rsidR="005941B6" w:rsidRPr="00385B63">
        <w:rPr>
          <w:rFonts w:ascii="Times New Roman" w:hAnsi="Times New Roman" w:cs="Times New Roman"/>
          <w:sz w:val="24"/>
          <w:szCs w:val="24"/>
        </w:rPr>
        <w:t>Plemenšćina</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Gabrovec</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Gorjakovo</w:t>
      </w:r>
      <w:proofErr w:type="spellEnd"/>
      <w:r w:rsidR="005941B6" w:rsidRPr="00385B63">
        <w:rPr>
          <w:rFonts w:ascii="Times New Roman" w:hAnsi="Times New Roman" w:cs="Times New Roman"/>
          <w:sz w:val="24"/>
          <w:szCs w:val="24"/>
        </w:rPr>
        <w:t xml:space="preserve">, Gornja </w:t>
      </w:r>
      <w:proofErr w:type="spellStart"/>
      <w:r w:rsidR="005941B6" w:rsidRPr="00385B63">
        <w:rPr>
          <w:rFonts w:ascii="Times New Roman" w:hAnsi="Times New Roman" w:cs="Times New Roman"/>
          <w:sz w:val="24"/>
          <w:szCs w:val="24"/>
        </w:rPr>
        <w:t>Plemenšćina</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Klenice</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Kostel</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Kostelsko</w:t>
      </w:r>
      <w:proofErr w:type="spellEnd"/>
      <w:r w:rsidR="005941B6" w:rsidRPr="00385B63">
        <w:rPr>
          <w:rFonts w:ascii="Times New Roman" w:hAnsi="Times New Roman" w:cs="Times New Roman"/>
          <w:sz w:val="24"/>
          <w:szCs w:val="24"/>
        </w:rPr>
        <w:t xml:space="preserve">, Mala Gora, Marinci, </w:t>
      </w:r>
      <w:proofErr w:type="spellStart"/>
      <w:r w:rsidR="005941B6" w:rsidRPr="00385B63">
        <w:rPr>
          <w:rFonts w:ascii="Times New Roman" w:hAnsi="Times New Roman" w:cs="Times New Roman"/>
          <w:sz w:val="24"/>
          <w:szCs w:val="24"/>
        </w:rPr>
        <w:t>Martiša</w:t>
      </w:r>
      <w:proofErr w:type="spellEnd"/>
      <w:r w:rsidR="005941B6" w:rsidRPr="00385B63">
        <w:rPr>
          <w:rFonts w:ascii="Times New Roman" w:hAnsi="Times New Roman" w:cs="Times New Roman"/>
          <w:sz w:val="24"/>
          <w:szCs w:val="24"/>
        </w:rPr>
        <w:t xml:space="preserve"> Ves, </w:t>
      </w:r>
      <w:proofErr w:type="spellStart"/>
      <w:r w:rsidR="005941B6" w:rsidRPr="00385B63">
        <w:rPr>
          <w:rFonts w:ascii="Times New Roman" w:hAnsi="Times New Roman" w:cs="Times New Roman"/>
          <w:sz w:val="24"/>
          <w:szCs w:val="24"/>
        </w:rPr>
        <w:t>Pavlovec</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Pregradski</w:t>
      </w:r>
      <w:proofErr w:type="spellEnd"/>
      <w:r w:rsidR="005941B6" w:rsidRPr="00385B63">
        <w:rPr>
          <w:rFonts w:ascii="Times New Roman" w:hAnsi="Times New Roman" w:cs="Times New Roman"/>
          <w:sz w:val="24"/>
          <w:szCs w:val="24"/>
        </w:rPr>
        <w:t xml:space="preserve">, Sopot, </w:t>
      </w:r>
      <w:proofErr w:type="spellStart"/>
      <w:r w:rsidR="005941B6" w:rsidRPr="00385B63">
        <w:rPr>
          <w:rFonts w:ascii="Times New Roman" w:hAnsi="Times New Roman" w:cs="Times New Roman"/>
          <w:sz w:val="24"/>
          <w:szCs w:val="24"/>
        </w:rPr>
        <w:t>Stipernica</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Svetojurski</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Vrhi</w:t>
      </w:r>
      <w:proofErr w:type="spellEnd"/>
      <w:r w:rsidR="005941B6" w:rsidRPr="00385B63">
        <w:rPr>
          <w:rFonts w:ascii="Times New Roman" w:hAnsi="Times New Roman" w:cs="Times New Roman"/>
          <w:sz w:val="24"/>
          <w:szCs w:val="24"/>
        </w:rPr>
        <w:t xml:space="preserve">, Valentinovo, Velika Gora, </w:t>
      </w:r>
      <w:proofErr w:type="spellStart"/>
      <w:r w:rsidR="005941B6" w:rsidRPr="00385B63">
        <w:rPr>
          <w:rFonts w:ascii="Times New Roman" w:hAnsi="Times New Roman" w:cs="Times New Roman"/>
          <w:sz w:val="24"/>
          <w:szCs w:val="24"/>
        </w:rPr>
        <w:t>Vinagora</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Višnjevec,Vojsak</w:t>
      </w:r>
      <w:proofErr w:type="spellEnd"/>
      <w:r w:rsidR="006547D3" w:rsidRPr="00385B63">
        <w:rPr>
          <w:rFonts w:ascii="Times New Roman" w:hAnsi="Times New Roman" w:cs="Times New Roman"/>
          <w:sz w:val="24"/>
          <w:szCs w:val="24"/>
        </w:rPr>
        <w:t xml:space="preserve"> </w:t>
      </w:r>
      <w:r w:rsidR="005941B6" w:rsidRPr="00385B63">
        <w:rPr>
          <w:rFonts w:ascii="Times New Roman" w:hAnsi="Times New Roman" w:cs="Times New Roman"/>
          <w:sz w:val="24"/>
          <w:szCs w:val="24"/>
        </w:rPr>
        <w:t xml:space="preserve">i </w:t>
      </w:r>
      <w:proofErr w:type="spellStart"/>
      <w:r w:rsidR="005941B6" w:rsidRPr="00385B63">
        <w:rPr>
          <w:rFonts w:ascii="Times New Roman" w:hAnsi="Times New Roman" w:cs="Times New Roman"/>
          <w:sz w:val="24"/>
          <w:szCs w:val="24"/>
        </w:rPr>
        <w:t>Vrhi</w:t>
      </w:r>
      <w:proofErr w:type="spellEnd"/>
      <w:r w:rsidR="005941B6" w:rsidRPr="00385B63">
        <w:rPr>
          <w:rFonts w:ascii="Times New Roman" w:hAnsi="Times New Roman" w:cs="Times New Roman"/>
          <w:sz w:val="24"/>
          <w:szCs w:val="24"/>
        </w:rPr>
        <w:t xml:space="preserve"> </w:t>
      </w:r>
      <w:proofErr w:type="spellStart"/>
      <w:r w:rsidR="005941B6" w:rsidRPr="00385B63">
        <w:rPr>
          <w:rFonts w:ascii="Times New Roman" w:hAnsi="Times New Roman" w:cs="Times New Roman"/>
          <w:sz w:val="24"/>
          <w:szCs w:val="24"/>
        </w:rPr>
        <w:t>Vinagorski</w:t>
      </w:r>
      <w:proofErr w:type="spellEnd"/>
      <w:r w:rsidR="005941B6" w:rsidRPr="00385B63">
        <w:rPr>
          <w:rFonts w:ascii="Times New Roman" w:hAnsi="Times New Roman" w:cs="Times New Roman"/>
          <w:sz w:val="24"/>
          <w:szCs w:val="24"/>
        </w:rPr>
        <w:t>.</w:t>
      </w:r>
    </w:p>
    <w:p w:rsidR="00196A3C" w:rsidRPr="00385B63" w:rsidRDefault="00196A3C" w:rsidP="003A2286">
      <w:pPr>
        <w:spacing w:after="0" w:line="240" w:lineRule="atLeast"/>
        <w:jc w:val="both"/>
        <w:rPr>
          <w:rFonts w:ascii="Times New Roman" w:hAnsi="Times New Roman" w:cs="Times New Roman"/>
          <w:sz w:val="24"/>
          <w:szCs w:val="24"/>
        </w:rPr>
      </w:pPr>
    </w:p>
    <w:p w:rsidR="00196A3C" w:rsidRPr="00385B63" w:rsidRDefault="00196A3C" w:rsidP="003A2286">
      <w:pPr>
        <w:numPr>
          <w:ilvl w:val="2"/>
          <w:numId w:val="38"/>
        </w:numPr>
        <w:spacing w:after="0" w:line="240" w:lineRule="atLeast"/>
        <w:jc w:val="both"/>
        <w:rPr>
          <w:rFonts w:ascii="Times New Roman" w:hAnsi="Times New Roman" w:cs="Times New Roman"/>
          <w:b/>
          <w:sz w:val="24"/>
          <w:szCs w:val="24"/>
        </w:rPr>
      </w:pPr>
      <w:r w:rsidRPr="00385B63">
        <w:rPr>
          <w:rFonts w:ascii="Times New Roman" w:hAnsi="Times New Roman" w:cs="Times New Roman"/>
          <w:b/>
          <w:sz w:val="24"/>
          <w:szCs w:val="24"/>
        </w:rPr>
        <w:t>Prikupljanje krupnog (glomaznog) otpada</w:t>
      </w:r>
    </w:p>
    <w:p w:rsidR="00196A3C" w:rsidRPr="00385B63" w:rsidRDefault="00196A3C" w:rsidP="003A2286">
      <w:pPr>
        <w:tabs>
          <w:tab w:val="left" w:pos="6492"/>
        </w:tabs>
        <w:spacing w:after="0" w:line="240" w:lineRule="atLeast"/>
        <w:jc w:val="both"/>
        <w:rPr>
          <w:rFonts w:ascii="Times New Roman" w:hAnsi="Times New Roman" w:cs="Times New Roman"/>
          <w:sz w:val="24"/>
          <w:szCs w:val="24"/>
        </w:rPr>
      </w:pPr>
      <w:r w:rsidRPr="00385B63">
        <w:rPr>
          <w:rFonts w:ascii="Times New Roman" w:hAnsi="Times New Roman" w:cs="Times New Roman"/>
          <w:sz w:val="24"/>
          <w:szCs w:val="24"/>
        </w:rPr>
        <w:tab/>
      </w:r>
    </w:p>
    <w:p w:rsidR="00196A3C" w:rsidRPr="00385B63" w:rsidRDefault="003715FB" w:rsidP="003A2286">
      <w:pPr>
        <w:spacing w:after="0" w:line="240" w:lineRule="atLeast"/>
        <w:jc w:val="center"/>
        <w:rPr>
          <w:rFonts w:ascii="Times New Roman" w:hAnsi="Times New Roman" w:cs="Times New Roman"/>
          <w:sz w:val="24"/>
          <w:szCs w:val="24"/>
        </w:rPr>
      </w:pPr>
      <w:r w:rsidRPr="00385B63">
        <w:rPr>
          <w:rFonts w:ascii="Times New Roman" w:hAnsi="Times New Roman" w:cs="Times New Roman"/>
          <w:sz w:val="24"/>
          <w:szCs w:val="24"/>
        </w:rPr>
        <w:t>Članak 6</w:t>
      </w:r>
      <w:r w:rsidR="00196A3C" w:rsidRPr="00385B63">
        <w:rPr>
          <w:rFonts w:ascii="Times New Roman" w:hAnsi="Times New Roman" w:cs="Times New Roman"/>
          <w:sz w:val="24"/>
          <w:szCs w:val="24"/>
        </w:rPr>
        <w:t>.</w:t>
      </w:r>
    </w:p>
    <w:p w:rsidR="00CD5988" w:rsidRPr="00385B63" w:rsidRDefault="00196A3C" w:rsidP="003A2286">
      <w:pPr>
        <w:spacing w:after="0" w:line="240" w:lineRule="atLeast"/>
        <w:jc w:val="both"/>
        <w:rPr>
          <w:rFonts w:ascii="Times New Roman" w:hAnsi="Times New Roman" w:cs="Times New Roman"/>
          <w:sz w:val="24"/>
          <w:szCs w:val="24"/>
        </w:rPr>
      </w:pPr>
      <w:r w:rsidRPr="00385B63">
        <w:rPr>
          <w:rFonts w:ascii="Times New Roman" w:hAnsi="Times New Roman" w:cs="Times New Roman"/>
          <w:sz w:val="24"/>
          <w:szCs w:val="24"/>
        </w:rPr>
        <w:tab/>
        <w:t>Davatelj javne usl</w:t>
      </w:r>
      <w:r w:rsidR="00386A20" w:rsidRPr="00385B63">
        <w:rPr>
          <w:rFonts w:ascii="Times New Roman" w:hAnsi="Times New Roman" w:cs="Times New Roman"/>
          <w:sz w:val="24"/>
          <w:szCs w:val="24"/>
        </w:rPr>
        <w:t>uge u okviru javne usluge dva puta</w:t>
      </w:r>
      <w:r w:rsidRPr="00385B63">
        <w:rPr>
          <w:rFonts w:ascii="Times New Roman" w:hAnsi="Times New Roman" w:cs="Times New Roman"/>
          <w:sz w:val="24"/>
          <w:szCs w:val="24"/>
        </w:rPr>
        <w:t xml:space="preserve"> u kalendarskoj godini preuzima krupni (glomazni) otpad od korisnika usluge na obračunskom mjestu korisnika usluge bez naknade u količini do najviše </w:t>
      </w:r>
      <w:r w:rsidR="006547D3" w:rsidRPr="00385B63">
        <w:rPr>
          <w:rFonts w:ascii="Times New Roman" w:hAnsi="Times New Roman" w:cs="Times New Roman"/>
          <w:sz w:val="24"/>
          <w:szCs w:val="24"/>
        </w:rPr>
        <w:t>5</w:t>
      </w:r>
      <w:r w:rsidR="00386A20" w:rsidRPr="00385B63">
        <w:rPr>
          <w:rFonts w:ascii="Times New Roman" w:hAnsi="Times New Roman" w:cs="Times New Roman"/>
          <w:sz w:val="24"/>
          <w:szCs w:val="24"/>
        </w:rPr>
        <w:t xml:space="preserve"> m</w:t>
      </w:r>
      <w:r w:rsidR="00386A20" w:rsidRPr="00385B63">
        <w:rPr>
          <w:rFonts w:ascii="Times New Roman" w:hAnsi="Times New Roman" w:cs="Times New Roman"/>
          <w:sz w:val="24"/>
          <w:szCs w:val="24"/>
          <w:vertAlign w:val="superscript"/>
        </w:rPr>
        <w:t>3</w:t>
      </w:r>
      <w:r w:rsidRPr="00385B63">
        <w:rPr>
          <w:rFonts w:ascii="Times New Roman" w:hAnsi="Times New Roman" w:cs="Times New Roman"/>
          <w:sz w:val="24"/>
          <w:szCs w:val="24"/>
        </w:rPr>
        <w:t xml:space="preserve"> po korisniku.</w:t>
      </w:r>
    </w:p>
    <w:p w:rsidR="006E6D16" w:rsidRPr="002C28E6" w:rsidRDefault="00196A3C" w:rsidP="005941B6">
      <w:pPr>
        <w:spacing w:after="0" w:line="240" w:lineRule="atLeast"/>
        <w:ind w:firstLine="708"/>
        <w:jc w:val="both"/>
        <w:rPr>
          <w:rFonts w:ascii="Times New Roman" w:hAnsi="Times New Roman" w:cs="Times New Roman"/>
          <w:sz w:val="24"/>
          <w:szCs w:val="24"/>
        </w:rPr>
      </w:pPr>
      <w:r w:rsidRPr="00385B63">
        <w:rPr>
          <w:rFonts w:ascii="Times New Roman" w:hAnsi="Times New Roman" w:cs="Times New Roman"/>
          <w:sz w:val="24"/>
          <w:szCs w:val="24"/>
        </w:rPr>
        <w:t xml:space="preserve">Davatelj javne usluge je dužan preuzeti krupni (glomazni) otpad </w:t>
      </w:r>
      <w:bookmarkEnd w:id="40"/>
      <w:r w:rsidRPr="002C28E6">
        <w:rPr>
          <w:rFonts w:ascii="Times New Roman" w:hAnsi="Times New Roman" w:cs="Times New Roman"/>
          <w:sz w:val="24"/>
          <w:szCs w:val="24"/>
        </w:rPr>
        <w:t>od korisnika usluge na obračunskom mjestu korisnika usluge u što kraćem roku koji zajednički određuju korisnik usluge i davatelj usluge, a uzimajući u obzir prethodno definirani raspored odvoza krupnog (glomaznog) otpada i k</w:t>
      </w:r>
      <w:r w:rsidR="00386A20" w:rsidRPr="002C28E6">
        <w:rPr>
          <w:rFonts w:ascii="Times New Roman" w:hAnsi="Times New Roman" w:cs="Times New Roman"/>
          <w:sz w:val="24"/>
          <w:szCs w:val="24"/>
        </w:rPr>
        <w:t>apacitete davatelja usluge.</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Davatelj javne usluge na zahtjev korisnika usluge osigurava preuzimanje krupnog (glomaznog) otpada od korisnika usluge na obračunskom mjestu korisnika usluge, osim preuzimanja krupnog (glomaznog</w:t>
      </w:r>
      <w:r w:rsidR="00386A20" w:rsidRPr="002C28E6">
        <w:rPr>
          <w:rFonts w:ascii="Times New Roman" w:hAnsi="Times New Roman" w:cs="Times New Roman"/>
          <w:sz w:val="24"/>
          <w:szCs w:val="24"/>
        </w:rPr>
        <w:t xml:space="preserve">) otpada iz </w:t>
      </w:r>
      <w:r w:rsidR="00320F5A" w:rsidRPr="002C28E6">
        <w:rPr>
          <w:rFonts w:ascii="Times New Roman" w:hAnsi="Times New Roman" w:cs="Times New Roman"/>
          <w:sz w:val="24"/>
          <w:szCs w:val="24"/>
        </w:rPr>
        <w:t>stavka 3., podstavke 2</w:t>
      </w:r>
      <w:r w:rsidR="00386A20" w:rsidRPr="002C28E6">
        <w:rPr>
          <w:rFonts w:ascii="Times New Roman" w:hAnsi="Times New Roman" w:cs="Times New Roman"/>
          <w:sz w:val="24"/>
          <w:szCs w:val="24"/>
        </w:rPr>
        <w:t>. č</w:t>
      </w:r>
      <w:r w:rsidR="00320F5A" w:rsidRPr="002C28E6">
        <w:rPr>
          <w:rFonts w:ascii="Times New Roman" w:hAnsi="Times New Roman" w:cs="Times New Roman"/>
          <w:sz w:val="24"/>
          <w:szCs w:val="24"/>
        </w:rPr>
        <w:t>lanka 4</w:t>
      </w:r>
      <w:r w:rsidRPr="002C28E6">
        <w:rPr>
          <w:rFonts w:ascii="Times New Roman" w:hAnsi="Times New Roman" w:cs="Times New Roman"/>
          <w:sz w:val="24"/>
          <w:szCs w:val="24"/>
        </w:rPr>
        <w:t xml:space="preserve">. ove Odluke, pri čemu je korisnik usluge dužan platiti cijenu prijevoza tog </w:t>
      </w:r>
      <w:r w:rsidR="00386A20" w:rsidRPr="002C28E6">
        <w:rPr>
          <w:rFonts w:ascii="Times New Roman" w:hAnsi="Times New Roman" w:cs="Times New Roman"/>
          <w:sz w:val="24"/>
          <w:szCs w:val="24"/>
        </w:rPr>
        <w:t xml:space="preserve">otpada do </w:t>
      </w:r>
      <w:proofErr w:type="spellStart"/>
      <w:r w:rsidR="00386A20" w:rsidRPr="002C28E6">
        <w:rPr>
          <w:rFonts w:ascii="Times New Roman" w:hAnsi="Times New Roman" w:cs="Times New Roman"/>
          <w:sz w:val="24"/>
          <w:szCs w:val="24"/>
        </w:rPr>
        <w:t>reciklažnog</w:t>
      </w:r>
      <w:proofErr w:type="spellEnd"/>
      <w:r w:rsidR="00386A20" w:rsidRPr="002C28E6">
        <w:rPr>
          <w:rFonts w:ascii="Times New Roman" w:hAnsi="Times New Roman" w:cs="Times New Roman"/>
          <w:sz w:val="24"/>
          <w:szCs w:val="24"/>
        </w:rPr>
        <w:t xml:space="preserve"> dvorišta.</w:t>
      </w:r>
    </w:p>
    <w:p w:rsidR="00196A3C" w:rsidRPr="002C28E6" w:rsidRDefault="00196A3C" w:rsidP="00386A20">
      <w:pPr>
        <w:spacing w:after="0" w:line="240" w:lineRule="atLeast"/>
        <w:ind w:firstLine="720"/>
        <w:jc w:val="both"/>
        <w:textAlignment w:val="baseline"/>
        <w:rPr>
          <w:rFonts w:ascii="Times New Roman" w:hAnsi="Times New Roman" w:cs="Times New Roman"/>
          <w:sz w:val="24"/>
          <w:szCs w:val="24"/>
        </w:rPr>
      </w:pPr>
      <w:r w:rsidRPr="002C28E6">
        <w:rPr>
          <w:rFonts w:ascii="Times New Roman" w:hAnsi="Times New Roman" w:cs="Times New Roman"/>
          <w:sz w:val="24"/>
          <w:szCs w:val="24"/>
        </w:rPr>
        <w:t>Zabranjeno je odlaganje krupnog (glomaznog) komunalnog otpada u spremnike za prikupljanj</w:t>
      </w:r>
      <w:r w:rsidR="00386A20" w:rsidRPr="002C28E6">
        <w:rPr>
          <w:rFonts w:ascii="Times New Roman" w:hAnsi="Times New Roman" w:cs="Times New Roman"/>
          <w:sz w:val="24"/>
          <w:szCs w:val="24"/>
        </w:rPr>
        <w:t xml:space="preserve">e miješanog komunalnog otpada. </w:t>
      </w:r>
    </w:p>
    <w:p w:rsidR="00196A3C" w:rsidRPr="002C28E6" w:rsidRDefault="00196A3C" w:rsidP="003A2286">
      <w:pPr>
        <w:spacing w:after="0" w:line="240" w:lineRule="atLeast"/>
        <w:ind w:firstLine="720"/>
        <w:jc w:val="both"/>
        <w:textAlignment w:val="baseline"/>
        <w:rPr>
          <w:rFonts w:ascii="Times New Roman" w:hAnsi="Times New Roman" w:cs="Times New Roman"/>
          <w:sz w:val="24"/>
          <w:szCs w:val="24"/>
        </w:rPr>
      </w:pPr>
      <w:r w:rsidRPr="002C28E6">
        <w:rPr>
          <w:rFonts w:ascii="Times New Roman" w:hAnsi="Times New Roman" w:cs="Times New Roman"/>
          <w:sz w:val="24"/>
          <w:szCs w:val="24"/>
        </w:rPr>
        <w:t>Zabranjeno je krupni (glomazni) komunalni otpad odlagati na mjesta koja za to nisu predviđena (unutar drvoreda, dječjih igrališta, jav</w:t>
      </w:r>
      <w:r w:rsidR="00386A20" w:rsidRPr="002C28E6">
        <w:rPr>
          <w:rFonts w:ascii="Times New Roman" w:hAnsi="Times New Roman" w:cs="Times New Roman"/>
          <w:sz w:val="24"/>
          <w:szCs w:val="24"/>
        </w:rPr>
        <w:t xml:space="preserve">nih zelenih površina i parkova </w:t>
      </w:r>
      <w:r w:rsidRPr="002C28E6">
        <w:rPr>
          <w:rFonts w:ascii="Times New Roman" w:hAnsi="Times New Roman" w:cs="Times New Roman"/>
          <w:sz w:val="24"/>
          <w:szCs w:val="24"/>
        </w:rPr>
        <w:t xml:space="preserve">itd.). </w:t>
      </w:r>
    </w:p>
    <w:p w:rsidR="00196A3C" w:rsidRPr="002C28E6" w:rsidRDefault="00196A3C" w:rsidP="003A2286">
      <w:pPr>
        <w:spacing w:after="0" w:line="240" w:lineRule="atLeast"/>
        <w:ind w:firstLine="720"/>
        <w:jc w:val="both"/>
        <w:textAlignment w:val="baseline"/>
        <w:rPr>
          <w:rFonts w:ascii="Times New Roman" w:hAnsi="Times New Roman" w:cs="Times New Roman"/>
          <w:sz w:val="24"/>
          <w:szCs w:val="24"/>
        </w:rPr>
      </w:pPr>
      <w:r w:rsidRPr="002C28E6">
        <w:rPr>
          <w:rFonts w:ascii="Times New Roman" w:hAnsi="Times New Roman" w:cs="Times New Roman"/>
          <w:sz w:val="24"/>
          <w:szCs w:val="24"/>
        </w:rPr>
        <w:t xml:space="preserve">Zabranjeno je s krupnim (glomaznim) komunalnim otpadom odlagati problematični otpad. </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196A3C" w:rsidP="003A2286">
      <w:pPr>
        <w:numPr>
          <w:ilvl w:val="2"/>
          <w:numId w:val="38"/>
        </w:num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Cijena javne usluge</w:t>
      </w: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7</w:t>
      </w:r>
      <w:r w:rsidR="00196A3C" w:rsidRPr="002C28E6">
        <w:rPr>
          <w:rFonts w:ascii="Times New Roman" w:hAnsi="Times New Roman" w:cs="Times New Roman"/>
          <w:sz w:val="24"/>
          <w:szCs w:val="24"/>
        </w:rPr>
        <w:t>.</w:t>
      </w:r>
    </w:p>
    <w:p w:rsidR="00196A3C" w:rsidRPr="002C28E6" w:rsidRDefault="00196A3C" w:rsidP="00386A20">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 xml:space="preserve">Strukturu cijene javne usluge čini cijena javne usluge za količinu predanog miješanog komunalnog otpada, cijena obvezne minimalne javne </w:t>
      </w:r>
      <w:r w:rsidR="00386A20" w:rsidRPr="002C28E6">
        <w:rPr>
          <w:rFonts w:ascii="Times New Roman" w:hAnsi="Times New Roman" w:cs="Times New Roman"/>
          <w:sz w:val="24"/>
          <w:szCs w:val="24"/>
        </w:rPr>
        <w:t>usluge i cijena ugovorne kazne.</w:t>
      </w:r>
    </w:p>
    <w:p w:rsidR="00196A3C" w:rsidRPr="002C28E6" w:rsidRDefault="00196A3C" w:rsidP="00386A20">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Korisnik usluge je dužan platiti davatelju javne usluge iznos cijene javne usluge za obračunsko mjesto i obračunsko razdoblje, osim za obračunsko mjesto na kojem s</w:t>
      </w:r>
      <w:r w:rsidR="00386A20" w:rsidRPr="002C28E6">
        <w:rPr>
          <w:rFonts w:ascii="Times New Roman" w:hAnsi="Times New Roman" w:cs="Times New Roman"/>
          <w:sz w:val="24"/>
          <w:szCs w:val="24"/>
        </w:rPr>
        <w:t>e nekretnina trajno ne koristi.</w:t>
      </w:r>
    </w:p>
    <w:p w:rsidR="00196A3C" w:rsidRPr="002C28E6" w:rsidRDefault="00196A3C" w:rsidP="00386A20">
      <w:pPr>
        <w:spacing w:after="0" w:line="240" w:lineRule="atLeast"/>
        <w:ind w:firstLine="720"/>
        <w:jc w:val="both"/>
        <w:textAlignment w:val="baseline"/>
        <w:rPr>
          <w:rFonts w:ascii="Times New Roman" w:hAnsi="Times New Roman" w:cs="Times New Roman"/>
          <w:sz w:val="24"/>
          <w:szCs w:val="24"/>
        </w:rPr>
      </w:pPr>
      <w:r w:rsidRPr="002C28E6">
        <w:rPr>
          <w:rFonts w:ascii="Times New Roman" w:hAnsi="Times New Roman" w:cs="Times New Roman"/>
          <w:sz w:val="24"/>
          <w:szCs w:val="24"/>
        </w:rPr>
        <w:lastRenderedPageBreak/>
        <w:t>Prilikom stjecanja odnosno prestanka statusa korisnika usluge isti je navedeni status dužan dokazati vjerodostojnim ispravama i dokumentacijom sukladno članku 13. Uredbe o gospodaren</w:t>
      </w:r>
      <w:r w:rsidR="00386A20" w:rsidRPr="002C28E6">
        <w:rPr>
          <w:rFonts w:ascii="Times New Roman" w:hAnsi="Times New Roman" w:cs="Times New Roman"/>
          <w:sz w:val="24"/>
          <w:szCs w:val="24"/>
        </w:rPr>
        <w:t>ju komunalnim otpadom (NN br. 50/17 i 84/19).</w:t>
      </w:r>
    </w:p>
    <w:p w:rsidR="00196A3C" w:rsidRPr="002C28E6" w:rsidRDefault="00196A3C" w:rsidP="003A2286">
      <w:pPr>
        <w:spacing w:after="0" w:line="240" w:lineRule="atLeast"/>
        <w:ind w:firstLine="720"/>
        <w:jc w:val="both"/>
        <w:textAlignment w:val="baseline"/>
        <w:rPr>
          <w:rFonts w:ascii="Times New Roman" w:hAnsi="Times New Roman" w:cs="Times New Roman"/>
          <w:sz w:val="24"/>
          <w:szCs w:val="24"/>
        </w:rPr>
      </w:pPr>
      <w:r w:rsidRPr="002C28E6">
        <w:rPr>
          <w:rFonts w:ascii="Times New Roman" w:hAnsi="Times New Roman" w:cs="Times New Roman"/>
          <w:sz w:val="24"/>
          <w:szCs w:val="24"/>
        </w:rPr>
        <w:t>Svaka promjena koja se prijavljuje prihvaća se od datuma prijave, te je isključena mogućnost retroaktivnog učinka prijavljene promjene. Prilikom promjene svi dospjeli računi moraju biti plaćeni. Prilikom konačnog prestanka korištenja javne usluge, korisnik usluge (vlasnik nekretnine) je dužan platiti sve do tada zaprimljene račune, vratiti zaduženu posudu čistu i neoštećenu (u protivnom posudu mora financijski nadoknaditi)  i tek tada se može brisati iz evidencije korištenja usluge.</w:t>
      </w:r>
    </w:p>
    <w:p w:rsidR="00386A20" w:rsidRPr="002C28E6" w:rsidRDefault="00386A20" w:rsidP="003A2286">
      <w:pPr>
        <w:spacing w:after="0" w:line="240" w:lineRule="atLeast"/>
        <w:jc w:val="both"/>
        <w:rPr>
          <w:rFonts w:ascii="Times New Roman" w:hAnsi="Times New Roman" w:cs="Times New Roman"/>
          <w:sz w:val="24"/>
          <w:szCs w:val="24"/>
        </w:rPr>
      </w:pPr>
    </w:p>
    <w:p w:rsidR="00196A3C" w:rsidRPr="002C28E6" w:rsidRDefault="00196A3C" w:rsidP="003A2286">
      <w:pPr>
        <w:numPr>
          <w:ilvl w:val="1"/>
          <w:numId w:val="38"/>
        </w:num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Obveze davatelja javne usluge</w:t>
      </w: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8</w:t>
      </w:r>
      <w:r w:rsidR="00196A3C" w:rsidRPr="002C28E6">
        <w:rPr>
          <w:rFonts w:ascii="Times New Roman" w:hAnsi="Times New Roman" w:cs="Times New Roman"/>
          <w:sz w:val="24"/>
          <w:szCs w:val="24"/>
        </w:rPr>
        <w:t>.</w:t>
      </w:r>
    </w:p>
    <w:p w:rsidR="00196A3C" w:rsidRPr="002C28E6" w:rsidRDefault="00196A3C" w:rsidP="003A228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Davatelj javne usluge:</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osigurava korisniku usluge spremnike za primopredaju miješanog komunalnog otpada, biorazgradivog komunalnog otpada i </w:t>
      </w:r>
      <w:proofErr w:type="spellStart"/>
      <w:r w:rsidRPr="002C28E6">
        <w:rPr>
          <w:rFonts w:ascii="Times New Roman" w:hAnsi="Times New Roman" w:cs="Times New Roman"/>
          <w:sz w:val="24"/>
          <w:szCs w:val="24"/>
        </w:rPr>
        <w:t>reciklabilnog</w:t>
      </w:r>
      <w:proofErr w:type="spellEnd"/>
      <w:r w:rsidRPr="002C28E6">
        <w:rPr>
          <w:rFonts w:ascii="Times New Roman" w:hAnsi="Times New Roman" w:cs="Times New Roman"/>
          <w:sz w:val="24"/>
          <w:szCs w:val="24"/>
        </w:rPr>
        <w:t xml:space="preserve"> komunalnog otpada na obračunskom mjestu i/ili na javnoj površini, pri čemu se za višestambene zgrade i nepristupačna područja osigurava korištenje zajedničkog spremnika.</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označava spremni</w:t>
      </w:r>
      <w:r w:rsidR="004F58F6" w:rsidRPr="002C28E6">
        <w:rPr>
          <w:rFonts w:ascii="Times New Roman" w:hAnsi="Times New Roman" w:cs="Times New Roman"/>
          <w:sz w:val="24"/>
          <w:szCs w:val="24"/>
        </w:rPr>
        <w:t>ke oznakom iz članka 12</w:t>
      </w:r>
      <w:r w:rsidRPr="002C28E6">
        <w:rPr>
          <w:rFonts w:ascii="Times New Roman" w:hAnsi="Times New Roman" w:cs="Times New Roman"/>
          <w:sz w:val="24"/>
          <w:szCs w:val="24"/>
        </w:rPr>
        <w:t xml:space="preserve">. ove Odluke, </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dostavlja pravovremeno korisniku usluge obavijest o prikupljanju miješanog komunalnog otpada, biorazgradivog komunalnog otpada - biootpada i </w:t>
      </w:r>
      <w:proofErr w:type="spellStart"/>
      <w:r w:rsidRPr="002C28E6">
        <w:rPr>
          <w:rFonts w:ascii="Times New Roman" w:hAnsi="Times New Roman" w:cs="Times New Roman"/>
          <w:sz w:val="24"/>
          <w:szCs w:val="24"/>
        </w:rPr>
        <w:t>reciklabilnog</w:t>
      </w:r>
      <w:proofErr w:type="spellEnd"/>
      <w:r w:rsidRPr="002C28E6">
        <w:rPr>
          <w:rFonts w:ascii="Times New Roman" w:hAnsi="Times New Roman" w:cs="Times New Roman"/>
          <w:sz w:val="24"/>
          <w:szCs w:val="24"/>
        </w:rPr>
        <w:t xml:space="preserve"> komunalnog otpada</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preuzima sadržaj spremnika od korisnika usluge,</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odgovoran je za sigurnost, redovitost i kvalitetu javne usluge i usluge povezane s javnom uslugom,</w:t>
      </w:r>
    </w:p>
    <w:p w:rsidR="00196A3C" w:rsidRPr="002C28E6" w:rsidRDefault="00196A3C" w:rsidP="00386A20">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osigurava provjeru da otpad sadržan u spremniku prilikom primopredaje odgovara vrsti otpada čija se primopredaja obavlja. Davatelj usluge nije obvezan preuzeti otpad koji ne odgovara vrsti otpada čija se primopredaja obavlja.</w:t>
      </w:r>
    </w:p>
    <w:p w:rsidR="00CD5988" w:rsidRPr="002C28E6" w:rsidRDefault="00196A3C" w:rsidP="006E6D1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Davatelj javne usluge gospodari s odvojeno sakupljenim komunalnim otpadom, uključujući preuzimanje i prijevoz tog otpada, sukladno propisanom redu prvenstva gospodarenja otpadom na način koji ne dovodi do miješanja odvojeno sakupljenog komunalnog otpada s drugom vrstom otpada ili s otpad</w:t>
      </w:r>
      <w:r w:rsidR="006E6D16" w:rsidRPr="002C28E6">
        <w:rPr>
          <w:rFonts w:ascii="Times New Roman" w:hAnsi="Times New Roman" w:cs="Times New Roman"/>
          <w:sz w:val="24"/>
          <w:szCs w:val="24"/>
        </w:rPr>
        <w:t>om koji ima drugačija svojstva.</w:t>
      </w:r>
    </w:p>
    <w:p w:rsidR="00CD5988" w:rsidRPr="002C28E6" w:rsidRDefault="00CD5988" w:rsidP="006E6D16">
      <w:pPr>
        <w:spacing w:after="0" w:line="240" w:lineRule="atLeast"/>
        <w:rPr>
          <w:rFonts w:ascii="Times New Roman" w:hAnsi="Times New Roman" w:cs="Times New Roman"/>
          <w:sz w:val="24"/>
          <w:szCs w:val="24"/>
        </w:rPr>
      </w:pPr>
    </w:p>
    <w:p w:rsidR="00196A3C" w:rsidRPr="002C28E6" w:rsidRDefault="003715FB" w:rsidP="003A2286">
      <w:pPr>
        <w:spacing w:after="0" w:line="240" w:lineRule="atLeast"/>
        <w:ind w:left="720"/>
        <w:jc w:val="center"/>
        <w:rPr>
          <w:rFonts w:ascii="Times New Roman" w:hAnsi="Times New Roman" w:cs="Times New Roman"/>
          <w:sz w:val="24"/>
          <w:szCs w:val="24"/>
        </w:rPr>
      </w:pPr>
      <w:r w:rsidRPr="002C28E6">
        <w:rPr>
          <w:rFonts w:ascii="Times New Roman" w:hAnsi="Times New Roman" w:cs="Times New Roman"/>
          <w:sz w:val="24"/>
          <w:szCs w:val="24"/>
        </w:rPr>
        <w:t>Članak 9</w:t>
      </w:r>
      <w:r w:rsidR="00196A3C" w:rsidRPr="002C28E6">
        <w:rPr>
          <w:rFonts w:ascii="Times New Roman" w:hAnsi="Times New Roman" w:cs="Times New Roman"/>
          <w:sz w:val="24"/>
          <w:szCs w:val="24"/>
        </w:rPr>
        <w:t>.</w:t>
      </w:r>
    </w:p>
    <w:p w:rsidR="006E6D16" w:rsidRPr="002C28E6" w:rsidRDefault="00196A3C" w:rsidP="005941B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 xml:space="preserve">Davatelj javne usluge dostavlja korisniku usluge do kraja prosinca tekuće kalendarske godine za iduću kalendarsku godinu obavijest o planiranom prikupljanju miješanog komunalnog otpada, biorazgradivog komunalnog otpada, </w:t>
      </w:r>
      <w:proofErr w:type="spellStart"/>
      <w:r w:rsidRPr="002C28E6">
        <w:rPr>
          <w:rFonts w:ascii="Times New Roman" w:hAnsi="Times New Roman" w:cs="Times New Roman"/>
          <w:sz w:val="24"/>
          <w:szCs w:val="24"/>
        </w:rPr>
        <w:t>reciklabilnog</w:t>
      </w:r>
      <w:proofErr w:type="spellEnd"/>
      <w:r w:rsidRPr="002C28E6">
        <w:rPr>
          <w:rFonts w:ascii="Times New Roman" w:hAnsi="Times New Roman" w:cs="Times New Roman"/>
          <w:sz w:val="24"/>
          <w:szCs w:val="24"/>
        </w:rPr>
        <w:t xml:space="preserve"> komunalnog otpada i krupnog (glomaznog) otpada u pisanom obliku i putem mrežne stranice, koja sadržava:</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plan s datumima i okvirnim vremenom primopredaje miješanog komunalnog otpada, biorazgradivog komunalnog otpada i </w:t>
      </w:r>
      <w:proofErr w:type="spellStart"/>
      <w:r w:rsidRPr="002C28E6">
        <w:rPr>
          <w:rFonts w:ascii="Times New Roman" w:hAnsi="Times New Roman" w:cs="Times New Roman"/>
          <w:sz w:val="24"/>
          <w:szCs w:val="24"/>
        </w:rPr>
        <w:t>reciklabilnog</w:t>
      </w:r>
      <w:proofErr w:type="spellEnd"/>
      <w:r w:rsidRPr="002C28E6">
        <w:rPr>
          <w:rFonts w:ascii="Times New Roman" w:hAnsi="Times New Roman" w:cs="Times New Roman"/>
          <w:sz w:val="24"/>
          <w:szCs w:val="24"/>
        </w:rPr>
        <w:t xml:space="preserve"> komunalnog otpada</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lokaciju i radno vrijeme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lokaciju, datum  i radno vrijeme mobilnog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plan s datumima preuzimanja krupnog (glomaznog) otpada u okviru javne usluge</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lokacije spremnika za odvojeno sakupljanje komunalnog otpada na javnoj površini</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uputu o kompostiranju za korisnika usluge koji </w:t>
      </w:r>
      <w:proofErr w:type="spellStart"/>
      <w:r w:rsidRPr="002C28E6">
        <w:rPr>
          <w:rFonts w:ascii="Times New Roman" w:hAnsi="Times New Roman" w:cs="Times New Roman"/>
          <w:sz w:val="24"/>
          <w:szCs w:val="24"/>
        </w:rPr>
        <w:t>kompostira</w:t>
      </w:r>
      <w:proofErr w:type="spellEnd"/>
      <w:r w:rsidRPr="002C28E6">
        <w:rPr>
          <w:rFonts w:ascii="Times New Roman" w:hAnsi="Times New Roman" w:cs="Times New Roman"/>
          <w:sz w:val="24"/>
          <w:szCs w:val="24"/>
        </w:rPr>
        <w:t xml:space="preserve"> biootpad</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uputu o postupanju s miješanim komunalnim otpadom, biorazgradivim komunalnim otpadom i </w:t>
      </w:r>
      <w:proofErr w:type="spellStart"/>
      <w:r w:rsidRPr="002C28E6">
        <w:rPr>
          <w:rFonts w:ascii="Times New Roman" w:hAnsi="Times New Roman" w:cs="Times New Roman"/>
          <w:sz w:val="24"/>
          <w:szCs w:val="24"/>
        </w:rPr>
        <w:t>reciklabilnim</w:t>
      </w:r>
      <w:proofErr w:type="spellEnd"/>
      <w:r w:rsidRPr="002C28E6">
        <w:rPr>
          <w:rFonts w:ascii="Times New Roman" w:hAnsi="Times New Roman" w:cs="Times New Roman"/>
          <w:sz w:val="24"/>
          <w:szCs w:val="24"/>
        </w:rPr>
        <w:t xml:space="preserve"> komunalnim otpadom</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kontakt podatke i način podnošenja zahtjeva za preuzimanje komunalnog otpada na zahtjev korisnika usluge</w:t>
      </w:r>
    </w:p>
    <w:p w:rsidR="00196A3C"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uputu o preuzimanju komunalnog otpada na zahtjev korisnika usluge.</w:t>
      </w:r>
    </w:p>
    <w:p w:rsidR="001B672D" w:rsidRDefault="001B672D" w:rsidP="001B672D">
      <w:pPr>
        <w:spacing w:after="0" w:line="240" w:lineRule="atLeast"/>
        <w:jc w:val="both"/>
        <w:rPr>
          <w:rFonts w:ascii="Times New Roman" w:hAnsi="Times New Roman" w:cs="Times New Roman"/>
          <w:sz w:val="24"/>
          <w:szCs w:val="24"/>
        </w:rPr>
      </w:pPr>
    </w:p>
    <w:p w:rsidR="001B672D" w:rsidRPr="002C28E6" w:rsidRDefault="001B672D" w:rsidP="001B672D">
      <w:pPr>
        <w:spacing w:after="0" w:line="240" w:lineRule="atLeast"/>
        <w:jc w:val="both"/>
        <w:rPr>
          <w:rFonts w:ascii="Times New Roman" w:hAnsi="Times New Roman" w:cs="Times New Roman"/>
          <w:sz w:val="24"/>
          <w:szCs w:val="24"/>
        </w:rPr>
      </w:pP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lastRenderedPageBreak/>
        <w:t>Članak 10</w:t>
      </w:r>
      <w:r w:rsidR="00196A3C" w:rsidRPr="002C28E6">
        <w:rPr>
          <w:rFonts w:ascii="Times New Roman" w:hAnsi="Times New Roman" w:cs="Times New Roman"/>
          <w:sz w:val="24"/>
          <w:szCs w:val="24"/>
        </w:rPr>
        <w:t>.</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Radi zaštite korisnika usluge i omogućavanja bolje kvalitete usluge, korisnicima usluge isporučitelj osigurava mogućnost prijave potreba u ispo</w:t>
      </w:r>
      <w:r w:rsidR="00386A20" w:rsidRPr="002C28E6">
        <w:rPr>
          <w:rFonts w:ascii="Times New Roman" w:hAnsi="Times New Roman" w:cs="Times New Roman"/>
          <w:sz w:val="24"/>
          <w:szCs w:val="24"/>
        </w:rPr>
        <w:t>ruci usluga radnim danom od 07:00 do 15</w:t>
      </w:r>
      <w:r w:rsidRPr="002C28E6">
        <w:rPr>
          <w:rFonts w:ascii="Times New Roman" w:hAnsi="Times New Roman" w:cs="Times New Roman"/>
          <w:sz w:val="24"/>
          <w:szCs w:val="24"/>
        </w:rPr>
        <w:t xml:space="preserve">:00, te elektronskim putem mailom na: </w:t>
      </w:r>
      <w:hyperlink r:id="rId9" w:history="1">
        <w:r w:rsidRPr="002C28E6">
          <w:rPr>
            <w:rFonts w:ascii="Times New Roman" w:hAnsi="Times New Roman" w:cs="Times New Roman"/>
            <w:color w:val="0563C1"/>
            <w:sz w:val="24"/>
            <w:szCs w:val="24"/>
            <w:u w:val="single"/>
            <w:lang w:val="en-AU"/>
          </w:rPr>
          <w:t>info@eko-flor.hr</w:t>
        </w:r>
      </w:hyperlink>
      <w:r w:rsidRPr="002C28E6">
        <w:rPr>
          <w:rFonts w:ascii="Times New Roman" w:hAnsi="Times New Roman" w:cs="Times New Roman"/>
          <w:sz w:val="24"/>
          <w:szCs w:val="24"/>
          <w:lang w:val="en-AU"/>
        </w:rPr>
        <w:t xml:space="preserve"> .</w:t>
      </w:r>
    </w:p>
    <w:p w:rsidR="00196A3C" w:rsidRPr="002C28E6" w:rsidRDefault="00196A3C" w:rsidP="003A2286">
      <w:pPr>
        <w:spacing w:after="0" w:line="240" w:lineRule="atLeast"/>
        <w:jc w:val="both"/>
        <w:rPr>
          <w:rFonts w:ascii="Times New Roman" w:hAnsi="Times New Roman" w:cs="Times New Roman"/>
          <w:sz w:val="24"/>
          <w:szCs w:val="24"/>
        </w:rPr>
      </w:pPr>
    </w:p>
    <w:p w:rsidR="006E6D16" w:rsidRPr="002C28E6" w:rsidRDefault="006E6D16" w:rsidP="003A2286">
      <w:pPr>
        <w:spacing w:after="0" w:line="240" w:lineRule="atLeast"/>
        <w:jc w:val="both"/>
        <w:rPr>
          <w:rFonts w:ascii="Times New Roman" w:hAnsi="Times New Roman" w:cs="Times New Roman"/>
          <w:sz w:val="24"/>
          <w:szCs w:val="24"/>
        </w:rPr>
      </w:pPr>
    </w:p>
    <w:p w:rsidR="00196A3C" w:rsidRPr="002C28E6" w:rsidRDefault="00196A3C" w:rsidP="003A2286">
      <w:pPr>
        <w:numPr>
          <w:ilvl w:val="2"/>
          <w:numId w:val="38"/>
        </w:num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Evidencija o preuzetom komunalnom otpadu</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11</w:t>
      </w:r>
      <w:r w:rsidR="00196A3C" w:rsidRPr="002C28E6">
        <w:rPr>
          <w:rFonts w:ascii="Times New Roman" w:hAnsi="Times New Roman" w:cs="Times New Roman"/>
          <w:sz w:val="24"/>
          <w:szCs w:val="24"/>
        </w:rPr>
        <w:t>.</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Davatelj javne usluge vodi službenu evidenciju o preuzetom komunalnom otpadu, koja se vodi u digitalnom obliku i koja sadrži podatke:</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 korisniku usluge: ime i prezime ili naziv pravne osobe ili fizičke osobe – obrtnika, OIB i adresa, obračunsko mjesto, popis primopredaja miješanog komunalnog otpada korisnika usluge i evidenciju sakupljanja biorazgradivog komunalnog otpada gdje je to primjenjivo po obračunskom razdoblju, popis izjavljenih prigovora korisnika usluge</w:t>
      </w:r>
    </w:p>
    <w:p w:rsidR="00196A3C" w:rsidRPr="002C28E6" w:rsidRDefault="00196A3C" w:rsidP="003A2286">
      <w:pPr>
        <w:numPr>
          <w:ilvl w:val="0"/>
          <w:numId w:val="37"/>
        </w:numPr>
        <w:spacing w:after="0" w:line="240" w:lineRule="atLeast"/>
        <w:jc w:val="both"/>
        <w:rPr>
          <w:rFonts w:ascii="Times New Roman" w:hAnsi="Times New Roman" w:cs="Times New Roman"/>
          <w:strike/>
          <w:sz w:val="24"/>
          <w:szCs w:val="24"/>
        </w:rPr>
      </w:pPr>
      <w:r w:rsidRPr="002C28E6">
        <w:rPr>
          <w:rFonts w:ascii="Times New Roman" w:hAnsi="Times New Roman" w:cs="Times New Roman"/>
          <w:sz w:val="24"/>
          <w:szCs w:val="24"/>
        </w:rPr>
        <w:t xml:space="preserve">o korištenju javne usluge za obračunsko mjesto: oznaku obračunskog mjesta koja sadrži adresu, naziv korisnika usluge i u slučaju potrebe dodatnu oznaku, podatak o korištenju nekretnine na obračunskom mjestu (koristi se ili se trajno ne koristi) datum zaprimanja zadnje Izjave korisnika o načinu korištenja javne usluge, vrsti i količini spremnika s pripadajućim oznakama, udjelu korisnika usluge u korištenju spremnika, datumu i broju primopredaja otpada i dokaz o izvršenoj usluzi u obračunskom razdoblju kada je sukladno Oduci kao kriteriji količine otpada određen volumen spremnika </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o korištenju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i mobilnog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w:t>
      </w:r>
    </w:p>
    <w:p w:rsidR="00196A3C" w:rsidRPr="002C28E6" w:rsidRDefault="00196A3C" w:rsidP="003A2286">
      <w:pPr>
        <w:spacing w:after="0" w:line="240" w:lineRule="atLeast"/>
        <w:ind w:left="1080"/>
        <w:jc w:val="both"/>
        <w:rPr>
          <w:rFonts w:ascii="Times New Roman" w:hAnsi="Times New Roman" w:cs="Times New Roman"/>
          <w:sz w:val="24"/>
          <w:szCs w:val="24"/>
        </w:rPr>
      </w:pPr>
      <w:r w:rsidRPr="002C28E6">
        <w:rPr>
          <w:rFonts w:ascii="Times New Roman" w:hAnsi="Times New Roman" w:cs="Times New Roman"/>
          <w:sz w:val="24"/>
          <w:szCs w:val="24"/>
        </w:rPr>
        <w:t xml:space="preserve">adresi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w:t>
      </w:r>
      <w:proofErr w:type="spellStart"/>
      <w:r w:rsidRPr="002C28E6">
        <w:rPr>
          <w:rFonts w:ascii="Times New Roman" w:hAnsi="Times New Roman" w:cs="Times New Roman"/>
          <w:sz w:val="24"/>
          <w:szCs w:val="24"/>
        </w:rPr>
        <w:t>dvoritša</w:t>
      </w:r>
      <w:proofErr w:type="spellEnd"/>
      <w:r w:rsidRPr="002C28E6">
        <w:rPr>
          <w:rFonts w:ascii="Times New Roman" w:hAnsi="Times New Roman" w:cs="Times New Roman"/>
          <w:sz w:val="24"/>
          <w:szCs w:val="24"/>
        </w:rPr>
        <w:t xml:space="preserve"> odnosno mobilnog </w:t>
      </w:r>
      <w:proofErr w:type="spellStart"/>
      <w:r w:rsidRPr="002C28E6">
        <w:rPr>
          <w:rFonts w:ascii="Times New Roman" w:hAnsi="Times New Roman" w:cs="Times New Roman"/>
          <w:sz w:val="24"/>
          <w:szCs w:val="24"/>
        </w:rPr>
        <w:t>reciklažnog</w:t>
      </w:r>
      <w:proofErr w:type="spellEnd"/>
      <w:r w:rsidRPr="002C28E6">
        <w:rPr>
          <w:rFonts w:ascii="Times New Roman" w:hAnsi="Times New Roman" w:cs="Times New Roman"/>
          <w:sz w:val="24"/>
          <w:szCs w:val="24"/>
        </w:rPr>
        <w:t xml:space="preserve"> dvorišta u koje korisnik usluge može predati otpad bez naknade, datum, ime i prezime i broj osobne iskaznice korisnika usluge, ključni broj otpada propisan posebnim propisom kojim se uređuje katalog otpada i masa preuzetog otpada u </w:t>
      </w:r>
      <w:proofErr w:type="spellStart"/>
      <w:r w:rsidRPr="002C28E6">
        <w:rPr>
          <w:rFonts w:ascii="Times New Roman" w:hAnsi="Times New Roman" w:cs="Times New Roman"/>
          <w:sz w:val="24"/>
          <w:szCs w:val="24"/>
        </w:rPr>
        <w:t>reciklažnom</w:t>
      </w:r>
      <w:proofErr w:type="spellEnd"/>
      <w:r w:rsidRPr="002C28E6">
        <w:rPr>
          <w:rFonts w:ascii="Times New Roman" w:hAnsi="Times New Roman" w:cs="Times New Roman"/>
          <w:sz w:val="24"/>
          <w:szCs w:val="24"/>
        </w:rPr>
        <w:t xml:space="preserve"> dvorištu</w:t>
      </w:r>
    </w:p>
    <w:p w:rsidR="00196A3C" w:rsidRPr="002C28E6" w:rsidRDefault="00196A3C" w:rsidP="00386A20">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 korištenju usluge preuzimanja krupnog (glomaznog) otpada: korisnik usluge, datum preuzimanja krupnog (glomaznog) otpada u okviru javne usluge korisnika usluge, datum zahtjeva i datum preuzimanja krupnog (glomaznog) otpada na zahtjev korisnika usluge.</w:t>
      </w:r>
    </w:p>
    <w:p w:rsidR="00196A3C" w:rsidRPr="002C28E6" w:rsidRDefault="00196A3C" w:rsidP="003A228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Podaci iz stavka 1. ovog članka dostupni su korisniku usluge na uvid na njegov zahtjev putem mrežne pošte kad je to korisniku usluge prihvatljivo ili putem pošte.</w:t>
      </w:r>
    </w:p>
    <w:p w:rsidR="00196A3C" w:rsidRPr="002C28E6" w:rsidRDefault="00196A3C" w:rsidP="00386A20">
      <w:pPr>
        <w:spacing w:after="0" w:line="240" w:lineRule="atLeast"/>
        <w:ind w:firstLine="708"/>
        <w:jc w:val="both"/>
        <w:rPr>
          <w:rFonts w:ascii="Times New Roman" w:hAnsi="Times New Roman" w:cs="Times New Roman"/>
          <w:sz w:val="24"/>
          <w:szCs w:val="24"/>
        </w:rPr>
      </w:pPr>
      <w:r w:rsidRPr="002C28E6">
        <w:rPr>
          <w:rFonts w:ascii="Times New Roman" w:hAnsi="Times New Roman" w:cs="Times New Roman"/>
          <w:sz w:val="24"/>
          <w:szCs w:val="24"/>
        </w:rPr>
        <w:t>Sastavni dio službene evidencije iz stavka 1. ovog članka su i izjava korisnika usluge o načinu korištenja javne usluge i dokazi o izvršenoj javnoj usluzi.</w:t>
      </w:r>
    </w:p>
    <w:p w:rsidR="006E6D16" w:rsidRPr="002C28E6" w:rsidRDefault="006E6D16" w:rsidP="003A2286">
      <w:pPr>
        <w:spacing w:after="0" w:line="240" w:lineRule="atLeast"/>
        <w:jc w:val="both"/>
        <w:rPr>
          <w:rFonts w:ascii="Times New Roman" w:hAnsi="Times New Roman" w:cs="Times New Roman"/>
          <w:sz w:val="24"/>
          <w:szCs w:val="24"/>
        </w:rPr>
      </w:pPr>
    </w:p>
    <w:p w:rsidR="00196A3C" w:rsidRPr="002C28E6" w:rsidRDefault="00196A3C" w:rsidP="003A2286">
      <w:pPr>
        <w:numPr>
          <w:ilvl w:val="1"/>
          <w:numId w:val="38"/>
        </w:num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Obveze korisnika usluge</w:t>
      </w:r>
    </w:p>
    <w:p w:rsidR="00196A3C" w:rsidRPr="002C28E6" w:rsidRDefault="00196A3C" w:rsidP="003A2286">
      <w:pPr>
        <w:spacing w:after="0" w:line="240" w:lineRule="atLeast"/>
        <w:ind w:left="786"/>
        <w:jc w:val="both"/>
        <w:rPr>
          <w:rFonts w:ascii="Times New Roman" w:hAnsi="Times New Roman" w:cs="Times New Roman"/>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12</w:t>
      </w:r>
      <w:r w:rsidR="00196A3C" w:rsidRPr="002C28E6">
        <w:rPr>
          <w:rFonts w:ascii="Times New Roman" w:hAnsi="Times New Roman" w:cs="Times New Roman"/>
          <w:sz w:val="24"/>
          <w:szCs w:val="24"/>
        </w:rPr>
        <w:t>.</w:t>
      </w:r>
    </w:p>
    <w:p w:rsidR="00196A3C" w:rsidRPr="002C28E6" w:rsidRDefault="00196A3C" w:rsidP="003A228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Korisnik usluge je dužan:</w:t>
      </w:r>
    </w:p>
    <w:p w:rsidR="00196A3C" w:rsidRPr="002C28E6" w:rsidRDefault="00196A3C" w:rsidP="00386A20">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koristiti javnu uslugu i predati miješani komunalni otpad i biorazgradivi komunalni otpad  davatelju javne usluge na području na kojem se nalazi nekretnina korisnika usluge u pro</w:t>
      </w:r>
      <w:r w:rsidR="004F58F6" w:rsidRPr="002C28E6">
        <w:rPr>
          <w:rFonts w:ascii="Times New Roman" w:hAnsi="Times New Roman" w:cs="Times New Roman"/>
          <w:sz w:val="24"/>
          <w:szCs w:val="24"/>
        </w:rPr>
        <w:t>pisanim spremnicima iz</w:t>
      </w:r>
      <w:r w:rsidRPr="002C28E6">
        <w:rPr>
          <w:rFonts w:ascii="Times New Roman" w:hAnsi="Times New Roman" w:cs="Times New Roman"/>
          <w:sz w:val="24"/>
          <w:szCs w:val="24"/>
        </w:rPr>
        <w:t xml:space="preserve"> članka </w:t>
      </w:r>
      <w:r w:rsidR="004F58F6" w:rsidRPr="002C28E6">
        <w:rPr>
          <w:rFonts w:ascii="Times New Roman" w:hAnsi="Times New Roman" w:cs="Times New Roman"/>
          <w:sz w:val="24"/>
          <w:szCs w:val="24"/>
        </w:rPr>
        <w:t>1</w:t>
      </w:r>
      <w:r w:rsidRPr="002C28E6">
        <w:rPr>
          <w:rFonts w:ascii="Times New Roman" w:hAnsi="Times New Roman" w:cs="Times New Roman"/>
          <w:sz w:val="24"/>
          <w:szCs w:val="24"/>
        </w:rPr>
        <w:t>3. ove Odluke,</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dati davatelju usluge osobne podatke potrebne za izvršenje usluge, odnosno za</w:t>
      </w:r>
      <w:r w:rsidR="004F58F6" w:rsidRPr="002C28E6">
        <w:rPr>
          <w:rFonts w:ascii="Times New Roman" w:hAnsi="Times New Roman" w:cs="Times New Roman"/>
          <w:sz w:val="24"/>
          <w:szCs w:val="24"/>
        </w:rPr>
        <w:t xml:space="preserve"> vođenje evidencije iz članka 27</w:t>
      </w:r>
      <w:r w:rsidRPr="002C28E6">
        <w:rPr>
          <w:rFonts w:ascii="Times New Roman" w:hAnsi="Times New Roman" w:cs="Times New Roman"/>
          <w:sz w:val="24"/>
          <w:szCs w:val="24"/>
        </w:rPr>
        <w:t>. ove Odluke</w:t>
      </w:r>
    </w:p>
    <w:p w:rsidR="00196A3C" w:rsidRPr="002C28E6" w:rsidRDefault="00196A3C" w:rsidP="00386A20">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omogućiti davatelju javne usluge pristup spremniku na mjestu primopredaje u slučaju kad mjesto primopredaje otpada nije na javnoj površini</w:t>
      </w:r>
    </w:p>
    <w:p w:rsidR="00196A3C" w:rsidRPr="002C28E6" w:rsidRDefault="00196A3C" w:rsidP="00386A20">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postupati s otpadom na obračunskom mjestu korisnika usluge na način kojim se ne dovodi u opasnost ljudsko zdravlje i ne dovodi do rasipanja otpada oko spremnika i ne uzrokuje pojava neugode drugoj osobi zbog mirisa otpada,</w:t>
      </w:r>
    </w:p>
    <w:p w:rsidR="00196A3C" w:rsidRPr="002C28E6" w:rsidRDefault="00196A3C" w:rsidP="003A2286">
      <w:pPr>
        <w:numPr>
          <w:ilvl w:val="0"/>
          <w:numId w:val="37"/>
        </w:numPr>
        <w:spacing w:after="0" w:line="240" w:lineRule="atLeast"/>
        <w:jc w:val="both"/>
        <w:textAlignment w:val="baseline"/>
        <w:rPr>
          <w:rFonts w:ascii="Times New Roman" w:hAnsi="Times New Roman" w:cs="Times New Roman"/>
          <w:sz w:val="24"/>
          <w:szCs w:val="24"/>
        </w:rPr>
      </w:pPr>
      <w:r w:rsidRPr="002C28E6">
        <w:rPr>
          <w:rFonts w:ascii="Times New Roman" w:hAnsi="Times New Roman" w:cs="Times New Roman"/>
          <w:sz w:val="24"/>
          <w:szCs w:val="24"/>
        </w:rPr>
        <w:t xml:space="preserve">odgovarati za postupanje s otpadom i spremnikom na obračunskom mjestu korisnika </w:t>
      </w:r>
    </w:p>
    <w:p w:rsidR="00196A3C" w:rsidRPr="002C28E6" w:rsidRDefault="00196A3C" w:rsidP="003A2286">
      <w:pPr>
        <w:numPr>
          <w:ilvl w:val="0"/>
          <w:numId w:val="37"/>
        </w:numPr>
        <w:spacing w:after="0" w:line="240" w:lineRule="atLeast"/>
        <w:jc w:val="both"/>
        <w:textAlignment w:val="baseline"/>
        <w:rPr>
          <w:rFonts w:ascii="Times New Roman" w:hAnsi="Times New Roman" w:cs="Times New Roman"/>
          <w:sz w:val="24"/>
          <w:szCs w:val="24"/>
        </w:rPr>
      </w:pPr>
      <w:r w:rsidRPr="002C28E6">
        <w:rPr>
          <w:rFonts w:ascii="Times New Roman" w:hAnsi="Times New Roman" w:cs="Times New Roman"/>
          <w:sz w:val="24"/>
          <w:szCs w:val="24"/>
        </w:rPr>
        <w:lastRenderedPageBreak/>
        <w:t xml:space="preserve">zajedno s ostalim korisnicima usluge na istom obračunskom mjestu odgovarati za obveze nastale zajedničkim korištenjem spremnika </w:t>
      </w:r>
    </w:p>
    <w:p w:rsidR="00196A3C" w:rsidRPr="002C28E6" w:rsidRDefault="00196A3C" w:rsidP="00386A20">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predavati biorazgradivi komunalni otpad - biootpad (osim u slučaju kada se </w:t>
      </w:r>
      <w:proofErr w:type="spellStart"/>
      <w:r w:rsidRPr="002C28E6">
        <w:rPr>
          <w:rFonts w:ascii="Times New Roman" w:hAnsi="Times New Roman" w:cs="Times New Roman"/>
          <w:sz w:val="24"/>
          <w:szCs w:val="24"/>
        </w:rPr>
        <w:t>kompostira</w:t>
      </w:r>
      <w:proofErr w:type="spellEnd"/>
      <w:r w:rsidRPr="002C28E6">
        <w:rPr>
          <w:rFonts w:ascii="Times New Roman" w:hAnsi="Times New Roman" w:cs="Times New Roman"/>
          <w:sz w:val="24"/>
          <w:szCs w:val="24"/>
        </w:rPr>
        <w:t xml:space="preserve"> u vlastitom kućanstvu), biorazgradivi komunalni otpad – otpadni papir i karton, </w:t>
      </w:r>
      <w:proofErr w:type="spellStart"/>
      <w:r w:rsidRPr="002C28E6">
        <w:rPr>
          <w:rFonts w:ascii="Times New Roman" w:hAnsi="Times New Roman" w:cs="Times New Roman"/>
          <w:sz w:val="24"/>
          <w:szCs w:val="24"/>
        </w:rPr>
        <w:t>reciklabilni</w:t>
      </w:r>
      <w:proofErr w:type="spellEnd"/>
      <w:r w:rsidRPr="002C28E6">
        <w:rPr>
          <w:rFonts w:ascii="Times New Roman" w:hAnsi="Times New Roman" w:cs="Times New Roman"/>
          <w:sz w:val="24"/>
          <w:szCs w:val="24"/>
        </w:rPr>
        <w:t xml:space="preserve"> komunalni otpad, problematični otpad u pro</w:t>
      </w:r>
      <w:r w:rsidR="004F58F6" w:rsidRPr="002C28E6">
        <w:rPr>
          <w:rFonts w:ascii="Times New Roman" w:hAnsi="Times New Roman" w:cs="Times New Roman"/>
          <w:sz w:val="24"/>
          <w:szCs w:val="24"/>
        </w:rPr>
        <w:t>pisanim spremnicima iz</w:t>
      </w:r>
      <w:r w:rsidRPr="002C28E6">
        <w:rPr>
          <w:rFonts w:ascii="Times New Roman" w:hAnsi="Times New Roman" w:cs="Times New Roman"/>
          <w:sz w:val="24"/>
          <w:szCs w:val="24"/>
        </w:rPr>
        <w:t xml:space="preserve"> članka </w:t>
      </w:r>
      <w:r w:rsidR="004F58F6" w:rsidRPr="002C28E6">
        <w:rPr>
          <w:rFonts w:ascii="Times New Roman" w:hAnsi="Times New Roman" w:cs="Times New Roman"/>
          <w:sz w:val="24"/>
          <w:szCs w:val="24"/>
        </w:rPr>
        <w:t>1</w:t>
      </w:r>
      <w:r w:rsidRPr="002C28E6">
        <w:rPr>
          <w:rFonts w:ascii="Times New Roman" w:hAnsi="Times New Roman" w:cs="Times New Roman"/>
          <w:sz w:val="24"/>
          <w:szCs w:val="24"/>
        </w:rPr>
        <w:t>3. ove Odluke kao i krupni (glomazni) otpad odvojeno od miješanog komunalnog otpada,</w:t>
      </w:r>
    </w:p>
    <w:p w:rsidR="00196A3C" w:rsidRPr="002C28E6" w:rsidRDefault="00196A3C" w:rsidP="00386A20">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predavati problematični otpad u </w:t>
      </w:r>
      <w:proofErr w:type="spellStart"/>
      <w:r w:rsidRPr="002C28E6">
        <w:rPr>
          <w:rFonts w:ascii="Times New Roman" w:hAnsi="Times New Roman" w:cs="Times New Roman"/>
          <w:sz w:val="24"/>
          <w:szCs w:val="24"/>
        </w:rPr>
        <w:t>reciklažno</w:t>
      </w:r>
      <w:proofErr w:type="spellEnd"/>
      <w:r w:rsidRPr="002C28E6">
        <w:rPr>
          <w:rFonts w:ascii="Times New Roman" w:hAnsi="Times New Roman" w:cs="Times New Roman"/>
          <w:sz w:val="24"/>
          <w:szCs w:val="24"/>
        </w:rPr>
        <w:t xml:space="preserve"> dvorište ili mobilno </w:t>
      </w:r>
      <w:proofErr w:type="spellStart"/>
      <w:r w:rsidRPr="002C28E6">
        <w:rPr>
          <w:rFonts w:ascii="Times New Roman" w:hAnsi="Times New Roman" w:cs="Times New Roman"/>
          <w:sz w:val="24"/>
          <w:szCs w:val="24"/>
        </w:rPr>
        <w:t>reciklažno</w:t>
      </w:r>
      <w:proofErr w:type="spellEnd"/>
      <w:r w:rsidRPr="002C28E6">
        <w:rPr>
          <w:rFonts w:ascii="Times New Roman" w:hAnsi="Times New Roman" w:cs="Times New Roman"/>
          <w:sz w:val="24"/>
          <w:szCs w:val="24"/>
        </w:rPr>
        <w:t xml:space="preserve"> dvorište,</w:t>
      </w:r>
    </w:p>
    <w:p w:rsidR="00196A3C" w:rsidRPr="002C28E6" w:rsidRDefault="00196A3C" w:rsidP="003A2286">
      <w:pPr>
        <w:numPr>
          <w:ilvl w:val="0"/>
          <w:numId w:val="37"/>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održavati spremnike na obračunskom mjestu korisnika usluge u stanju funkcionalne sposobnosti, čiste i ispravne.</w:t>
      </w:r>
    </w:p>
    <w:p w:rsidR="00196A3C" w:rsidRPr="002C28E6" w:rsidRDefault="00196A3C" w:rsidP="00386A20">
      <w:pPr>
        <w:spacing w:after="0" w:line="240" w:lineRule="atLeast"/>
        <w:ind w:firstLine="708"/>
        <w:jc w:val="both"/>
        <w:rPr>
          <w:rFonts w:ascii="Times New Roman" w:hAnsi="Times New Roman" w:cs="Times New Roman"/>
          <w:strike/>
          <w:sz w:val="24"/>
          <w:szCs w:val="24"/>
        </w:rPr>
      </w:pPr>
      <w:r w:rsidRPr="002C28E6">
        <w:rPr>
          <w:rFonts w:ascii="Times New Roman" w:hAnsi="Times New Roman" w:cs="Times New Roman"/>
          <w:sz w:val="24"/>
          <w:szCs w:val="24"/>
        </w:rPr>
        <w:t>Korisnik usluge je dužan platiti davatelju javne usluge iznos cijene javne usluge za obračunsko mjesto i obračunsko razdoblje sukladno važećem cjeniku.</w:t>
      </w:r>
      <w:r w:rsidRPr="002C28E6">
        <w:rPr>
          <w:rFonts w:ascii="Times New Roman" w:hAnsi="Times New Roman" w:cs="Times New Roman"/>
          <w:strike/>
          <w:sz w:val="24"/>
          <w:szCs w:val="24"/>
        </w:rPr>
        <w:t xml:space="preserve"> </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196A3C" w:rsidP="003A2286">
      <w:pPr>
        <w:numPr>
          <w:ilvl w:val="2"/>
          <w:numId w:val="38"/>
        </w:num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Izjava o načinu korištenja javne usluge</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13</w:t>
      </w:r>
      <w:r w:rsidR="00196A3C" w:rsidRPr="002C28E6">
        <w:rPr>
          <w:rFonts w:ascii="Times New Roman" w:hAnsi="Times New Roman" w:cs="Times New Roman"/>
          <w:sz w:val="24"/>
          <w:szCs w:val="24"/>
        </w:rPr>
        <w:t>.</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Prije početka isporuke javne usluge davatelj javne usluge dostaviti će korisniku usluge obrazac Izjavu o načinu korištenja javne usluge koju je korisnik usluge dužan dostaviti davatelju javne usluge u dva primjerka u roku</w:t>
      </w:r>
      <w:r w:rsidR="00386A20" w:rsidRPr="002C28E6">
        <w:rPr>
          <w:rFonts w:ascii="Times New Roman" w:hAnsi="Times New Roman" w:cs="Times New Roman"/>
          <w:sz w:val="24"/>
          <w:szCs w:val="24"/>
        </w:rPr>
        <w:t xml:space="preserve"> od 15 dana od dana zaprimanja.</w:t>
      </w:r>
    </w:p>
    <w:p w:rsidR="00196A3C" w:rsidRPr="002C28E6" w:rsidRDefault="00196A3C" w:rsidP="006E6D1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 xml:space="preserve">Davatelj javne usluge je dužan po zaprimanju izjave iz stavka 1. ovog članka korisniku usluge vratiti jedan ovjereni primjerak </w:t>
      </w:r>
      <w:r w:rsidR="006E6D16" w:rsidRPr="002C28E6">
        <w:rPr>
          <w:rFonts w:ascii="Times New Roman" w:hAnsi="Times New Roman" w:cs="Times New Roman"/>
          <w:sz w:val="24"/>
          <w:szCs w:val="24"/>
        </w:rPr>
        <w:t>u roku od 8 dana od zaprimanja.</w:t>
      </w:r>
    </w:p>
    <w:p w:rsidR="00196A3C" w:rsidRPr="002C28E6" w:rsidRDefault="00196A3C" w:rsidP="003A228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Izjava o načinu korištenja javne usluge sadrži podatke:</w:t>
      </w:r>
    </w:p>
    <w:p w:rsidR="00196A3C" w:rsidRPr="002C28E6" w:rsidRDefault="00196A3C" w:rsidP="006E6D16">
      <w:pPr>
        <w:pStyle w:val="Bezproreda"/>
        <w:rPr>
          <w:rFonts w:ascii="Times New Roman" w:hAnsi="Times New Roman"/>
          <w:sz w:val="24"/>
          <w:szCs w:val="24"/>
        </w:rPr>
      </w:pPr>
      <w:r w:rsidRPr="002C28E6">
        <w:rPr>
          <w:rFonts w:ascii="Times New Roman" w:hAnsi="Times New Roman"/>
          <w:sz w:val="24"/>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02"/>
      </w:tblGrid>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1.</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obračunsko mjesto,</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2.</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podatke o korisniku usluge (ime i prezime ili naziv pravne osobe ili fizičke osobe – obrtnika te OIB i adresu),</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3.</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mjesto primopredaje,</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4.</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udio u korištenju spremnika,</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5.</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vrstu, zapremninu i količinu spremnika sukladno stavku 1. članku 3. ove Odluke</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6.</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broj planiranih primopredaja miješanog </w:t>
            </w:r>
            <w:proofErr w:type="spellStart"/>
            <w:r w:rsidRPr="002C28E6">
              <w:rPr>
                <w:rFonts w:ascii="Times New Roman" w:hAnsi="Times New Roman" w:cs="Times New Roman"/>
                <w:sz w:val="24"/>
                <w:szCs w:val="24"/>
              </w:rPr>
              <w:t>komunalngo</w:t>
            </w:r>
            <w:proofErr w:type="spellEnd"/>
            <w:r w:rsidRPr="002C28E6">
              <w:rPr>
                <w:rFonts w:ascii="Times New Roman" w:hAnsi="Times New Roman" w:cs="Times New Roman"/>
                <w:sz w:val="24"/>
                <w:szCs w:val="24"/>
              </w:rPr>
              <w:t xml:space="preserve"> otpada i biorazgradivog komunalnog otpada u obračunskom razdoblju,</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7.</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očitovanje o kompostiranju biootpada,</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8.</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očitovanje o korištenju nekretnine na obračunskom mjestu ili o trajnom nekorištenju nekretnine,</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9.</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obavijest davatelja javne usluge o uvjetima kad se ugovor o korištenju javne usluge smatra sklopljenim,</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10.</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 izjavu korisnika kojom potvrđuje da je upoznat s ugovorom o korištenju javne usluge,</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11.</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uvjete raskida ugovora o korištenju javne usluge,</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12.</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izvadak iz cjenika javne usluge.</w:t>
            </w:r>
          </w:p>
        </w:tc>
      </w:tr>
      <w:tr w:rsidR="00196A3C" w:rsidRPr="002C28E6" w:rsidTr="000B6E5C">
        <w:tc>
          <w:tcPr>
            <w:tcW w:w="709"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13.</w:t>
            </w:r>
          </w:p>
        </w:tc>
        <w:tc>
          <w:tcPr>
            <w:tcW w:w="7002" w:type="dxa"/>
          </w:tcPr>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Očitovanje o davanju izjave elektroničkim putem</w:t>
            </w:r>
          </w:p>
        </w:tc>
      </w:tr>
    </w:tbl>
    <w:p w:rsidR="006E6D16" w:rsidRPr="002C28E6" w:rsidRDefault="005941B6" w:rsidP="005941B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r>
    </w:p>
    <w:p w:rsidR="00196A3C" w:rsidRPr="002C28E6" w:rsidRDefault="00196A3C" w:rsidP="003A2286">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t>Davatelj javne usluge je dužan primijeniti podatke iz izjave iz stavka 1. ovog članka koje je naveo korisnik usluge, osim u slučajevima:</w:t>
      </w:r>
    </w:p>
    <w:p w:rsidR="00196A3C" w:rsidRPr="002C28E6" w:rsidRDefault="00196A3C" w:rsidP="003A2286">
      <w:pPr>
        <w:numPr>
          <w:ilvl w:val="0"/>
          <w:numId w:val="40"/>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 xml:space="preserve">kad se korisnik usluge ne očituje o podacima iz stavka 2. ovog članka u roku iz 15 dana od zaprimanja Izjave u kojem slučaju se primjenjuje podatak iz Izjave koje je naveo davatelj javne usluge </w:t>
      </w:r>
    </w:p>
    <w:p w:rsidR="00196A3C" w:rsidRPr="002C28E6" w:rsidRDefault="00196A3C" w:rsidP="00386A20">
      <w:pPr>
        <w:numPr>
          <w:ilvl w:val="0"/>
          <w:numId w:val="40"/>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kad više korisnika usluge koristi zajednički spremnik, a među korisnicima usluge nije postignut dogovor  o udjelima korištenja zajedničkog spremnika na način da broj svih udjela čini jedan, u kojem slučaju se primjenjuje udio korisnika usluge u korištenju zajedničkog spremnika koji je odredio davatelj javne usluge.</w:t>
      </w:r>
    </w:p>
    <w:p w:rsidR="00196A3C" w:rsidRPr="002C28E6" w:rsidRDefault="00196A3C" w:rsidP="00386A20">
      <w:pPr>
        <w:spacing w:after="0" w:line="240" w:lineRule="atLeast"/>
        <w:ind w:firstLine="720"/>
        <w:jc w:val="both"/>
        <w:rPr>
          <w:rFonts w:ascii="Times New Roman" w:hAnsi="Times New Roman" w:cs="Times New Roman"/>
          <w:sz w:val="24"/>
          <w:szCs w:val="24"/>
        </w:rPr>
      </w:pPr>
      <w:r w:rsidRPr="002C28E6">
        <w:rPr>
          <w:rFonts w:ascii="Times New Roman" w:hAnsi="Times New Roman" w:cs="Times New Roman"/>
          <w:sz w:val="24"/>
          <w:szCs w:val="24"/>
        </w:rPr>
        <w:lastRenderedPageBreak/>
        <w:t>Nekretnina koja se trajno ne koristi je nekretnina za koju je utvrđeno da se ne koristi na temelju očitovanja vlasnika nekretnine, na temelju potvrde o isključenju uređaja za potrošnju električne energije, ili vode, ili plina od strane ovlaštenog pružatelja navedenih usluga ili na temelju podataka očitanja mjernih uređaja za potrošnju električne energije, ili plina ili pitke vode ili na drugi način iz kojih je vidljivo da nema potro</w:t>
      </w:r>
      <w:r w:rsidR="00386A20" w:rsidRPr="002C28E6">
        <w:rPr>
          <w:rFonts w:ascii="Times New Roman" w:hAnsi="Times New Roman" w:cs="Times New Roman"/>
          <w:sz w:val="24"/>
          <w:szCs w:val="24"/>
        </w:rPr>
        <w:t>šnje.</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Korisnik usluge dužan je obavijestiti davatelja javne usluge o svakoj promjeni podataka iz Izjave u roku od 15 dana od dana kad je nastupila promjena, kao i o svakoj drugoj namjeravanoj promjeni podataka iz Izjave u roku od 15 dana prije dana od kojeg će se primjenjivati namjeravana promjena.</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196A3C" w:rsidP="003A2286">
      <w:pPr>
        <w:numPr>
          <w:ilvl w:val="2"/>
          <w:numId w:val="38"/>
        </w:num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Način plaćanja cijene javne usluge</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14</w:t>
      </w:r>
      <w:r w:rsidR="00196A3C" w:rsidRPr="002C28E6">
        <w:rPr>
          <w:rFonts w:ascii="Times New Roman" w:hAnsi="Times New Roman" w:cs="Times New Roman"/>
          <w:sz w:val="24"/>
          <w:szCs w:val="24"/>
        </w:rPr>
        <w:t>.</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Korisnik usluge plaća javnu uslugu na osnovi ispo</w:t>
      </w:r>
      <w:r w:rsidR="00386A20" w:rsidRPr="002C28E6">
        <w:rPr>
          <w:rFonts w:ascii="Times New Roman" w:hAnsi="Times New Roman" w:cs="Times New Roman"/>
          <w:sz w:val="24"/>
          <w:szCs w:val="24"/>
        </w:rPr>
        <w:t>stavljenih akontacijskih rata i</w:t>
      </w:r>
      <w:r w:rsidRPr="002C28E6">
        <w:rPr>
          <w:rFonts w:ascii="Times New Roman" w:hAnsi="Times New Roman" w:cs="Times New Roman"/>
          <w:sz w:val="24"/>
          <w:szCs w:val="24"/>
        </w:rPr>
        <w:t xml:space="preserve"> ispostavljenih računa po isteku obračunskog razdoblja davatelja komunalne usluge.</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Po</w:t>
      </w:r>
      <w:r w:rsidR="00386A20" w:rsidRPr="002C28E6">
        <w:rPr>
          <w:rFonts w:ascii="Times New Roman" w:hAnsi="Times New Roman" w:cs="Times New Roman"/>
          <w:sz w:val="24"/>
          <w:szCs w:val="24"/>
        </w:rPr>
        <w:t xml:space="preserve"> proteku šestomjesečnog perioda</w:t>
      </w:r>
      <w:r w:rsidRPr="002C28E6">
        <w:rPr>
          <w:rFonts w:ascii="Times New Roman" w:hAnsi="Times New Roman" w:cs="Times New Roman"/>
          <w:sz w:val="24"/>
          <w:szCs w:val="24"/>
        </w:rPr>
        <w:t xml:space="preserve"> davatelj usluge će izvršiti obračun stvarno predanih količina miješanog komunalnog otpada te na temelju obračuna korisniku usluge izdati račun.</w:t>
      </w:r>
    </w:p>
    <w:p w:rsidR="00196A3C" w:rsidRPr="002C28E6" w:rsidRDefault="00196A3C" w:rsidP="00386A20">
      <w:pPr>
        <w:spacing w:after="0" w:line="240" w:lineRule="atLeast"/>
        <w:ind w:firstLine="708"/>
        <w:jc w:val="both"/>
        <w:rPr>
          <w:rFonts w:ascii="Times New Roman" w:hAnsi="Times New Roman" w:cs="Times New Roman"/>
          <w:sz w:val="24"/>
          <w:szCs w:val="24"/>
        </w:rPr>
      </w:pPr>
      <w:r w:rsidRPr="002C28E6">
        <w:rPr>
          <w:rFonts w:ascii="Times New Roman" w:hAnsi="Times New Roman" w:cs="Times New Roman"/>
          <w:sz w:val="24"/>
          <w:szCs w:val="24"/>
        </w:rPr>
        <w:t>Račun za obavljenu javnu uslugu sadrži podatke o isporučitelju usluge, o korisniku usluge, način obračuna cijene, visinu cijene po obračunskoj jedinici, razliku između akontacijske rate i stvarnog obračuna, opomenu za eventualno nenaplaćena potraživanja sa obračunom zateznih kamata i iznos ugovorne kazne.</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Kod pogrešno obračunatih računa za izvršenu javnu uslugu, korisnik je dužan o tome odmah, a najkasnije u roku od 15 dana od dana dostave računa, izvijestiti isporučitelja.</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196A3C" w:rsidP="003A2286">
      <w:pPr>
        <w:numPr>
          <w:ilvl w:val="1"/>
          <w:numId w:val="38"/>
        </w:numPr>
        <w:spacing w:after="0" w:line="240" w:lineRule="atLeast"/>
        <w:jc w:val="both"/>
        <w:rPr>
          <w:rFonts w:ascii="Times New Roman" w:hAnsi="Times New Roman" w:cs="Times New Roman"/>
          <w:b/>
          <w:sz w:val="24"/>
          <w:szCs w:val="24"/>
        </w:rPr>
      </w:pPr>
      <w:r w:rsidRPr="002C28E6">
        <w:rPr>
          <w:rFonts w:ascii="Times New Roman" w:hAnsi="Times New Roman" w:cs="Times New Roman"/>
          <w:b/>
          <w:sz w:val="24"/>
          <w:szCs w:val="24"/>
        </w:rPr>
        <w:t>Ugovor o korištenju javne usluge</w:t>
      </w:r>
    </w:p>
    <w:p w:rsidR="00196A3C" w:rsidRPr="002C28E6" w:rsidRDefault="00196A3C" w:rsidP="003A2286">
      <w:pPr>
        <w:spacing w:after="0" w:line="240" w:lineRule="atLeast"/>
        <w:jc w:val="both"/>
        <w:rPr>
          <w:rFonts w:ascii="Times New Roman" w:hAnsi="Times New Roman" w:cs="Times New Roman"/>
          <w:sz w:val="24"/>
          <w:szCs w:val="24"/>
        </w:rPr>
      </w:pPr>
    </w:p>
    <w:p w:rsidR="00196A3C" w:rsidRPr="002C28E6" w:rsidRDefault="003715FB" w:rsidP="003A2286">
      <w:pPr>
        <w:spacing w:after="0" w:line="240" w:lineRule="atLeast"/>
        <w:jc w:val="center"/>
        <w:rPr>
          <w:rFonts w:ascii="Times New Roman" w:hAnsi="Times New Roman" w:cs="Times New Roman"/>
          <w:sz w:val="24"/>
          <w:szCs w:val="24"/>
        </w:rPr>
      </w:pPr>
      <w:r w:rsidRPr="002C28E6">
        <w:rPr>
          <w:rFonts w:ascii="Times New Roman" w:hAnsi="Times New Roman" w:cs="Times New Roman"/>
          <w:sz w:val="24"/>
          <w:szCs w:val="24"/>
        </w:rPr>
        <w:t>Članak 15</w:t>
      </w:r>
      <w:r w:rsidR="00196A3C" w:rsidRPr="002C28E6">
        <w:rPr>
          <w:rFonts w:ascii="Times New Roman" w:hAnsi="Times New Roman" w:cs="Times New Roman"/>
          <w:sz w:val="24"/>
          <w:szCs w:val="24"/>
        </w:rPr>
        <w:t>.</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Ugovor o korištenju javne usluge smatra se sklopljenim:</w:t>
      </w:r>
    </w:p>
    <w:p w:rsidR="00196A3C" w:rsidRPr="002C28E6" w:rsidRDefault="00196A3C" w:rsidP="003A2286">
      <w:pPr>
        <w:numPr>
          <w:ilvl w:val="0"/>
          <w:numId w:val="39"/>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Kad korisnik usluge dostavi davatelju usluge Izjavu o načinu korištenja javne usluge ili</w:t>
      </w:r>
    </w:p>
    <w:p w:rsidR="00196A3C" w:rsidRPr="002C28E6" w:rsidRDefault="00196A3C" w:rsidP="003A2286">
      <w:pPr>
        <w:numPr>
          <w:ilvl w:val="0"/>
          <w:numId w:val="39"/>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Prilikom prvog korištenja javne usluge ili zaprimanja na korištenje spremnika za primopredaju komunalnog otpada u slučaju kad korisnik usluge ne dostavi davatelju javne usluge Izjavu.</w:t>
      </w:r>
    </w:p>
    <w:p w:rsidR="00196A3C" w:rsidRPr="002C28E6" w:rsidRDefault="00196A3C" w:rsidP="00386A20">
      <w:pPr>
        <w:numPr>
          <w:ilvl w:val="0"/>
          <w:numId w:val="39"/>
        </w:num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Kada korisnik usluge odbija preuzeti spremnik u kojem slučaju će davatelj javne usluge istog evidentirati kao korisnika usluge te će o zaduženju/stjecanju statusa korisnika i mogućnostima preuzimanja spremnika pismeno obavijestiti korisnika usluge i jedinicu lokalne samouprave</w:t>
      </w:r>
    </w:p>
    <w:p w:rsidR="00196A3C" w:rsidRPr="002C28E6" w:rsidRDefault="00196A3C" w:rsidP="003A2286">
      <w:pPr>
        <w:spacing w:after="0" w:line="240" w:lineRule="atLeast"/>
        <w:ind w:left="720"/>
        <w:jc w:val="both"/>
        <w:rPr>
          <w:rFonts w:ascii="Times New Roman" w:hAnsi="Times New Roman" w:cs="Times New Roman"/>
          <w:sz w:val="24"/>
          <w:szCs w:val="24"/>
        </w:rPr>
      </w:pPr>
      <w:r w:rsidRPr="002C28E6">
        <w:rPr>
          <w:rFonts w:ascii="Times New Roman" w:hAnsi="Times New Roman" w:cs="Times New Roman"/>
          <w:sz w:val="24"/>
          <w:szCs w:val="24"/>
        </w:rPr>
        <w:t>Bitni sastojci ugovora iz stavka 1. ovog članku su Odluka o načinu pružanja javne usluge prikupljanja miješanog komunalnog otpada i biorazgradivog komunalnog otpada, Izjava o načinu korištenja javne usluge i cjenik javne usluge.</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Davatelj javne usluge dužan je omogućiti korisniku usluge uvid u akte iz stavka 2. ovog članka prije sklapanja i izmjene i/ili dopune ugovora o korištenju javne usluge i na zahtjev korisnika usluge.</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r>
      <w:r w:rsidR="00AE5F21" w:rsidRPr="002C28E6">
        <w:rPr>
          <w:rFonts w:ascii="Times New Roman" w:hAnsi="Times New Roman" w:cs="Times New Roman"/>
          <w:sz w:val="24"/>
          <w:szCs w:val="24"/>
        </w:rPr>
        <w:t>Grad Pregrada</w:t>
      </w:r>
      <w:r w:rsidRPr="002C28E6">
        <w:rPr>
          <w:rFonts w:ascii="Times New Roman" w:hAnsi="Times New Roman" w:cs="Times New Roman"/>
          <w:sz w:val="24"/>
          <w:szCs w:val="24"/>
        </w:rPr>
        <w:t xml:space="preserve"> i davatelj javne usluge putem sredstava javnog informiranja, mrežne stranice, dostavom pisane obavijesti ili na drugi za korisnika usluge prikladni način osiguravaju da je korisnik usluge, prije sklapanja ugovora ili izmjene i/ili dopune ugovora iz stavka 1. ovog članka, upoznat s propisanim odredbama koje uređuju sustav sakupljanja komunalnog otpada, ugovorom iz stavka 1. ovog članka i pravnim posljedicama.</w:t>
      </w:r>
    </w:p>
    <w:p w:rsidR="00196A3C" w:rsidRPr="002C28E6" w:rsidRDefault="00196A3C" w:rsidP="003A2286">
      <w:pPr>
        <w:spacing w:after="0" w:line="240" w:lineRule="atLeast"/>
        <w:jc w:val="both"/>
        <w:rPr>
          <w:rFonts w:ascii="Times New Roman" w:hAnsi="Times New Roman" w:cs="Times New Roman"/>
          <w:sz w:val="24"/>
          <w:szCs w:val="24"/>
        </w:rPr>
      </w:pPr>
      <w:r w:rsidRPr="002C28E6">
        <w:rPr>
          <w:rFonts w:ascii="Times New Roman" w:hAnsi="Times New Roman" w:cs="Times New Roman"/>
          <w:sz w:val="24"/>
          <w:szCs w:val="24"/>
        </w:rPr>
        <w:tab/>
        <w:t>Davatelj javne usluge na svojoj mrežnoj stranici objavljuje i održava poveznice na mrežne stranice Narodnih novina na kojima su objavljeni Zakon o održivo</w:t>
      </w:r>
      <w:r w:rsidR="00386A20" w:rsidRPr="002C28E6">
        <w:rPr>
          <w:rFonts w:ascii="Times New Roman" w:hAnsi="Times New Roman" w:cs="Times New Roman"/>
          <w:sz w:val="24"/>
          <w:szCs w:val="24"/>
        </w:rPr>
        <w:t xml:space="preserve">m gospodarenju otpadom (NN </w:t>
      </w:r>
      <w:r w:rsidRPr="002C28E6">
        <w:rPr>
          <w:rFonts w:ascii="Times New Roman" w:hAnsi="Times New Roman" w:cs="Times New Roman"/>
          <w:sz w:val="24"/>
          <w:szCs w:val="24"/>
        </w:rPr>
        <w:t>br.</w:t>
      </w:r>
      <w:r w:rsidR="00386A20" w:rsidRPr="002C28E6">
        <w:rPr>
          <w:rFonts w:ascii="Times New Roman" w:hAnsi="Times New Roman" w:cs="Times New Roman"/>
          <w:sz w:val="24"/>
          <w:szCs w:val="24"/>
        </w:rPr>
        <w:t xml:space="preserve"> 94/13, </w:t>
      </w:r>
      <w:r w:rsidRPr="002C28E6">
        <w:rPr>
          <w:rFonts w:ascii="Times New Roman" w:hAnsi="Times New Roman" w:cs="Times New Roman"/>
          <w:sz w:val="24"/>
          <w:szCs w:val="24"/>
        </w:rPr>
        <w:t>73/17</w:t>
      </w:r>
      <w:r w:rsidR="00386A20" w:rsidRPr="002C28E6">
        <w:rPr>
          <w:rFonts w:ascii="Times New Roman" w:hAnsi="Times New Roman" w:cs="Times New Roman"/>
          <w:sz w:val="24"/>
          <w:szCs w:val="24"/>
        </w:rPr>
        <w:t xml:space="preserve"> i 14/19 i 98/19)</w:t>
      </w:r>
      <w:r w:rsidRPr="002C28E6">
        <w:rPr>
          <w:rFonts w:ascii="Times New Roman" w:hAnsi="Times New Roman" w:cs="Times New Roman"/>
          <w:sz w:val="24"/>
          <w:szCs w:val="24"/>
        </w:rPr>
        <w:t xml:space="preserve"> i Uredba o gospodare</w:t>
      </w:r>
      <w:r w:rsidR="00386A20" w:rsidRPr="002C28E6">
        <w:rPr>
          <w:rFonts w:ascii="Times New Roman" w:hAnsi="Times New Roman" w:cs="Times New Roman"/>
          <w:sz w:val="24"/>
          <w:szCs w:val="24"/>
        </w:rPr>
        <w:t xml:space="preserve">nju komunalnim otpadom (NN </w:t>
      </w:r>
      <w:r w:rsidRPr="002C28E6">
        <w:rPr>
          <w:rFonts w:ascii="Times New Roman" w:hAnsi="Times New Roman" w:cs="Times New Roman"/>
          <w:sz w:val="24"/>
          <w:szCs w:val="24"/>
        </w:rPr>
        <w:t>br</w:t>
      </w:r>
      <w:r w:rsidR="00386A20" w:rsidRPr="002C28E6">
        <w:rPr>
          <w:rFonts w:ascii="Times New Roman" w:hAnsi="Times New Roman" w:cs="Times New Roman"/>
          <w:sz w:val="24"/>
          <w:szCs w:val="24"/>
        </w:rPr>
        <w:t>.</w:t>
      </w:r>
      <w:r w:rsidRPr="002C28E6">
        <w:rPr>
          <w:rFonts w:ascii="Times New Roman" w:hAnsi="Times New Roman" w:cs="Times New Roman"/>
          <w:sz w:val="24"/>
          <w:szCs w:val="24"/>
        </w:rPr>
        <w:t xml:space="preserve"> 50/17</w:t>
      </w:r>
      <w:r w:rsidR="00386A20" w:rsidRPr="002C28E6">
        <w:rPr>
          <w:rFonts w:ascii="Times New Roman" w:hAnsi="Times New Roman" w:cs="Times New Roman"/>
          <w:sz w:val="24"/>
          <w:szCs w:val="24"/>
        </w:rPr>
        <w:t xml:space="preserve"> i </w:t>
      </w:r>
      <w:r w:rsidR="00386A20" w:rsidRPr="002C28E6">
        <w:rPr>
          <w:rFonts w:ascii="Times New Roman" w:hAnsi="Times New Roman" w:cs="Times New Roman"/>
          <w:sz w:val="24"/>
          <w:szCs w:val="24"/>
        </w:rPr>
        <w:lastRenderedPageBreak/>
        <w:t>84/19</w:t>
      </w:r>
      <w:r w:rsidRPr="002C28E6">
        <w:rPr>
          <w:rFonts w:ascii="Times New Roman" w:hAnsi="Times New Roman" w:cs="Times New Roman"/>
          <w:sz w:val="24"/>
          <w:szCs w:val="24"/>
        </w:rPr>
        <w:t>), digitalnu presliku ove Odluke, digitalnu presliku cjenika i obavijest o načinu podnošenja prigovora sukladno obvezama iz posebnog propisa kojim se uređuje zaštita potrošača.</w:t>
      </w:r>
    </w:p>
    <w:p w:rsidR="000700E3" w:rsidRPr="002C28E6" w:rsidRDefault="000700E3" w:rsidP="003A2286">
      <w:pPr>
        <w:spacing w:after="0" w:line="240" w:lineRule="atLeast"/>
        <w:rPr>
          <w:rFonts w:ascii="Times New Roman" w:hAnsi="Times New Roman" w:cs="Times New Roman"/>
          <w:sz w:val="24"/>
          <w:szCs w:val="24"/>
        </w:rPr>
      </w:pPr>
    </w:p>
    <w:sectPr w:rsidR="000700E3" w:rsidRPr="002C28E6" w:rsidSect="00B47FDA">
      <w:headerReference w:type="default" r:id="rId10"/>
      <w:footerReference w:type="default" r:id="rId11"/>
      <w:pgSz w:w="11906" w:h="16838"/>
      <w:pgMar w:top="851"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E1D" w:rsidRDefault="007D0E1D">
      <w:pPr>
        <w:spacing w:after="0" w:line="240" w:lineRule="auto"/>
      </w:pPr>
      <w:r>
        <w:separator/>
      </w:r>
    </w:p>
  </w:endnote>
  <w:endnote w:type="continuationSeparator" w:id="0">
    <w:p w:rsidR="007D0E1D" w:rsidRDefault="007D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784850"/>
      <w:docPartObj>
        <w:docPartGallery w:val="Page Numbers (Bottom of Page)"/>
        <w:docPartUnique/>
      </w:docPartObj>
    </w:sdtPr>
    <w:sdtEndPr/>
    <w:sdtContent>
      <w:p w:rsidR="00EA7654" w:rsidRDefault="00EA7654">
        <w:pPr>
          <w:pStyle w:val="Podnoje"/>
        </w:pPr>
        <w:r>
          <w:fldChar w:fldCharType="begin"/>
        </w:r>
        <w:r>
          <w:instrText>PAGE   \* MERGEFORMAT</w:instrText>
        </w:r>
        <w:r>
          <w:fldChar w:fldCharType="separate"/>
        </w:r>
        <w:r>
          <w:rPr>
            <w:noProof/>
          </w:rPr>
          <w:t>1</w:t>
        </w:r>
        <w:r>
          <w:fldChar w:fldCharType="end"/>
        </w:r>
      </w:p>
    </w:sdtContent>
  </w:sdt>
  <w:p w:rsidR="00EA7654" w:rsidRDefault="00EA765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E1D" w:rsidRDefault="007D0E1D">
      <w:pPr>
        <w:spacing w:after="0" w:line="240" w:lineRule="auto"/>
      </w:pPr>
      <w:r>
        <w:separator/>
      </w:r>
    </w:p>
  </w:footnote>
  <w:footnote w:type="continuationSeparator" w:id="0">
    <w:p w:rsidR="007D0E1D" w:rsidRDefault="007D0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654" w:rsidRDefault="00EA7654">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7D0"/>
    <w:multiLevelType w:val="hybridMultilevel"/>
    <w:tmpl w:val="C82CF452"/>
    <w:lvl w:ilvl="0" w:tplc="6470934A">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4DC0A1C"/>
    <w:multiLevelType w:val="hybridMultilevel"/>
    <w:tmpl w:val="03F62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3C286A"/>
    <w:multiLevelType w:val="hybridMultilevel"/>
    <w:tmpl w:val="6276E556"/>
    <w:lvl w:ilvl="0" w:tplc="041A000F">
      <w:start w:val="1"/>
      <w:numFmt w:val="decimal"/>
      <w:lvlText w:val="%1."/>
      <w:lvlJc w:val="left"/>
      <w:pPr>
        <w:ind w:left="1070" w:hanging="360"/>
      </w:p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 w15:restartNumberingAfterBreak="0">
    <w:nsid w:val="0D971B24"/>
    <w:multiLevelType w:val="hybridMultilevel"/>
    <w:tmpl w:val="B06801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904B2F"/>
    <w:multiLevelType w:val="hybridMultilevel"/>
    <w:tmpl w:val="18A6E0E8"/>
    <w:lvl w:ilvl="0" w:tplc="A94EC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4F08D5"/>
    <w:multiLevelType w:val="hybridMultilevel"/>
    <w:tmpl w:val="29089B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0320CE"/>
    <w:multiLevelType w:val="hybridMultilevel"/>
    <w:tmpl w:val="633EBD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2B3B3A"/>
    <w:multiLevelType w:val="hybridMultilevel"/>
    <w:tmpl w:val="F108511A"/>
    <w:lvl w:ilvl="0" w:tplc="B5FCFCA4">
      <w:start w:val="1"/>
      <w:numFmt w:val="decimal"/>
      <w:lvlText w:val="%1."/>
      <w:lvlJc w:val="left"/>
      <w:pPr>
        <w:ind w:left="1068" w:hanging="360"/>
      </w:pPr>
      <w:rPr>
        <w:sz w:val="18"/>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3560C29"/>
    <w:multiLevelType w:val="hybridMultilevel"/>
    <w:tmpl w:val="6A744380"/>
    <w:lvl w:ilvl="0" w:tplc="487AF9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4622177"/>
    <w:multiLevelType w:val="hybridMultilevel"/>
    <w:tmpl w:val="12BCFC2E"/>
    <w:lvl w:ilvl="0" w:tplc="EE805276">
      <w:start w:val="1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445F7E"/>
    <w:multiLevelType w:val="hybridMultilevel"/>
    <w:tmpl w:val="B4C44EF2"/>
    <w:lvl w:ilvl="0" w:tplc="110A0C1E">
      <w:start w:val="1"/>
      <w:numFmt w:val="decimal"/>
      <w:lvlText w:val="%1."/>
      <w:lvlJc w:val="left"/>
      <w:pPr>
        <w:ind w:left="1068" w:hanging="360"/>
      </w:pPr>
      <w:rPr>
        <w:color w:val="auto"/>
        <w:sz w:val="18"/>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9562345"/>
    <w:multiLevelType w:val="hybridMultilevel"/>
    <w:tmpl w:val="7A6298A6"/>
    <w:lvl w:ilvl="0" w:tplc="032ACA12">
      <w:start w:val="1"/>
      <w:numFmt w:val="bullet"/>
      <w:lvlText w:val="-"/>
      <w:lvlJc w:val="left"/>
      <w:pPr>
        <w:ind w:left="1068" w:hanging="360"/>
      </w:pPr>
      <w:rPr>
        <w:rFonts w:ascii="Arial" w:eastAsiaTheme="minorHAnsi"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196976A6"/>
    <w:multiLevelType w:val="hybridMultilevel"/>
    <w:tmpl w:val="FDDEC638"/>
    <w:lvl w:ilvl="0" w:tplc="041A000F">
      <w:start w:val="1"/>
      <w:numFmt w:val="decimal"/>
      <w:lvlText w:val="%1."/>
      <w:lvlJc w:val="left"/>
      <w:pPr>
        <w:ind w:left="1004"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14C261F"/>
    <w:multiLevelType w:val="hybridMultilevel"/>
    <w:tmpl w:val="3A4E320E"/>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CE7927"/>
    <w:multiLevelType w:val="hybridMultilevel"/>
    <w:tmpl w:val="D1C88626"/>
    <w:lvl w:ilvl="0" w:tplc="041A000F">
      <w:start w:val="1"/>
      <w:numFmt w:val="decimal"/>
      <w:lvlText w:val="%1."/>
      <w:lvlJc w:val="left"/>
      <w:pPr>
        <w:ind w:left="720" w:hanging="360"/>
      </w:pPr>
    </w:lvl>
    <w:lvl w:ilvl="1" w:tplc="C2D62194">
      <w:start w:val="1"/>
      <w:numFmt w:val="decimal"/>
      <w:lvlText w:val="%2."/>
      <w:lvlJc w:val="left"/>
      <w:pPr>
        <w:ind w:left="1440" w:hanging="360"/>
      </w:pPr>
      <w:rPr>
        <w:rFonts w:asciiTheme="minorHAnsi" w:eastAsiaTheme="minorHAnsi" w:hAnsiTheme="minorHAns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1605BC"/>
    <w:multiLevelType w:val="hybridMultilevel"/>
    <w:tmpl w:val="478C54E6"/>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B8193B"/>
    <w:multiLevelType w:val="hybridMultilevel"/>
    <w:tmpl w:val="696820BC"/>
    <w:lvl w:ilvl="0" w:tplc="032ACA12">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34421131"/>
    <w:multiLevelType w:val="hybridMultilevel"/>
    <w:tmpl w:val="6C407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D22C99"/>
    <w:multiLevelType w:val="hybridMultilevel"/>
    <w:tmpl w:val="CC76861A"/>
    <w:lvl w:ilvl="0" w:tplc="6470934A">
      <w:start w:val="1"/>
      <w:numFmt w:val="bullet"/>
      <w:lvlText w:val="-"/>
      <w:lvlJc w:val="left"/>
      <w:pPr>
        <w:ind w:left="720" w:hanging="360"/>
      </w:pPr>
      <w:rPr>
        <w:rFonts w:ascii="Arial" w:eastAsiaTheme="minorHAnsi" w:hAnsi="Arial" w:cs="Arial" w:hint="default"/>
      </w:rPr>
    </w:lvl>
    <w:lvl w:ilvl="1" w:tplc="6470934A">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01187C"/>
    <w:multiLevelType w:val="hybridMultilevel"/>
    <w:tmpl w:val="F9582C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400083"/>
    <w:multiLevelType w:val="hybridMultilevel"/>
    <w:tmpl w:val="C124FC3A"/>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41D54413"/>
    <w:multiLevelType w:val="hybridMultilevel"/>
    <w:tmpl w:val="421CBED6"/>
    <w:lvl w:ilvl="0" w:tplc="9BB61CD0">
      <w:start w:val="1"/>
      <w:numFmt w:val="decimal"/>
      <w:lvlText w:val="%1."/>
      <w:lvlJc w:val="left"/>
      <w:pPr>
        <w:ind w:left="2928" w:hanging="360"/>
      </w:pPr>
      <w:rPr>
        <w:rFonts w:asciiTheme="minorHAnsi" w:eastAsia="Times New Roman" w:hAnsiTheme="minorHAnsi" w:cs="Times New Roman"/>
      </w:rPr>
    </w:lvl>
    <w:lvl w:ilvl="1" w:tplc="041A0019" w:tentative="1">
      <w:start w:val="1"/>
      <w:numFmt w:val="lowerLetter"/>
      <w:lvlText w:val="%2."/>
      <w:lvlJc w:val="left"/>
      <w:pPr>
        <w:ind w:left="3648" w:hanging="360"/>
      </w:pPr>
    </w:lvl>
    <w:lvl w:ilvl="2" w:tplc="041A001B" w:tentative="1">
      <w:start w:val="1"/>
      <w:numFmt w:val="lowerRoman"/>
      <w:lvlText w:val="%3."/>
      <w:lvlJc w:val="right"/>
      <w:pPr>
        <w:ind w:left="4368" w:hanging="180"/>
      </w:pPr>
    </w:lvl>
    <w:lvl w:ilvl="3" w:tplc="041A000F" w:tentative="1">
      <w:start w:val="1"/>
      <w:numFmt w:val="decimal"/>
      <w:lvlText w:val="%4."/>
      <w:lvlJc w:val="left"/>
      <w:pPr>
        <w:ind w:left="5088" w:hanging="360"/>
      </w:pPr>
    </w:lvl>
    <w:lvl w:ilvl="4" w:tplc="041A0019" w:tentative="1">
      <w:start w:val="1"/>
      <w:numFmt w:val="lowerLetter"/>
      <w:lvlText w:val="%5."/>
      <w:lvlJc w:val="left"/>
      <w:pPr>
        <w:ind w:left="5808" w:hanging="360"/>
      </w:pPr>
    </w:lvl>
    <w:lvl w:ilvl="5" w:tplc="041A001B" w:tentative="1">
      <w:start w:val="1"/>
      <w:numFmt w:val="lowerRoman"/>
      <w:lvlText w:val="%6."/>
      <w:lvlJc w:val="right"/>
      <w:pPr>
        <w:ind w:left="6528" w:hanging="180"/>
      </w:pPr>
    </w:lvl>
    <w:lvl w:ilvl="6" w:tplc="041A000F" w:tentative="1">
      <w:start w:val="1"/>
      <w:numFmt w:val="decimal"/>
      <w:lvlText w:val="%7."/>
      <w:lvlJc w:val="left"/>
      <w:pPr>
        <w:ind w:left="7248" w:hanging="360"/>
      </w:pPr>
    </w:lvl>
    <w:lvl w:ilvl="7" w:tplc="041A0019" w:tentative="1">
      <w:start w:val="1"/>
      <w:numFmt w:val="lowerLetter"/>
      <w:lvlText w:val="%8."/>
      <w:lvlJc w:val="left"/>
      <w:pPr>
        <w:ind w:left="7968" w:hanging="360"/>
      </w:pPr>
    </w:lvl>
    <w:lvl w:ilvl="8" w:tplc="041A001B" w:tentative="1">
      <w:start w:val="1"/>
      <w:numFmt w:val="lowerRoman"/>
      <w:lvlText w:val="%9."/>
      <w:lvlJc w:val="right"/>
      <w:pPr>
        <w:ind w:left="8688" w:hanging="180"/>
      </w:pPr>
    </w:lvl>
  </w:abstractNum>
  <w:abstractNum w:abstractNumId="22" w15:restartNumberingAfterBreak="0">
    <w:nsid w:val="45DC50EE"/>
    <w:multiLevelType w:val="hybridMultilevel"/>
    <w:tmpl w:val="EC2ABD44"/>
    <w:lvl w:ilvl="0" w:tplc="601216D0">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F312D5"/>
    <w:multiLevelType w:val="multilevel"/>
    <w:tmpl w:val="D2C217A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D3E19FE"/>
    <w:multiLevelType w:val="hybridMultilevel"/>
    <w:tmpl w:val="91FC0E78"/>
    <w:lvl w:ilvl="0" w:tplc="0504B5A8">
      <w:start w:val="1"/>
      <w:numFmt w:val="decimal"/>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25" w15:restartNumberingAfterBreak="0">
    <w:nsid w:val="4EA300B3"/>
    <w:multiLevelType w:val="hybridMultilevel"/>
    <w:tmpl w:val="F3FCB7CA"/>
    <w:lvl w:ilvl="0" w:tplc="032ACA12">
      <w:start w:val="1"/>
      <w:numFmt w:val="bullet"/>
      <w:lvlText w:val="-"/>
      <w:lvlJc w:val="left"/>
      <w:pPr>
        <w:ind w:left="720" w:hanging="360"/>
      </w:pPr>
      <w:rPr>
        <w:rFonts w:ascii="Arial" w:eastAsiaTheme="minorHAnsi" w:hAnsi="Arial" w:cs="Arial" w:hint="default"/>
      </w:rPr>
    </w:lvl>
    <w:lvl w:ilvl="1" w:tplc="032ACA12">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013B83"/>
    <w:multiLevelType w:val="hybridMultilevel"/>
    <w:tmpl w:val="AA5C14BA"/>
    <w:lvl w:ilvl="0" w:tplc="64A45110">
      <w:start w:val="1"/>
      <w:numFmt w:val="decimal"/>
      <w:lvlText w:val="(%1)"/>
      <w:lvlJc w:val="left"/>
      <w:pPr>
        <w:ind w:left="360" w:hanging="360"/>
      </w:pPr>
      <w:rPr>
        <w:rFonts w:hint="default"/>
      </w:rPr>
    </w:lvl>
    <w:lvl w:ilvl="1" w:tplc="041A000F">
      <w:start w:val="1"/>
      <w:numFmt w:val="decimal"/>
      <w:lvlText w:val="%2."/>
      <w:lvlJc w:val="left"/>
      <w:pPr>
        <w:ind w:left="1070" w:hanging="360"/>
      </w:pPr>
    </w:lvl>
    <w:lvl w:ilvl="2" w:tplc="2E1EA3CE">
      <w:start w:val="5"/>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5FD132E"/>
    <w:multiLevelType w:val="hybridMultilevel"/>
    <w:tmpl w:val="F7F037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6B365C4"/>
    <w:multiLevelType w:val="hybridMultilevel"/>
    <w:tmpl w:val="C638C9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6431D6"/>
    <w:multiLevelType w:val="hybridMultilevel"/>
    <w:tmpl w:val="CDCEEDDC"/>
    <w:lvl w:ilvl="0" w:tplc="3A38E0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5B620B09"/>
    <w:multiLevelType w:val="hybridMultilevel"/>
    <w:tmpl w:val="50CADA0C"/>
    <w:lvl w:ilvl="0" w:tplc="EC3412CA">
      <w:start w:val="1"/>
      <w:numFmt w:val="decimal"/>
      <w:lvlText w:val="%1."/>
      <w:lvlJc w:val="left"/>
      <w:pPr>
        <w:ind w:left="1068" w:hanging="360"/>
      </w:pPr>
      <w:rPr>
        <w:color w:val="auto"/>
      </w:rPr>
    </w:lvl>
    <w:lvl w:ilvl="1" w:tplc="041A0019" w:tentative="1">
      <w:start w:val="1"/>
      <w:numFmt w:val="lowerLetter"/>
      <w:lvlText w:val="%2."/>
      <w:lvlJc w:val="left"/>
      <w:pPr>
        <w:ind w:left="1864" w:hanging="360"/>
      </w:pPr>
    </w:lvl>
    <w:lvl w:ilvl="2" w:tplc="041A001B" w:tentative="1">
      <w:start w:val="1"/>
      <w:numFmt w:val="lowerRoman"/>
      <w:lvlText w:val="%3."/>
      <w:lvlJc w:val="right"/>
      <w:pPr>
        <w:ind w:left="2584" w:hanging="180"/>
      </w:pPr>
    </w:lvl>
    <w:lvl w:ilvl="3" w:tplc="041A000F" w:tentative="1">
      <w:start w:val="1"/>
      <w:numFmt w:val="decimal"/>
      <w:lvlText w:val="%4."/>
      <w:lvlJc w:val="left"/>
      <w:pPr>
        <w:ind w:left="3304" w:hanging="360"/>
      </w:pPr>
    </w:lvl>
    <w:lvl w:ilvl="4" w:tplc="041A0019" w:tentative="1">
      <w:start w:val="1"/>
      <w:numFmt w:val="lowerLetter"/>
      <w:lvlText w:val="%5."/>
      <w:lvlJc w:val="left"/>
      <w:pPr>
        <w:ind w:left="4024" w:hanging="360"/>
      </w:pPr>
    </w:lvl>
    <w:lvl w:ilvl="5" w:tplc="041A001B" w:tentative="1">
      <w:start w:val="1"/>
      <w:numFmt w:val="lowerRoman"/>
      <w:lvlText w:val="%6."/>
      <w:lvlJc w:val="right"/>
      <w:pPr>
        <w:ind w:left="4744" w:hanging="180"/>
      </w:pPr>
    </w:lvl>
    <w:lvl w:ilvl="6" w:tplc="041A000F" w:tentative="1">
      <w:start w:val="1"/>
      <w:numFmt w:val="decimal"/>
      <w:lvlText w:val="%7."/>
      <w:lvlJc w:val="left"/>
      <w:pPr>
        <w:ind w:left="5464" w:hanging="360"/>
      </w:pPr>
    </w:lvl>
    <w:lvl w:ilvl="7" w:tplc="041A0019" w:tentative="1">
      <w:start w:val="1"/>
      <w:numFmt w:val="lowerLetter"/>
      <w:lvlText w:val="%8."/>
      <w:lvlJc w:val="left"/>
      <w:pPr>
        <w:ind w:left="6184" w:hanging="360"/>
      </w:pPr>
    </w:lvl>
    <w:lvl w:ilvl="8" w:tplc="041A001B" w:tentative="1">
      <w:start w:val="1"/>
      <w:numFmt w:val="lowerRoman"/>
      <w:lvlText w:val="%9."/>
      <w:lvlJc w:val="right"/>
      <w:pPr>
        <w:ind w:left="6904" w:hanging="180"/>
      </w:pPr>
    </w:lvl>
  </w:abstractNum>
  <w:abstractNum w:abstractNumId="31" w15:restartNumberingAfterBreak="0">
    <w:nsid w:val="5BC30475"/>
    <w:multiLevelType w:val="hybridMultilevel"/>
    <w:tmpl w:val="12F2356A"/>
    <w:lvl w:ilvl="0" w:tplc="EE805276">
      <w:start w:val="10"/>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61095CFE"/>
    <w:multiLevelType w:val="hybridMultilevel"/>
    <w:tmpl w:val="DC8EC5BE"/>
    <w:lvl w:ilvl="0" w:tplc="B7B2AC0C">
      <w:start w:val="1"/>
      <w:numFmt w:val="decimal"/>
      <w:lvlText w:val="%1."/>
      <w:lvlJc w:val="left"/>
      <w:pPr>
        <w:ind w:left="1068" w:hanging="360"/>
      </w:pPr>
      <w:rPr>
        <w:color w:val="auto"/>
        <w:sz w:val="18"/>
        <w:szCs w:val="18"/>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671F682C"/>
    <w:multiLevelType w:val="hybridMultilevel"/>
    <w:tmpl w:val="11868A8E"/>
    <w:lvl w:ilvl="0" w:tplc="49EA12D6">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8B77013"/>
    <w:multiLevelType w:val="hybridMultilevel"/>
    <w:tmpl w:val="AA0AC5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F470AD"/>
    <w:multiLevelType w:val="hybridMultilevel"/>
    <w:tmpl w:val="FA02CC0A"/>
    <w:lvl w:ilvl="0" w:tplc="032ACA12">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6A5A4BF6"/>
    <w:multiLevelType w:val="hybridMultilevel"/>
    <w:tmpl w:val="04DA8536"/>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CD14D79"/>
    <w:multiLevelType w:val="hybridMultilevel"/>
    <w:tmpl w:val="CC683BF2"/>
    <w:lvl w:ilvl="0" w:tplc="A94ECA86">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8" w15:restartNumberingAfterBreak="0">
    <w:nsid w:val="7439775B"/>
    <w:multiLevelType w:val="hybridMultilevel"/>
    <w:tmpl w:val="06369B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DE45E5"/>
    <w:multiLevelType w:val="hybridMultilevel"/>
    <w:tmpl w:val="5DC4912C"/>
    <w:lvl w:ilvl="0" w:tplc="A94ECA86">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0" w15:restartNumberingAfterBreak="0">
    <w:nsid w:val="79E052B6"/>
    <w:multiLevelType w:val="hybridMultilevel"/>
    <w:tmpl w:val="13924D50"/>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6"/>
  </w:num>
  <w:num w:numId="3">
    <w:abstractNumId w:val="27"/>
  </w:num>
  <w:num w:numId="4">
    <w:abstractNumId w:val="32"/>
  </w:num>
  <w:num w:numId="5">
    <w:abstractNumId w:val="10"/>
  </w:num>
  <w:num w:numId="6">
    <w:abstractNumId w:val="35"/>
  </w:num>
  <w:num w:numId="7">
    <w:abstractNumId w:val="5"/>
  </w:num>
  <w:num w:numId="8">
    <w:abstractNumId w:val="6"/>
  </w:num>
  <w:num w:numId="9">
    <w:abstractNumId w:val="30"/>
  </w:num>
  <w:num w:numId="10">
    <w:abstractNumId w:val="7"/>
  </w:num>
  <w:num w:numId="11">
    <w:abstractNumId w:val="12"/>
  </w:num>
  <w:num w:numId="12">
    <w:abstractNumId w:val="17"/>
  </w:num>
  <w:num w:numId="13">
    <w:abstractNumId w:val="25"/>
  </w:num>
  <w:num w:numId="14">
    <w:abstractNumId w:val="36"/>
  </w:num>
  <w:num w:numId="15">
    <w:abstractNumId w:val="26"/>
  </w:num>
  <w:num w:numId="16">
    <w:abstractNumId w:val="15"/>
  </w:num>
  <w:num w:numId="17">
    <w:abstractNumId w:val="28"/>
  </w:num>
  <w:num w:numId="18">
    <w:abstractNumId w:val="33"/>
  </w:num>
  <w:num w:numId="19">
    <w:abstractNumId w:val="38"/>
  </w:num>
  <w:num w:numId="20">
    <w:abstractNumId w:val="11"/>
  </w:num>
  <w:num w:numId="21">
    <w:abstractNumId w:val="0"/>
  </w:num>
  <w:num w:numId="22">
    <w:abstractNumId w:val="40"/>
  </w:num>
  <w:num w:numId="23">
    <w:abstractNumId w:val="14"/>
  </w:num>
  <w:num w:numId="24">
    <w:abstractNumId w:val="1"/>
  </w:num>
  <w:num w:numId="25">
    <w:abstractNumId w:val="19"/>
  </w:num>
  <w:num w:numId="26">
    <w:abstractNumId w:val="3"/>
  </w:num>
  <w:num w:numId="27">
    <w:abstractNumId w:val="13"/>
  </w:num>
  <w:num w:numId="28">
    <w:abstractNumId w:val="39"/>
  </w:num>
  <w:num w:numId="29">
    <w:abstractNumId w:val="29"/>
  </w:num>
  <w:num w:numId="30">
    <w:abstractNumId w:val="21"/>
  </w:num>
  <w:num w:numId="31">
    <w:abstractNumId w:val="4"/>
  </w:num>
  <w:num w:numId="32">
    <w:abstractNumId w:val="37"/>
  </w:num>
  <w:num w:numId="33">
    <w:abstractNumId w:val="20"/>
  </w:num>
  <w:num w:numId="34">
    <w:abstractNumId w:val="34"/>
  </w:num>
  <w:num w:numId="35">
    <w:abstractNumId w:val="22"/>
  </w:num>
  <w:num w:numId="36">
    <w:abstractNumId w:val="2"/>
  </w:num>
  <w:num w:numId="37">
    <w:abstractNumId w:val="31"/>
  </w:num>
  <w:num w:numId="38">
    <w:abstractNumId w:val="23"/>
  </w:num>
  <w:num w:numId="39">
    <w:abstractNumId w:val="8"/>
  </w:num>
  <w:num w:numId="40">
    <w:abstractNumId w:val="9"/>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D9"/>
    <w:rsid w:val="00001354"/>
    <w:rsid w:val="0000592D"/>
    <w:rsid w:val="00006DE4"/>
    <w:rsid w:val="00007178"/>
    <w:rsid w:val="000206EF"/>
    <w:rsid w:val="00022823"/>
    <w:rsid w:val="00027CD6"/>
    <w:rsid w:val="00030438"/>
    <w:rsid w:val="000314D6"/>
    <w:rsid w:val="00034C16"/>
    <w:rsid w:val="00050974"/>
    <w:rsid w:val="00050DD8"/>
    <w:rsid w:val="00053F2B"/>
    <w:rsid w:val="00061BBE"/>
    <w:rsid w:val="00066FE8"/>
    <w:rsid w:val="000700E3"/>
    <w:rsid w:val="000714D9"/>
    <w:rsid w:val="000726A3"/>
    <w:rsid w:val="000A3706"/>
    <w:rsid w:val="000A45C9"/>
    <w:rsid w:val="000B599E"/>
    <w:rsid w:val="000B6E5C"/>
    <w:rsid w:val="000D0E58"/>
    <w:rsid w:val="000D2057"/>
    <w:rsid w:val="000D2846"/>
    <w:rsid w:val="000E21A7"/>
    <w:rsid w:val="000F22DC"/>
    <w:rsid w:val="000F5B9A"/>
    <w:rsid w:val="000F7F9D"/>
    <w:rsid w:val="001010AB"/>
    <w:rsid w:val="0011500A"/>
    <w:rsid w:val="00116718"/>
    <w:rsid w:val="0012254C"/>
    <w:rsid w:val="00124078"/>
    <w:rsid w:val="001244AC"/>
    <w:rsid w:val="00126ADD"/>
    <w:rsid w:val="00130501"/>
    <w:rsid w:val="00141C1E"/>
    <w:rsid w:val="00143CA9"/>
    <w:rsid w:val="001548F2"/>
    <w:rsid w:val="00154A97"/>
    <w:rsid w:val="00196A3C"/>
    <w:rsid w:val="00197EC0"/>
    <w:rsid w:val="001A5172"/>
    <w:rsid w:val="001B672D"/>
    <w:rsid w:val="001C102A"/>
    <w:rsid w:val="001C4D38"/>
    <w:rsid w:val="001C6F2A"/>
    <w:rsid w:val="001D1BBC"/>
    <w:rsid w:val="001D4E19"/>
    <w:rsid w:val="001E7549"/>
    <w:rsid w:val="002004AB"/>
    <w:rsid w:val="002128D3"/>
    <w:rsid w:val="00216743"/>
    <w:rsid w:val="002236C9"/>
    <w:rsid w:val="002270A2"/>
    <w:rsid w:val="00234563"/>
    <w:rsid w:val="002348AF"/>
    <w:rsid w:val="0023603E"/>
    <w:rsid w:val="002464E6"/>
    <w:rsid w:val="00262120"/>
    <w:rsid w:val="00273A1A"/>
    <w:rsid w:val="0029584A"/>
    <w:rsid w:val="002A3B12"/>
    <w:rsid w:val="002A600E"/>
    <w:rsid w:val="002A64B7"/>
    <w:rsid w:val="002B165D"/>
    <w:rsid w:val="002B1997"/>
    <w:rsid w:val="002B3BAC"/>
    <w:rsid w:val="002C28E6"/>
    <w:rsid w:val="002C2E21"/>
    <w:rsid w:val="002C6364"/>
    <w:rsid w:val="002D539D"/>
    <w:rsid w:val="002F3779"/>
    <w:rsid w:val="00301B66"/>
    <w:rsid w:val="00320C7A"/>
    <w:rsid w:val="00320F5A"/>
    <w:rsid w:val="00332766"/>
    <w:rsid w:val="00332D3C"/>
    <w:rsid w:val="00333312"/>
    <w:rsid w:val="00337007"/>
    <w:rsid w:val="0033763A"/>
    <w:rsid w:val="0035319A"/>
    <w:rsid w:val="003626B4"/>
    <w:rsid w:val="00363E50"/>
    <w:rsid w:val="003715FB"/>
    <w:rsid w:val="00382665"/>
    <w:rsid w:val="003833AA"/>
    <w:rsid w:val="00385B63"/>
    <w:rsid w:val="00386A20"/>
    <w:rsid w:val="003974A1"/>
    <w:rsid w:val="003A165D"/>
    <w:rsid w:val="003A2286"/>
    <w:rsid w:val="003C4C34"/>
    <w:rsid w:val="003D4C08"/>
    <w:rsid w:val="003E591F"/>
    <w:rsid w:val="003F01C5"/>
    <w:rsid w:val="003F3166"/>
    <w:rsid w:val="0040280D"/>
    <w:rsid w:val="00405901"/>
    <w:rsid w:val="004118E5"/>
    <w:rsid w:val="004125EA"/>
    <w:rsid w:val="00421FF0"/>
    <w:rsid w:val="00424DA7"/>
    <w:rsid w:val="00446250"/>
    <w:rsid w:val="00453CA1"/>
    <w:rsid w:val="00472321"/>
    <w:rsid w:val="004926CE"/>
    <w:rsid w:val="004A22D3"/>
    <w:rsid w:val="004B0A39"/>
    <w:rsid w:val="004B2588"/>
    <w:rsid w:val="004D0424"/>
    <w:rsid w:val="004D3897"/>
    <w:rsid w:val="004E0DF7"/>
    <w:rsid w:val="004F58F6"/>
    <w:rsid w:val="0050232A"/>
    <w:rsid w:val="00507601"/>
    <w:rsid w:val="005151FE"/>
    <w:rsid w:val="00525570"/>
    <w:rsid w:val="0052593E"/>
    <w:rsid w:val="00532B82"/>
    <w:rsid w:val="00537268"/>
    <w:rsid w:val="00561A5C"/>
    <w:rsid w:val="00591822"/>
    <w:rsid w:val="005941B6"/>
    <w:rsid w:val="005964AF"/>
    <w:rsid w:val="005A6746"/>
    <w:rsid w:val="005B37DC"/>
    <w:rsid w:val="005B4B7D"/>
    <w:rsid w:val="005B4D72"/>
    <w:rsid w:val="005E6A45"/>
    <w:rsid w:val="005E7B91"/>
    <w:rsid w:val="005F4786"/>
    <w:rsid w:val="0061445A"/>
    <w:rsid w:val="006219E5"/>
    <w:rsid w:val="00626833"/>
    <w:rsid w:val="006400C3"/>
    <w:rsid w:val="00643081"/>
    <w:rsid w:val="0065093D"/>
    <w:rsid w:val="00653A68"/>
    <w:rsid w:val="006547D3"/>
    <w:rsid w:val="00664A1A"/>
    <w:rsid w:val="00666802"/>
    <w:rsid w:val="00675760"/>
    <w:rsid w:val="00696411"/>
    <w:rsid w:val="00697A6F"/>
    <w:rsid w:val="006B54B8"/>
    <w:rsid w:val="006C4C24"/>
    <w:rsid w:val="006C54E6"/>
    <w:rsid w:val="006D3ED8"/>
    <w:rsid w:val="006D4FAE"/>
    <w:rsid w:val="006D6232"/>
    <w:rsid w:val="006E1F21"/>
    <w:rsid w:val="006E6D16"/>
    <w:rsid w:val="00703496"/>
    <w:rsid w:val="00712A36"/>
    <w:rsid w:val="00726BE1"/>
    <w:rsid w:val="007276D0"/>
    <w:rsid w:val="00743C4F"/>
    <w:rsid w:val="00750B2D"/>
    <w:rsid w:val="007564D7"/>
    <w:rsid w:val="00760566"/>
    <w:rsid w:val="007732D5"/>
    <w:rsid w:val="00791B7F"/>
    <w:rsid w:val="007A0EF8"/>
    <w:rsid w:val="007A4845"/>
    <w:rsid w:val="007A68B8"/>
    <w:rsid w:val="007B268D"/>
    <w:rsid w:val="007B755F"/>
    <w:rsid w:val="007C6317"/>
    <w:rsid w:val="007D0E1D"/>
    <w:rsid w:val="007D5AA1"/>
    <w:rsid w:val="007E1D87"/>
    <w:rsid w:val="007F66A4"/>
    <w:rsid w:val="0080169E"/>
    <w:rsid w:val="0080453C"/>
    <w:rsid w:val="00806592"/>
    <w:rsid w:val="008125BB"/>
    <w:rsid w:val="00827091"/>
    <w:rsid w:val="008312DE"/>
    <w:rsid w:val="00835866"/>
    <w:rsid w:val="00836A55"/>
    <w:rsid w:val="0085498B"/>
    <w:rsid w:val="0085787D"/>
    <w:rsid w:val="008605FD"/>
    <w:rsid w:val="008727DB"/>
    <w:rsid w:val="00874318"/>
    <w:rsid w:val="00874B31"/>
    <w:rsid w:val="00877CB5"/>
    <w:rsid w:val="00892ABA"/>
    <w:rsid w:val="008951D0"/>
    <w:rsid w:val="008B4424"/>
    <w:rsid w:val="008B6F6E"/>
    <w:rsid w:val="008C40C8"/>
    <w:rsid w:val="008C6C78"/>
    <w:rsid w:val="008E0096"/>
    <w:rsid w:val="008E3CF3"/>
    <w:rsid w:val="008E634E"/>
    <w:rsid w:val="00903758"/>
    <w:rsid w:val="009066F2"/>
    <w:rsid w:val="00907FB3"/>
    <w:rsid w:val="009249A5"/>
    <w:rsid w:val="00930E32"/>
    <w:rsid w:val="00935677"/>
    <w:rsid w:val="0095755F"/>
    <w:rsid w:val="0096364B"/>
    <w:rsid w:val="00963759"/>
    <w:rsid w:val="00964B93"/>
    <w:rsid w:val="00972BD1"/>
    <w:rsid w:val="00981ECB"/>
    <w:rsid w:val="00986FE1"/>
    <w:rsid w:val="00993584"/>
    <w:rsid w:val="009A0BA8"/>
    <w:rsid w:val="009A7B67"/>
    <w:rsid w:val="009C09F0"/>
    <w:rsid w:val="00A227DF"/>
    <w:rsid w:val="00A2455A"/>
    <w:rsid w:val="00A27687"/>
    <w:rsid w:val="00A32E13"/>
    <w:rsid w:val="00A33275"/>
    <w:rsid w:val="00A41174"/>
    <w:rsid w:val="00A42CBC"/>
    <w:rsid w:val="00A434B2"/>
    <w:rsid w:val="00A57AE9"/>
    <w:rsid w:val="00A607BC"/>
    <w:rsid w:val="00A67A10"/>
    <w:rsid w:val="00A752A9"/>
    <w:rsid w:val="00A92A3E"/>
    <w:rsid w:val="00AA5CDC"/>
    <w:rsid w:val="00AB6569"/>
    <w:rsid w:val="00AC2C11"/>
    <w:rsid w:val="00AC3C0D"/>
    <w:rsid w:val="00AC4A6E"/>
    <w:rsid w:val="00AC5F2D"/>
    <w:rsid w:val="00AC7D85"/>
    <w:rsid w:val="00AD110C"/>
    <w:rsid w:val="00AE5F21"/>
    <w:rsid w:val="00AF1CF9"/>
    <w:rsid w:val="00B033D4"/>
    <w:rsid w:val="00B03A42"/>
    <w:rsid w:val="00B217FE"/>
    <w:rsid w:val="00B2233D"/>
    <w:rsid w:val="00B23865"/>
    <w:rsid w:val="00B274FF"/>
    <w:rsid w:val="00B32A41"/>
    <w:rsid w:val="00B47FDA"/>
    <w:rsid w:val="00B62280"/>
    <w:rsid w:val="00B6403A"/>
    <w:rsid w:val="00B647D8"/>
    <w:rsid w:val="00B838F7"/>
    <w:rsid w:val="00B8565F"/>
    <w:rsid w:val="00B90966"/>
    <w:rsid w:val="00B93A97"/>
    <w:rsid w:val="00BA01C0"/>
    <w:rsid w:val="00BA4046"/>
    <w:rsid w:val="00BB5DE0"/>
    <w:rsid w:val="00BC79A1"/>
    <w:rsid w:val="00BD24D5"/>
    <w:rsid w:val="00BD4266"/>
    <w:rsid w:val="00BE6A78"/>
    <w:rsid w:val="00BE7C9D"/>
    <w:rsid w:val="00C10F91"/>
    <w:rsid w:val="00C144A6"/>
    <w:rsid w:val="00C20CC2"/>
    <w:rsid w:val="00C30AD9"/>
    <w:rsid w:val="00C321A0"/>
    <w:rsid w:val="00C418EF"/>
    <w:rsid w:val="00C46664"/>
    <w:rsid w:val="00C66702"/>
    <w:rsid w:val="00C7003C"/>
    <w:rsid w:val="00C86F10"/>
    <w:rsid w:val="00C937A6"/>
    <w:rsid w:val="00CB194F"/>
    <w:rsid w:val="00CB4923"/>
    <w:rsid w:val="00CB739B"/>
    <w:rsid w:val="00CD5988"/>
    <w:rsid w:val="00CE0BE7"/>
    <w:rsid w:val="00CE1379"/>
    <w:rsid w:val="00CF6998"/>
    <w:rsid w:val="00D2110F"/>
    <w:rsid w:val="00D301A4"/>
    <w:rsid w:val="00D501EC"/>
    <w:rsid w:val="00D64C24"/>
    <w:rsid w:val="00D915E5"/>
    <w:rsid w:val="00D93A94"/>
    <w:rsid w:val="00D97749"/>
    <w:rsid w:val="00DA4F56"/>
    <w:rsid w:val="00DC45DD"/>
    <w:rsid w:val="00DC48D9"/>
    <w:rsid w:val="00DE759C"/>
    <w:rsid w:val="00DF6B71"/>
    <w:rsid w:val="00E325AA"/>
    <w:rsid w:val="00E45F35"/>
    <w:rsid w:val="00E5678C"/>
    <w:rsid w:val="00E61B7F"/>
    <w:rsid w:val="00E62183"/>
    <w:rsid w:val="00E74ADE"/>
    <w:rsid w:val="00E773F4"/>
    <w:rsid w:val="00EA7654"/>
    <w:rsid w:val="00EC597D"/>
    <w:rsid w:val="00EF0026"/>
    <w:rsid w:val="00EF016D"/>
    <w:rsid w:val="00EF59D5"/>
    <w:rsid w:val="00F10BFF"/>
    <w:rsid w:val="00F31C0A"/>
    <w:rsid w:val="00F558BF"/>
    <w:rsid w:val="00F57B44"/>
    <w:rsid w:val="00F668FA"/>
    <w:rsid w:val="00F720D6"/>
    <w:rsid w:val="00F749B7"/>
    <w:rsid w:val="00F74E7C"/>
    <w:rsid w:val="00F86D38"/>
    <w:rsid w:val="00F9200D"/>
    <w:rsid w:val="00F9701C"/>
    <w:rsid w:val="00FA0C57"/>
    <w:rsid w:val="00FC09E9"/>
    <w:rsid w:val="00FC74A7"/>
    <w:rsid w:val="00FD3AA4"/>
    <w:rsid w:val="00FD553B"/>
    <w:rsid w:val="00FE70CE"/>
    <w:rsid w:val="00FF51DE"/>
    <w:rsid w:val="00FF61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4E68B-994C-4B83-B7DF-6A648FD4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D9"/>
    <w:pPr>
      <w:spacing w:after="160" w:line="259" w:lineRule="auto"/>
    </w:pPr>
  </w:style>
  <w:style w:type="paragraph" w:styleId="Naslov2">
    <w:name w:val="heading 2"/>
    <w:basedOn w:val="Normal"/>
    <w:next w:val="Normal"/>
    <w:link w:val="Naslov2Char"/>
    <w:semiHidden/>
    <w:unhideWhenUsed/>
    <w:qFormat/>
    <w:rsid w:val="000714D9"/>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0714D9"/>
    <w:rPr>
      <w:rFonts w:ascii="Times New Roman" w:eastAsiaTheme="majorEastAsia" w:hAnsi="Times New Roman" w:cstheme="majorBidi"/>
      <w:b/>
      <w:color w:val="000000" w:themeColor="text1"/>
      <w:sz w:val="24"/>
      <w:szCs w:val="26"/>
      <w:lang w:val="en-US"/>
    </w:rPr>
  </w:style>
  <w:style w:type="paragraph" w:customStyle="1" w:styleId="box454532">
    <w:name w:val="box_454532"/>
    <w:basedOn w:val="Normal"/>
    <w:qFormat/>
    <w:rsid w:val="000714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0714D9"/>
  </w:style>
  <w:style w:type="paragraph" w:styleId="Tekstbalonia">
    <w:name w:val="Balloon Text"/>
    <w:basedOn w:val="Normal"/>
    <w:link w:val="TekstbaloniaChar"/>
    <w:uiPriority w:val="99"/>
    <w:semiHidden/>
    <w:unhideWhenUsed/>
    <w:rsid w:val="000714D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714D9"/>
    <w:rPr>
      <w:rFonts w:ascii="Segoe UI" w:hAnsi="Segoe UI" w:cs="Segoe UI"/>
      <w:sz w:val="18"/>
      <w:szCs w:val="18"/>
    </w:rPr>
  </w:style>
  <w:style w:type="paragraph" w:styleId="Odlomakpopisa">
    <w:name w:val="List Paragraph"/>
    <w:basedOn w:val="Normal"/>
    <w:uiPriority w:val="34"/>
    <w:qFormat/>
    <w:rsid w:val="000714D9"/>
    <w:pPr>
      <w:ind w:left="720"/>
      <w:contextualSpacing/>
    </w:pPr>
  </w:style>
  <w:style w:type="paragraph" w:styleId="Zaglavlje">
    <w:name w:val="header"/>
    <w:basedOn w:val="Normal"/>
    <w:link w:val="ZaglavljeChar"/>
    <w:uiPriority w:val="99"/>
    <w:unhideWhenUsed/>
    <w:rsid w:val="000714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14D9"/>
  </w:style>
  <w:style w:type="paragraph" w:styleId="Podnoje">
    <w:name w:val="footer"/>
    <w:basedOn w:val="Normal"/>
    <w:link w:val="PodnojeChar"/>
    <w:uiPriority w:val="99"/>
    <w:unhideWhenUsed/>
    <w:rsid w:val="000714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14D9"/>
  </w:style>
  <w:style w:type="character" w:styleId="Referencakomentara">
    <w:name w:val="annotation reference"/>
    <w:basedOn w:val="Zadanifontodlomka"/>
    <w:uiPriority w:val="99"/>
    <w:semiHidden/>
    <w:unhideWhenUsed/>
    <w:rsid w:val="000714D9"/>
    <w:rPr>
      <w:sz w:val="16"/>
      <w:szCs w:val="16"/>
    </w:rPr>
  </w:style>
  <w:style w:type="paragraph" w:styleId="Tekstkomentara">
    <w:name w:val="annotation text"/>
    <w:basedOn w:val="Normal"/>
    <w:link w:val="TekstkomentaraChar"/>
    <w:uiPriority w:val="99"/>
    <w:semiHidden/>
    <w:unhideWhenUsed/>
    <w:rsid w:val="000714D9"/>
    <w:pPr>
      <w:spacing w:line="240" w:lineRule="auto"/>
    </w:pPr>
    <w:rPr>
      <w:sz w:val="20"/>
      <w:szCs w:val="20"/>
    </w:rPr>
  </w:style>
  <w:style w:type="character" w:customStyle="1" w:styleId="TekstkomentaraChar">
    <w:name w:val="Tekst komentara Char"/>
    <w:basedOn w:val="Zadanifontodlomka"/>
    <w:link w:val="Tekstkomentara"/>
    <w:uiPriority w:val="99"/>
    <w:semiHidden/>
    <w:rsid w:val="000714D9"/>
    <w:rPr>
      <w:sz w:val="20"/>
      <w:szCs w:val="20"/>
    </w:rPr>
  </w:style>
  <w:style w:type="paragraph" w:styleId="Predmetkomentara">
    <w:name w:val="annotation subject"/>
    <w:basedOn w:val="Tekstkomentara"/>
    <w:next w:val="Tekstkomentara"/>
    <w:link w:val="PredmetkomentaraChar"/>
    <w:uiPriority w:val="99"/>
    <w:semiHidden/>
    <w:unhideWhenUsed/>
    <w:rsid w:val="000714D9"/>
    <w:rPr>
      <w:b/>
      <w:bCs/>
    </w:rPr>
  </w:style>
  <w:style w:type="character" w:customStyle="1" w:styleId="PredmetkomentaraChar">
    <w:name w:val="Predmet komentara Char"/>
    <w:basedOn w:val="TekstkomentaraChar"/>
    <w:link w:val="Predmetkomentara"/>
    <w:uiPriority w:val="99"/>
    <w:semiHidden/>
    <w:rsid w:val="000714D9"/>
    <w:rPr>
      <w:b/>
      <w:bCs/>
      <w:sz w:val="20"/>
      <w:szCs w:val="20"/>
    </w:rPr>
  </w:style>
  <w:style w:type="paragraph" w:customStyle="1" w:styleId="Char">
    <w:name w:val="Char"/>
    <w:basedOn w:val="Normal"/>
    <w:rsid w:val="000714D9"/>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0714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0714D9"/>
  </w:style>
  <w:style w:type="character" w:customStyle="1" w:styleId="BEZINDENTACIJEChar">
    <w:name w:val="BEZ INDENTACIJE Char"/>
    <w:basedOn w:val="Zadanifontodlomka"/>
    <w:link w:val="BEZINDENTACIJE"/>
    <w:locked/>
    <w:rsid w:val="000714D9"/>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714D9"/>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0714D9"/>
    <w:rPr>
      <w:b/>
      <w:bCs/>
    </w:rPr>
  </w:style>
  <w:style w:type="paragraph" w:styleId="StandardWeb">
    <w:name w:val="Normal (Web)"/>
    <w:basedOn w:val="Normal"/>
    <w:uiPriority w:val="99"/>
    <w:semiHidden/>
    <w:unhideWhenUsed/>
    <w:rsid w:val="000714D9"/>
    <w:rPr>
      <w:rFonts w:ascii="Times New Roman" w:hAnsi="Times New Roman" w:cs="Times New Roman"/>
      <w:sz w:val="24"/>
      <w:szCs w:val="24"/>
    </w:rPr>
  </w:style>
  <w:style w:type="paragraph" w:customStyle="1" w:styleId="clanak">
    <w:name w:val="clanak"/>
    <w:basedOn w:val="Normal"/>
    <w:rsid w:val="000714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714D9"/>
    <w:rPr>
      <w:color w:val="0000FF" w:themeColor="hyperlink"/>
      <w:u w:val="single"/>
    </w:rPr>
  </w:style>
  <w:style w:type="character" w:customStyle="1" w:styleId="Nerijeenospominjanje1">
    <w:name w:val="Neriješeno spominjanje1"/>
    <w:basedOn w:val="Zadanifontodlomka"/>
    <w:uiPriority w:val="99"/>
    <w:semiHidden/>
    <w:unhideWhenUsed/>
    <w:rsid w:val="000714D9"/>
    <w:rPr>
      <w:color w:val="808080"/>
      <w:shd w:val="clear" w:color="auto" w:fill="E6E6E6"/>
    </w:rPr>
  </w:style>
  <w:style w:type="table" w:styleId="Reetkatablice">
    <w:name w:val="Table Grid"/>
    <w:basedOn w:val="Obinatablica"/>
    <w:uiPriority w:val="39"/>
    <w:rsid w:val="0007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07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07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144A6"/>
    <w:pPr>
      <w:spacing w:after="0" w:line="240" w:lineRule="auto"/>
    </w:pPr>
    <w:rPr>
      <w:rFonts w:ascii="Calibri" w:eastAsia="Calibri" w:hAnsi="Calibri" w:cs="Times New Roman"/>
    </w:rPr>
  </w:style>
  <w:style w:type="character" w:customStyle="1" w:styleId="Nerijeenospominjanje2">
    <w:name w:val="Neriješeno spominjanje2"/>
    <w:basedOn w:val="Zadanifontodlomka"/>
    <w:uiPriority w:val="99"/>
    <w:semiHidden/>
    <w:unhideWhenUsed/>
    <w:rsid w:val="006B54B8"/>
    <w:rPr>
      <w:color w:val="605E5C"/>
      <w:shd w:val="clear" w:color="auto" w:fill="E1DFDD"/>
    </w:rPr>
  </w:style>
  <w:style w:type="paragraph" w:customStyle="1" w:styleId="box461283">
    <w:name w:val="box_461283"/>
    <w:basedOn w:val="Normal"/>
    <w:rsid w:val="000A45C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305181">
      <w:bodyDiv w:val="1"/>
      <w:marLeft w:val="0"/>
      <w:marRight w:val="0"/>
      <w:marTop w:val="0"/>
      <w:marBottom w:val="0"/>
      <w:divBdr>
        <w:top w:val="none" w:sz="0" w:space="0" w:color="auto"/>
        <w:left w:val="none" w:sz="0" w:space="0" w:color="auto"/>
        <w:bottom w:val="none" w:sz="0" w:space="0" w:color="auto"/>
        <w:right w:val="none" w:sz="0" w:space="0" w:color="auto"/>
      </w:divBdr>
    </w:div>
    <w:div w:id="1153176348">
      <w:bodyDiv w:val="1"/>
      <w:marLeft w:val="0"/>
      <w:marRight w:val="0"/>
      <w:marTop w:val="0"/>
      <w:marBottom w:val="0"/>
      <w:divBdr>
        <w:top w:val="none" w:sz="0" w:space="0" w:color="auto"/>
        <w:left w:val="none" w:sz="0" w:space="0" w:color="auto"/>
        <w:bottom w:val="none" w:sz="0" w:space="0" w:color="auto"/>
        <w:right w:val="none" w:sz="0" w:space="0" w:color="auto"/>
      </w:divBdr>
    </w:div>
    <w:div w:id="195691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ko-flo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8D9D0-0BC6-4E9A-B333-D0685B96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11974</Words>
  <Characters>68256</Characters>
  <Application>Microsoft Office Word</Application>
  <DocSecurity>0</DocSecurity>
  <Lines>568</Lines>
  <Paragraphs>160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Ksenija Ogrizek</cp:lastModifiedBy>
  <cp:revision>3</cp:revision>
  <cp:lastPrinted>2019-11-04T11:51:00Z</cp:lastPrinted>
  <dcterms:created xsi:type="dcterms:W3CDTF">2019-12-03T10:02:00Z</dcterms:created>
  <dcterms:modified xsi:type="dcterms:W3CDTF">2019-12-03T10:03:00Z</dcterms:modified>
</cp:coreProperties>
</file>