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1" w:rsidRDefault="00A01181" w:rsidP="00B94721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</w:t>
      </w:r>
      <w:r w:rsidR="00B94721">
        <w:rPr>
          <w:rFonts w:ascii="Arial" w:hAnsi="Arial" w:cs="Arial"/>
          <w:noProof/>
          <w:sz w:val="20"/>
          <w:lang w:eastAsia="hr-HR"/>
        </w:rPr>
        <w:drawing>
          <wp:inline distT="0" distB="0" distL="0" distR="0">
            <wp:extent cx="70485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21" w:rsidRDefault="00B94721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REPUBLIKA HRVATSKA</w:t>
      </w:r>
    </w:p>
    <w:p w:rsidR="00B94721" w:rsidRDefault="00B94721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KRAPINSKO-ZAGORSKA ŽUPANIJA</w:t>
      </w:r>
    </w:p>
    <w:p w:rsidR="00B94721" w:rsidRDefault="00B94721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GRAD PREGRADA</w:t>
      </w:r>
    </w:p>
    <w:p w:rsidR="00B94721" w:rsidRDefault="00B94721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G R A D O N A Č E L N I K</w:t>
      </w:r>
    </w:p>
    <w:p w:rsidR="00B94721" w:rsidRDefault="00B94721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4721" w:rsidRDefault="004F67BD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072537">
        <w:rPr>
          <w:rFonts w:ascii="Times New Roman" w:hAnsi="Times New Roman"/>
          <w:sz w:val="24"/>
          <w:szCs w:val="24"/>
        </w:rPr>
        <w:t>022-05/17-01/03</w:t>
      </w:r>
    </w:p>
    <w:p w:rsidR="00B94721" w:rsidRDefault="00072537" w:rsidP="00B94721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2214/01-02-17</w:t>
      </w:r>
      <w:r w:rsidR="00B94721">
        <w:rPr>
          <w:rFonts w:ascii="Times New Roman" w:hAnsi="Times New Roman"/>
          <w:sz w:val="24"/>
          <w:szCs w:val="24"/>
        </w:rPr>
        <w:t>-02</w:t>
      </w:r>
    </w:p>
    <w:p w:rsidR="00B94721" w:rsidRDefault="004F67BD" w:rsidP="00B94721">
      <w:pPr>
        <w:tabs>
          <w:tab w:val="center" w:pos="4896"/>
          <w:tab w:val="right" w:pos="9432"/>
        </w:tabs>
        <w:spacing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U Pregradi, </w:t>
      </w:r>
      <w:r w:rsidR="00A01181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24.03.2017. godine</w:t>
      </w:r>
    </w:p>
    <w:p w:rsidR="00B94721" w:rsidRDefault="00B94721" w:rsidP="00B947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721" w:rsidRDefault="00B94721" w:rsidP="00B9472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721" w:rsidRDefault="00072537" w:rsidP="00B9472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 w:rsidR="00B94721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Temeljem članka 28. i 29. Pravilnika o financiranju programa i projekata od interesa za opće dobro koje provode udruge na području grada Pregrade („Službeni glasnik Krapinsko- zagorske županije br. 29/15) i članka 52. Statuta Grada Pregrade („Službeni glasnik Krapinsko-zagorske županije” br. 6/13 i 17/13), Gradon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ačelnik Grada Pregrade</w:t>
      </w:r>
      <w:r w:rsidR="004F67BD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dana</w:t>
      </w:r>
      <w:r w:rsidR="00A01181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24.03.2017. godine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donosi sljedeću</w:t>
      </w:r>
    </w:p>
    <w:p w:rsidR="00B94721" w:rsidRDefault="00B94721" w:rsidP="00B9472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B94721" w:rsidRDefault="00B94721" w:rsidP="00B9472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B94721" w:rsidRDefault="00B94721" w:rsidP="00B94721">
      <w:pPr>
        <w:spacing w:line="276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O D L U K U</w:t>
      </w:r>
    </w:p>
    <w:p w:rsidR="00B94721" w:rsidRPr="00A01181" w:rsidRDefault="00B94721" w:rsidP="00A01181">
      <w:pPr>
        <w:spacing w:line="276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o dodjeli financijskih sredstava projektima udruga sa područja grada Pregrade u okviru raspoloživih sredstava iz </w:t>
      </w:r>
      <w:r w:rsidR="004F67BD"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Proračuna Grada Pregrade za 2017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. godinu</w:t>
      </w:r>
    </w:p>
    <w:p w:rsidR="00B94721" w:rsidRDefault="00B94721" w:rsidP="00B9472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B94721" w:rsidRDefault="00B94721" w:rsidP="00B94721">
      <w:pPr>
        <w:tabs>
          <w:tab w:val="center" w:pos="4536"/>
          <w:tab w:val="right" w:pos="9072"/>
        </w:tabs>
        <w:spacing w:line="276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Članak 1.</w:t>
      </w:r>
    </w:p>
    <w:p w:rsidR="00B94721" w:rsidRDefault="00B94721" w:rsidP="00B94721">
      <w:pPr>
        <w:tabs>
          <w:tab w:val="center" w:pos="4536"/>
          <w:tab w:val="right" w:pos="9072"/>
        </w:tabs>
        <w:spacing w:line="276" w:lineRule="auto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:rsidR="00B94721" w:rsidRDefault="00B94721" w:rsidP="00B9472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Ovom se Odlukom utvrđuje iznos odobrenih 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financijskih sredstava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projektima udrugakoje su se javile na Natječaj za financiranje projek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ta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udruga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sa područja grada Pregrade 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u okviru raspoloživih sredstava iz </w:t>
      </w:r>
      <w:r w:rsidR="004F67BD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Proračuna Grada Pregrade za 2017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.</w:t>
      </w:r>
    </w:p>
    <w:p w:rsidR="00B94721" w:rsidRDefault="00B94721" w:rsidP="00B9472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Odobrena financijska sredstva dodjeljuju se slijedećim projektima udruga;</w:t>
      </w:r>
    </w:p>
    <w:p w:rsidR="00F27D68" w:rsidRDefault="00F27D68" w:rsidP="00B9472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tbl>
      <w:tblPr>
        <w:tblW w:w="8880" w:type="dxa"/>
        <w:tblInd w:w="93" w:type="dxa"/>
        <w:tblLook w:val="04A0"/>
      </w:tblPr>
      <w:tblGrid>
        <w:gridCol w:w="730"/>
        <w:gridCol w:w="2770"/>
        <w:gridCol w:w="3036"/>
        <w:gridCol w:w="2344"/>
      </w:tblGrid>
      <w:tr w:rsidR="00A01181" w:rsidRPr="00A01181" w:rsidTr="00A01181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RED. BROJ: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NAZIV UDRUGE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NAZIV PROJEKTA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OSTVARENI NOVČANI IZNOS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(KN)</w:t>
            </w:r>
          </w:p>
        </w:tc>
      </w:tr>
      <w:tr w:rsidR="00A01181" w:rsidRPr="00A01181" w:rsidTr="00072537">
        <w:trPr>
          <w:trHeight w:val="3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01181" w:rsidRPr="00A01181" w:rsidTr="00072537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LOVAČKO DRUŠTVO KUNA PREGRADA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PREHRANA DIVLJAČI  I UREĐIVANJE OKOLIŠA, MANIFESTACIJE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8,000.00</w:t>
            </w:r>
          </w:p>
        </w:tc>
      </w:tr>
      <w:tr w:rsidR="00A01181" w:rsidRPr="00A01181" w:rsidTr="00072537">
        <w:trPr>
          <w:trHeight w:val="60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01181" w:rsidRPr="00A01181" w:rsidTr="00072537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UDRUGA UMIROVLJENIKA PREGRADA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VAŽNO JE BITI AKTIVAN/A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7.000,00</w:t>
            </w:r>
          </w:p>
        </w:tc>
      </w:tr>
      <w:tr w:rsidR="00A01181" w:rsidRPr="00A01181" w:rsidTr="00072537">
        <w:trPr>
          <w:trHeight w:val="58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01181" w:rsidRPr="00A01181" w:rsidTr="00072537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CIVILNA UDRUGA GRAĐANA PREGRADE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BUDI FIT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4.000,00</w:t>
            </w:r>
          </w:p>
        </w:tc>
      </w:tr>
      <w:tr w:rsidR="00A01181" w:rsidRPr="00A01181" w:rsidTr="00072537">
        <w:trPr>
          <w:trHeight w:val="58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01181" w:rsidRPr="00A01181" w:rsidTr="00072537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 xml:space="preserve">UDRUGA UZGAJATELJA </w:t>
            </w:r>
            <w:r w:rsidRPr="00A01181">
              <w:rPr>
                <w:rFonts w:eastAsia="Times New Roman" w:cs="Times New Roman"/>
                <w:color w:val="000000"/>
                <w:lang w:eastAsia="hr-HR"/>
              </w:rPr>
              <w:lastRenderedPageBreak/>
              <w:t>MALIH ŽIVOTINJA "ZAGORJE"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lastRenderedPageBreak/>
              <w:t xml:space="preserve">ODRŽAVANJE IZLOŽBI MALIH </w:t>
            </w:r>
            <w:r w:rsidRPr="00A01181">
              <w:rPr>
                <w:rFonts w:eastAsia="Times New Roman" w:cs="Times New Roman"/>
                <w:color w:val="000000"/>
                <w:lang w:eastAsia="hr-HR"/>
              </w:rPr>
              <w:lastRenderedPageBreak/>
              <w:t>ŽIVOTINJA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lastRenderedPageBreak/>
              <w:t>3.000,00</w:t>
            </w:r>
          </w:p>
        </w:tc>
      </w:tr>
      <w:tr w:rsidR="00A01181" w:rsidRPr="00A01181" w:rsidTr="00072537">
        <w:trPr>
          <w:trHeight w:val="55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01181" w:rsidRPr="00A01181" w:rsidTr="00072537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lastRenderedPageBreak/>
              <w:t>5.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UDRUGA VINARA I VINOGRADARA "DOBRA KAPLICA" PREGRADA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EDUKACIJA, PREDAVANJA I ORGANIZACIJA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3.000,00</w:t>
            </w:r>
          </w:p>
        </w:tc>
      </w:tr>
      <w:tr w:rsidR="00A01181" w:rsidRPr="00A01181" w:rsidTr="00072537">
        <w:trPr>
          <w:trHeight w:val="69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01181" w:rsidRPr="00A01181" w:rsidTr="00072537">
        <w:trPr>
          <w:trHeight w:val="9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STOČARSKA UDRUGA PREGRADA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EDUKACIJA STOČARA U PROIZVODNJI SIRA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3.000,00</w:t>
            </w:r>
          </w:p>
        </w:tc>
      </w:tr>
      <w:tr w:rsidR="00A01181" w:rsidRPr="00A01181" w:rsidTr="00072537">
        <w:trPr>
          <w:trHeight w:val="9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UDRUGA DNEVNI MIGRANTI PREGRADA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PROMIDŽBA I REKLAMA STARIH ZANATA TE IZRADA  SUVENIRA IZVORNO PREGRADSKI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2.000,00</w:t>
            </w:r>
          </w:p>
        </w:tc>
      </w:tr>
      <w:tr w:rsidR="00A01181" w:rsidRPr="00A01181" w:rsidTr="00072537">
        <w:trPr>
          <w:trHeight w:val="11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DRUŠTVO "NAŠA DJECA" PREGRADA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ŠKOLA Z A MLADE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81" w:rsidRPr="00A01181" w:rsidRDefault="00A01181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A01181">
              <w:rPr>
                <w:rFonts w:eastAsia="Times New Roman" w:cs="Times New Roman"/>
                <w:color w:val="000000"/>
                <w:lang w:eastAsia="hr-HR"/>
              </w:rPr>
              <w:t>2.000,00</w:t>
            </w:r>
          </w:p>
        </w:tc>
      </w:tr>
      <w:tr w:rsidR="00607916" w:rsidRPr="00A01181" w:rsidTr="00072537">
        <w:trPr>
          <w:trHeight w:val="11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916" w:rsidRPr="00A01181" w:rsidRDefault="00607916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916" w:rsidRPr="00A01181" w:rsidRDefault="00607916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UKUPNO: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916" w:rsidRPr="00A01181" w:rsidRDefault="00607916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916" w:rsidRPr="00A01181" w:rsidRDefault="00607916" w:rsidP="00A01181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32.000,00</w:t>
            </w:r>
          </w:p>
        </w:tc>
      </w:tr>
    </w:tbl>
    <w:p w:rsidR="00A01181" w:rsidRDefault="00A01181" w:rsidP="00B9472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A01181" w:rsidRDefault="00A01181" w:rsidP="00B9472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94721" w:rsidRDefault="00B94721" w:rsidP="00B94721">
      <w:pPr>
        <w:spacing w:line="276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Članak 2.</w:t>
      </w:r>
    </w:p>
    <w:p w:rsidR="00B94721" w:rsidRDefault="00B94721" w:rsidP="00B94721">
      <w:pPr>
        <w:spacing w:line="27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94721" w:rsidRDefault="00B94721" w:rsidP="00B94721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            Ova Odluka stupa na snagu danom donošenja, a biti će objavljena na službenim stranicama Grada Pregrade.</w:t>
      </w:r>
    </w:p>
    <w:p w:rsidR="00B94721" w:rsidRDefault="00B94721" w:rsidP="00B94721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94721" w:rsidRDefault="00B94721" w:rsidP="00B94721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94721" w:rsidRDefault="00B94721" w:rsidP="00B94721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94721" w:rsidRDefault="00B94721" w:rsidP="00B94721">
      <w:pPr>
        <w:spacing w:line="276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DOSTAVITI: </w:t>
      </w:r>
    </w:p>
    <w:p w:rsidR="00B94721" w:rsidRDefault="00B94721" w:rsidP="00B94721">
      <w:pPr>
        <w:pStyle w:val="Odlomakpopisa"/>
        <w:numPr>
          <w:ilvl w:val="0"/>
          <w:numId w:val="1"/>
        </w:num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Evidencija, ovdje,</w:t>
      </w:r>
    </w:p>
    <w:p w:rsidR="00B94721" w:rsidRDefault="00B94721" w:rsidP="00B94721">
      <w:pPr>
        <w:pStyle w:val="Odlomakpopisa"/>
        <w:numPr>
          <w:ilvl w:val="0"/>
          <w:numId w:val="1"/>
        </w:num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Arhiva, ovdje.</w:t>
      </w:r>
    </w:p>
    <w:p w:rsidR="00B94721" w:rsidRPr="00A52E2C" w:rsidRDefault="00B94721" w:rsidP="00E6429A">
      <w:pPr>
        <w:pStyle w:val="Odlomakpopisa"/>
        <w:spacing w:line="276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94721" w:rsidRPr="00E6429A" w:rsidRDefault="00E6429A" w:rsidP="00E6429A">
      <w:pPr>
        <w:spacing w:line="276" w:lineRule="auto"/>
        <w:ind w:left="5672" w:firstLine="709"/>
        <w:jc w:val="right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 w:rsidRPr="00E6429A"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GRADONAČELNIK</w:t>
      </w:r>
    </w:p>
    <w:p w:rsidR="00B94721" w:rsidRDefault="00B94721" w:rsidP="00E6429A">
      <w:pPr>
        <w:spacing w:line="276" w:lineRule="auto"/>
        <w:ind w:left="5663" w:firstLine="9"/>
        <w:jc w:val="right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Marko Vešligaj, </w:t>
      </w:r>
      <w:proofErr w:type="spellStart"/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dipl.oec</w:t>
      </w:r>
      <w:proofErr w:type="spellEnd"/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.</w:t>
      </w:r>
    </w:p>
    <w:p w:rsidR="00B94721" w:rsidRDefault="00B94721" w:rsidP="00B94721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</w:p>
    <w:p w:rsidR="00B94721" w:rsidRDefault="00B94721" w:rsidP="00B94721">
      <w:pPr>
        <w:spacing w:line="276" w:lineRule="auto"/>
        <w:ind w:left="4954" w:firstLine="709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BA013C" w:rsidRDefault="00BA013C">
      <w:bookmarkStart w:id="0" w:name="_GoBack"/>
      <w:bookmarkEnd w:id="0"/>
    </w:p>
    <w:sectPr w:rsidR="00BA013C" w:rsidSect="00734D4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125"/>
    <w:multiLevelType w:val="hybridMultilevel"/>
    <w:tmpl w:val="7A242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CE3"/>
    <w:multiLevelType w:val="hybridMultilevel"/>
    <w:tmpl w:val="5C42B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46D9B"/>
    <w:multiLevelType w:val="hybridMultilevel"/>
    <w:tmpl w:val="6BD43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721"/>
    <w:rsid w:val="00072537"/>
    <w:rsid w:val="00434FE7"/>
    <w:rsid w:val="004F67BD"/>
    <w:rsid w:val="005C22E5"/>
    <w:rsid w:val="00607916"/>
    <w:rsid w:val="00734D44"/>
    <w:rsid w:val="00753016"/>
    <w:rsid w:val="00A01181"/>
    <w:rsid w:val="00A654F0"/>
    <w:rsid w:val="00B94721"/>
    <w:rsid w:val="00BA013C"/>
    <w:rsid w:val="00C44E06"/>
    <w:rsid w:val="00E6429A"/>
    <w:rsid w:val="00F2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4721"/>
    <w:pPr>
      <w:suppressAutoHyphens/>
      <w:spacing w:after="0" w:line="360" w:lineRule="auto"/>
    </w:pPr>
    <w:rPr>
      <w:rFonts w:ascii="Calibri" w:eastAsia="SimSu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7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1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18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korisnik13</cp:lastModifiedBy>
  <cp:revision>4</cp:revision>
  <cp:lastPrinted>2017-03-24T12:03:00Z</cp:lastPrinted>
  <dcterms:created xsi:type="dcterms:W3CDTF">2017-03-24T09:15:00Z</dcterms:created>
  <dcterms:modified xsi:type="dcterms:W3CDTF">2017-03-24T12:03:00Z</dcterms:modified>
</cp:coreProperties>
</file>