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FD" w:rsidRPr="00A06AE9" w:rsidRDefault="00F70EFD" w:rsidP="00F70EFD">
      <w:pPr>
        <w:spacing w:after="0" w:line="240" w:lineRule="auto"/>
        <w:rPr>
          <w:rFonts w:ascii="Times New Roman" w:eastAsia="Times New Roman" w:hAnsi="Times New Roman"/>
          <w:lang w:eastAsia="hr-HR"/>
        </w:rPr>
      </w:pPr>
      <w:r w:rsidRPr="00A06AE9">
        <w:rPr>
          <w:rFonts w:ascii="Times New Roman" w:eastAsia="Times New Roman" w:hAnsi="Times New Roman"/>
          <w:lang w:eastAsia="hr-HR"/>
        </w:rPr>
        <w:t xml:space="preserve">                       </w:t>
      </w:r>
      <w:r w:rsidRPr="00A06AE9">
        <w:rPr>
          <w:rFonts w:ascii="Times New Roman" w:eastAsia="Times New Roman" w:hAnsi="Times New Roman"/>
          <w:noProof/>
          <w:lang w:eastAsia="hr-HR"/>
        </w:rPr>
        <w:drawing>
          <wp:inline distT="0" distB="0" distL="0" distR="0" wp14:anchorId="28EAE584" wp14:editId="006B02C3">
            <wp:extent cx="704850" cy="923925"/>
            <wp:effectExtent l="0" t="0" r="0" b="9525"/>
            <wp:docPr id="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blipFill dpi="0" rotWithShape="0">
                      <a:blip/>
                      <a:srcRect/>
                      <a:stretch>
                        <a:fillRect/>
                      </a:stretch>
                    </a:blipFill>
                    <a:ln>
                      <a:noFill/>
                    </a:ln>
                  </pic:spPr>
                </pic:pic>
              </a:graphicData>
            </a:graphic>
          </wp:inline>
        </w:drawing>
      </w:r>
    </w:p>
    <w:p w:rsidR="00F70EFD" w:rsidRPr="00A06AE9" w:rsidRDefault="00F70EFD" w:rsidP="00F70EFD">
      <w:pPr>
        <w:spacing w:after="0" w:line="240" w:lineRule="auto"/>
        <w:rPr>
          <w:rFonts w:ascii="Times New Roman" w:eastAsia="Times New Roman" w:hAnsi="Times New Roman"/>
          <w:b/>
          <w:lang w:eastAsia="hr-HR"/>
        </w:rPr>
      </w:pPr>
      <w:r w:rsidRPr="00A06AE9">
        <w:rPr>
          <w:rFonts w:ascii="Times New Roman" w:eastAsia="Times New Roman" w:hAnsi="Times New Roman"/>
          <w:b/>
          <w:lang w:eastAsia="hr-HR"/>
        </w:rPr>
        <w:t xml:space="preserve">           REPUBLIKA HRVATSKA</w:t>
      </w:r>
    </w:p>
    <w:p w:rsidR="00F70EFD" w:rsidRPr="00A06AE9" w:rsidRDefault="00F70EFD" w:rsidP="00F70EFD">
      <w:pPr>
        <w:spacing w:after="0" w:line="240" w:lineRule="auto"/>
        <w:rPr>
          <w:rFonts w:ascii="Times New Roman" w:eastAsia="Times New Roman" w:hAnsi="Times New Roman"/>
          <w:b/>
          <w:lang w:eastAsia="hr-HR"/>
        </w:rPr>
      </w:pPr>
      <w:r w:rsidRPr="00A06AE9">
        <w:rPr>
          <w:rFonts w:ascii="Times New Roman" w:eastAsia="Times New Roman" w:hAnsi="Times New Roman"/>
          <w:b/>
          <w:lang w:eastAsia="hr-HR"/>
        </w:rPr>
        <w:t>KRAPINSKO-ZAGORSKA ŽUPANIJA</w:t>
      </w:r>
    </w:p>
    <w:p w:rsidR="00F70EFD" w:rsidRPr="00A06AE9" w:rsidRDefault="00F70EFD" w:rsidP="00F70EFD">
      <w:pPr>
        <w:spacing w:after="0" w:line="240" w:lineRule="auto"/>
        <w:rPr>
          <w:rFonts w:ascii="Times New Roman" w:eastAsia="Times New Roman" w:hAnsi="Times New Roman"/>
          <w:b/>
          <w:lang w:eastAsia="hr-HR"/>
        </w:rPr>
      </w:pPr>
      <w:r w:rsidRPr="00A06AE9">
        <w:rPr>
          <w:rFonts w:ascii="Times New Roman" w:eastAsia="Times New Roman" w:hAnsi="Times New Roman"/>
          <w:b/>
          <w:lang w:eastAsia="hr-HR"/>
        </w:rPr>
        <w:t xml:space="preserve">               GRAD </w:t>
      </w:r>
      <w:r w:rsidR="00C84DB7">
        <w:rPr>
          <w:rFonts w:ascii="Times New Roman" w:eastAsia="Times New Roman" w:hAnsi="Times New Roman"/>
          <w:b/>
          <w:lang w:eastAsia="hr-HR"/>
        </w:rPr>
        <w:t>PREGRADA</w:t>
      </w:r>
    </w:p>
    <w:p w:rsidR="00F70EFD" w:rsidRPr="00A06AE9" w:rsidRDefault="00A06AE9" w:rsidP="00F70EFD">
      <w:pPr>
        <w:tabs>
          <w:tab w:val="left" w:pos="1710"/>
        </w:tabs>
        <w:spacing w:after="0" w:line="240" w:lineRule="auto"/>
        <w:rPr>
          <w:rFonts w:ascii="Times New Roman" w:eastAsia="Lucida Sans Unicode" w:hAnsi="Times New Roman"/>
          <w:b/>
          <w:lang w:eastAsia="hr-HR"/>
        </w:rPr>
      </w:pPr>
      <w:r>
        <w:rPr>
          <w:rFonts w:ascii="Times New Roman" w:eastAsia="Lucida Sans Unicode" w:hAnsi="Times New Roman"/>
          <w:b/>
          <w:lang w:eastAsia="hr-HR"/>
        </w:rPr>
        <w:t xml:space="preserve">         </w:t>
      </w:r>
      <w:r w:rsidR="004B12AF">
        <w:rPr>
          <w:rFonts w:ascii="Times New Roman" w:eastAsia="Lucida Sans Unicode" w:hAnsi="Times New Roman"/>
          <w:b/>
          <w:lang w:eastAsia="hr-HR"/>
        </w:rPr>
        <w:t xml:space="preserve"> </w:t>
      </w:r>
      <w:r>
        <w:rPr>
          <w:rFonts w:ascii="Times New Roman" w:eastAsia="Lucida Sans Unicode" w:hAnsi="Times New Roman"/>
          <w:b/>
          <w:lang w:eastAsia="hr-HR"/>
        </w:rPr>
        <w:t xml:space="preserve">   </w:t>
      </w:r>
      <w:r w:rsidR="00F70EFD" w:rsidRPr="00A06AE9">
        <w:rPr>
          <w:rFonts w:ascii="Times New Roman" w:eastAsia="Lucida Sans Unicode" w:hAnsi="Times New Roman"/>
          <w:b/>
          <w:lang w:eastAsia="hr-HR"/>
        </w:rPr>
        <w:t>GRADONAČELNIK</w:t>
      </w:r>
    </w:p>
    <w:p w:rsidR="00F70EFD" w:rsidRPr="00A06AE9" w:rsidRDefault="00F70EFD" w:rsidP="00F70EFD">
      <w:pPr>
        <w:tabs>
          <w:tab w:val="left" w:pos="1710"/>
        </w:tabs>
        <w:spacing w:after="0" w:line="240" w:lineRule="auto"/>
        <w:rPr>
          <w:rFonts w:ascii="Times New Roman" w:eastAsia="Times New Roman" w:hAnsi="Times New Roman"/>
          <w:b/>
          <w:lang w:eastAsia="hr-HR"/>
        </w:rPr>
      </w:pPr>
      <w:r w:rsidRPr="00A06AE9">
        <w:rPr>
          <w:rFonts w:ascii="Times New Roman" w:eastAsia="Times New Roman" w:hAnsi="Times New Roman"/>
          <w:b/>
          <w:lang w:eastAsia="hr-HR"/>
        </w:rPr>
        <w:t xml:space="preserve">             </w:t>
      </w:r>
      <w:r w:rsidRPr="00A06AE9">
        <w:rPr>
          <w:rFonts w:ascii="Times New Roman" w:eastAsia="Times New Roman" w:hAnsi="Times New Roman"/>
          <w:b/>
          <w:lang w:eastAsia="hr-HR"/>
        </w:rPr>
        <w:tab/>
      </w:r>
    </w:p>
    <w:p w:rsidR="00F70EFD" w:rsidRPr="00A06AE9" w:rsidRDefault="00A06AE9" w:rsidP="00F70EFD">
      <w:pPr>
        <w:spacing w:after="0" w:line="240" w:lineRule="auto"/>
        <w:rPr>
          <w:rFonts w:ascii="Times New Roman" w:eastAsia="Times New Roman" w:hAnsi="Times New Roman"/>
          <w:b/>
          <w:lang w:eastAsia="hr-HR"/>
        </w:rPr>
      </w:pPr>
      <w:r w:rsidRPr="00A06AE9">
        <w:rPr>
          <w:rFonts w:ascii="Times New Roman" w:eastAsia="Times New Roman" w:hAnsi="Times New Roman"/>
          <w:b/>
          <w:lang w:eastAsia="hr-HR"/>
        </w:rPr>
        <w:t xml:space="preserve">KLASA: </w:t>
      </w:r>
      <w:r w:rsidR="00C84DB7">
        <w:rPr>
          <w:rFonts w:ascii="Times New Roman" w:eastAsia="Times New Roman" w:hAnsi="Times New Roman"/>
          <w:b/>
          <w:lang w:eastAsia="hr-HR"/>
        </w:rPr>
        <w:t>022-05/18-01/51</w:t>
      </w:r>
    </w:p>
    <w:p w:rsidR="00F70EFD" w:rsidRDefault="00A06AE9" w:rsidP="00F70EFD">
      <w:pPr>
        <w:spacing w:after="0" w:line="240" w:lineRule="auto"/>
        <w:rPr>
          <w:rFonts w:ascii="Times New Roman" w:eastAsia="Times New Roman" w:hAnsi="Times New Roman"/>
          <w:b/>
          <w:lang w:eastAsia="hr-HR"/>
        </w:rPr>
      </w:pPr>
      <w:r w:rsidRPr="00A06AE9">
        <w:rPr>
          <w:rFonts w:ascii="Times New Roman" w:eastAsia="Times New Roman" w:hAnsi="Times New Roman"/>
          <w:b/>
          <w:lang w:eastAsia="hr-HR"/>
        </w:rPr>
        <w:t>URBROJ:</w:t>
      </w:r>
      <w:r w:rsidR="00C84DB7">
        <w:rPr>
          <w:rFonts w:ascii="Times New Roman" w:eastAsia="Times New Roman" w:hAnsi="Times New Roman"/>
          <w:b/>
          <w:lang w:eastAsia="hr-HR"/>
        </w:rPr>
        <w:t>2214/01-02-18-1</w:t>
      </w:r>
      <w:r w:rsidRPr="00A06AE9">
        <w:rPr>
          <w:rFonts w:ascii="Times New Roman" w:eastAsia="Times New Roman" w:hAnsi="Times New Roman"/>
          <w:b/>
          <w:lang w:eastAsia="hr-HR"/>
        </w:rPr>
        <w:t xml:space="preserve"> </w:t>
      </w:r>
    </w:p>
    <w:p w:rsidR="00534A8D" w:rsidRDefault="00C84DB7" w:rsidP="00154007">
      <w:pPr>
        <w:spacing w:after="0" w:line="240" w:lineRule="auto"/>
        <w:rPr>
          <w:rFonts w:ascii="Times New Roman" w:eastAsia="Times New Roman" w:hAnsi="Times New Roman"/>
          <w:b/>
          <w:lang w:eastAsia="hr-HR"/>
        </w:rPr>
      </w:pPr>
      <w:r>
        <w:rPr>
          <w:rFonts w:ascii="Times New Roman" w:eastAsia="Times New Roman" w:hAnsi="Times New Roman"/>
          <w:b/>
          <w:lang w:eastAsia="hr-HR"/>
        </w:rPr>
        <w:t>Pregrada, 18.05. 2018.</w:t>
      </w:r>
    </w:p>
    <w:p w:rsidR="00154007" w:rsidRPr="00154007" w:rsidRDefault="00154007" w:rsidP="00154007">
      <w:pPr>
        <w:spacing w:after="0" w:line="240" w:lineRule="auto"/>
        <w:rPr>
          <w:rFonts w:ascii="Times New Roman" w:eastAsia="Times New Roman" w:hAnsi="Times New Roman"/>
          <w:b/>
          <w:lang w:eastAsia="hr-HR"/>
        </w:rPr>
      </w:pPr>
    </w:p>
    <w:p w:rsidR="004B12AF" w:rsidRPr="004825D9" w:rsidRDefault="00F70EFD" w:rsidP="00F70EFD">
      <w:pPr>
        <w:jc w:val="both"/>
        <w:rPr>
          <w:rFonts w:ascii="Times New Roman" w:hAnsi="Times New Roman"/>
        </w:rPr>
      </w:pPr>
      <w:r w:rsidRPr="00154007">
        <w:rPr>
          <w:rFonts w:ascii="Times New Roman" w:hAnsi="Times New Roman"/>
        </w:rPr>
        <w:tab/>
      </w:r>
      <w:r w:rsidR="004B12AF" w:rsidRPr="004825D9">
        <w:rPr>
          <w:rFonts w:ascii="Times New Roman" w:hAnsi="Times New Roman"/>
        </w:rPr>
        <w:t>Na temelju članka</w:t>
      </w:r>
      <w:r w:rsidR="00154007" w:rsidRPr="004825D9">
        <w:rPr>
          <w:rFonts w:ascii="Times New Roman" w:hAnsi="Times New Roman"/>
        </w:rPr>
        <w:t xml:space="preserve"> 3. st</w:t>
      </w:r>
      <w:r w:rsidR="004B12AF" w:rsidRPr="004825D9">
        <w:rPr>
          <w:rFonts w:ascii="Times New Roman" w:hAnsi="Times New Roman"/>
        </w:rPr>
        <w:t>avka</w:t>
      </w:r>
      <w:r w:rsidR="00154007" w:rsidRPr="004825D9">
        <w:rPr>
          <w:rFonts w:ascii="Times New Roman" w:hAnsi="Times New Roman"/>
        </w:rPr>
        <w:t xml:space="preserve"> 1. Opće uredbe o zaštiti podataka (EU) 2016/679</w:t>
      </w:r>
      <w:r w:rsidR="00C449AF" w:rsidRPr="004825D9">
        <w:rPr>
          <w:rFonts w:ascii="Times New Roman" w:hAnsi="Times New Roman"/>
        </w:rPr>
        <w:t xml:space="preserve">, </w:t>
      </w:r>
      <w:r w:rsidR="00154007" w:rsidRPr="004825D9">
        <w:rPr>
          <w:rFonts w:ascii="Times New Roman" w:hAnsi="Times New Roman"/>
        </w:rPr>
        <w:t xml:space="preserve"> </w:t>
      </w:r>
      <w:r w:rsidR="00C449AF" w:rsidRPr="004825D9">
        <w:rPr>
          <w:rFonts w:ascii="Times New Roman" w:hAnsi="Times New Roman"/>
        </w:rPr>
        <w:t xml:space="preserve">Zakona o  provedbi Opće uredbe  o zaštiti  podataka  ( Narodne novine </w:t>
      </w:r>
      <w:proofErr w:type="spellStart"/>
      <w:r w:rsidR="00C449AF" w:rsidRPr="004825D9">
        <w:rPr>
          <w:rFonts w:ascii="Times New Roman" w:hAnsi="Times New Roman"/>
        </w:rPr>
        <w:t>br</w:t>
      </w:r>
      <w:proofErr w:type="spellEnd"/>
      <w:r w:rsidR="00C449AF" w:rsidRPr="004825D9">
        <w:rPr>
          <w:rFonts w:ascii="Times New Roman" w:hAnsi="Times New Roman"/>
        </w:rPr>
        <w:t xml:space="preserve"> : 42/18)  </w:t>
      </w:r>
      <w:r w:rsidR="00154007" w:rsidRPr="004825D9">
        <w:rPr>
          <w:rFonts w:ascii="Times New Roman" w:hAnsi="Times New Roman"/>
        </w:rPr>
        <w:t xml:space="preserve">i </w:t>
      </w:r>
      <w:r w:rsidRPr="004825D9">
        <w:rPr>
          <w:rFonts w:ascii="Times New Roman" w:hAnsi="Times New Roman"/>
        </w:rPr>
        <w:t xml:space="preserve"> članka </w:t>
      </w:r>
      <w:r w:rsidR="00F863A8">
        <w:rPr>
          <w:rFonts w:ascii="Times New Roman" w:hAnsi="Times New Roman"/>
        </w:rPr>
        <w:t>5</w:t>
      </w:r>
      <w:r w:rsidR="00C84DB7" w:rsidRPr="004825D9">
        <w:rPr>
          <w:rFonts w:ascii="Times New Roman" w:hAnsi="Times New Roman"/>
        </w:rPr>
        <w:t>2</w:t>
      </w:r>
      <w:r w:rsidR="00A06AE9" w:rsidRPr="004825D9">
        <w:rPr>
          <w:rFonts w:ascii="Times New Roman" w:hAnsi="Times New Roman"/>
        </w:rPr>
        <w:t>.</w:t>
      </w:r>
      <w:r w:rsidRPr="004825D9">
        <w:rPr>
          <w:rFonts w:ascii="Times New Roman" w:hAnsi="Times New Roman"/>
        </w:rPr>
        <w:t xml:space="preserve"> Statuta Grada </w:t>
      </w:r>
      <w:r w:rsidR="00C84DB7" w:rsidRPr="004825D9">
        <w:rPr>
          <w:rFonts w:ascii="Times New Roman" w:hAnsi="Times New Roman"/>
        </w:rPr>
        <w:t xml:space="preserve">Pregrade </w:t>
      </w:r>
      <w:r w:rsidR="00A06AE9" w:rsidRPr="004825D9">
        <w:rPr>
          <w:rFonts w:ascii="Times New Roman" w:hAnsi="Times New Roman"/>
        </w:rPr>
        <w:t xml:space="preserve"> (Službeni glasnik </w:t>
      </w:r>
      <w:r w:rsidR="00F863A8">
        <w:rPr>
          <w:rFonts w:ascii="Times New Roman" w:hAnsi="Times New Roman"/>
        </w:rPr>
        <w:t xml:space="preserve">KZŽ, </w:t>
      </w:r>
      <w:r w:rsidR="00A06AE9" w:rsidRPr="004825D9">
        <w:rPr>
          <w:rFonts w:ascii="Times New Roman" w:hAnsi="Times New Roman"/>
        </w:rPr>
        <w:t xml:space="preserve"> br.</w:t>
      </w:r>
      <w:r w:rsidR="00C84DB7" w:rsidRPr="004825D9">
        <w:rPr>
          <w:rFonts w:ascii="Times New Roman" w:hAnsi="Times New Roman"/>
        </w:rPr>
        <w:t xml:space="preserve"> 6/13, 17/13, 7</w:t>
      </w:r>
      <w:r w:rsidR="00F863A8">
        <w:rPr>
          <w:rFonts w:ascii="Times New Roman" w:hAnsi="Times New Roman"/>
        </w:rPr>
        <w:t>/</w:t>
      </w:r>
      <w:r w:rsidR="00C84DB7" w:rsidRPr="004825D9">
        <w:rPr>
          <w:rFonts w:ascii="Times New Roman" w:hAnsi="Times New Roman"/>
        </w:rPr>
        <w:t>18, 16</w:t>
      </w:r>
      <w:r w:rsidR="00F863A8">
        <w:rPr>
          <w:rFonts w:ascii="Times New Roman" w:hAnsi="Times New Roman"/>
        </w:rPr>
        <w:t>/</w:t>
      </w:r>
      <w:r w:rsidR="00C84DB7" w:rsidRPr="004825D9">
        <w:rPr>
          <w:rFonts w:ascii="Times New Roman" w:hAnsi="Times New Roman"/>
        </w:rPr>
        <w:t>18-pročišćeni tekst</w:t>
      </w:r>
      <w:r w:rsidR="00A06AE9" w:rsidRPr="004825D9">
        <w:rPr>
          <w:rFonts w:ascii="Times New Roman" w:hAnsi="Times New Roman"/>
        </w:rPr>
        <w:t>)</w:t>
      </w:r>
      <w:r w:rsidRPr="004825D9">
        <w:rPr>
          <w:rFonts w:ascii="Times New Roman" w:hAnsi="Times New Roman"/>
        </w:rPr>
        <w:t xml:space="preserve">, Gradonačelnik Grada </w:t>
      </w:r>
      <w:r w:rsidR="00C84DB7" w:rsidRPr="004825D9">
        <w:rPr>
          <w:rFonts w:ascii="Times New Roman" w:hAnsi="Times New Roman"/>
        </w:rPr>
        <w:t>Pregrade</w:t>
      </w:r>
      <w:r w:rsidRPr="004825D9">
        <w:rPr>
          <w:rFonts w:ascii="Times New Roman" w:hAnsi="Times New Roman"/>
        </w:rPr>
        <w:t>, donosi</w:t>
      </w:r>
    </w:p>
    <w:p w:rsidR="00A06AE9" w:rsidRPr="004825D9" w:rsidRDefault="00F70EFD" w:rsidP="00F70EFD">
      <w:pPr>
        <w:spacing w:after="0"/>
        <w:jc w:val="center"/>
        <w:rPr>
          <w:rFonts w:ascii="Times New Roman" w:hAnsi="Times New Roman"/>
          <w:b/>
        </w:rPr>
      </w:pPr>
      <w:r w:rsidRPr="004825D9">
        <w:rPr>
          <w:rFonts w:ascii="Times New Roman" w:hAnsi="Times New Roman"/>
          <w:b/>
        </w:rPr>
        <w:t xml:space="preserve">PRAVILNIK </w:t>
      </w:r>
    </w:p>
    <w:p w:rsidR="00F70EFD" w:rsidRPr="004825D9" w:rsidRDefault="00F70EFD" w:rsidP="00F70EFD">
      <w:pPr>
        <w:spacing w:after="0"/>
        <w:jc w:val="center"/>
        <w:rPr>
          <w:rFonts w:ascii="Times New Roman" w:hAnsi="Times New Roman"/>
          <w:b/>
        </w:rPr>
      </w:pPr>
      <w:r w:rsidRPr="004825D9">
        <w:rPr>
          <w:rFonts w:ascii="Times New Roman" w:hAnsi="Times New Roman"/>
          <w:b/>
        </w:rPr>
        <w:t xml:space="preserve">O ZAŠTITI OSOBNIH PODATAKA </w:t>
      </w:r>
    </w:p>
    <w:p w:rsidR="004B12AF" w:rsidRPr="004825D9" w:rsidRDefault="004B12AF" w:rsidP="00F70EFD">
      <w:pPr>
        <w:spacing w:after="0"/>
        <w:jc w:val="center"/>
        <w:rPr>
          <w:rFonts w:ascii="Times New Roman" w:hAnsi="Times New Roman"/>
          <w:b/>
        </w:rPr>
      </w:pPr>
    </w:p>
    <w:p w:rsidR="00154007" w:rsidRPr="004825D9" w:rsidRDefault="00154007" w:rsidP="00154007">
      <w:pPr>
        <w:spacing w:after="0"/>
        <w:rPr>
          <w:rFonts w:ascii="Times New Roman" w:hAnsi="Times New Roman"/>
          <w:b/>
        </w:rPr>
      </w:pPr>
      <w:bookmarkStart w:id="0" w:name="_GoBack"/>
      <w:bookmarkEnd w:id="0"/>
    </w:p>
    <w:p w:rsidR="00154007" w:rsidRPr="004825D9" w:rsidRDefault="00154007" w:rsidP="00154007">
      <w:pPr>
        <w:pStyle w:val="Odlomakpopisa"/>
        <w:numPr>
          <w:ilvl w:val="0"/>
          <w:numId w:val="4"/>
        </w:numPr>
        <w:spacing w:after="0"/>
        <w:ind w:left="284" w:hanging="284"/>
        <w:rPr>
          <w:rFonts w:ascii="Times New Roman" w:hAnsi="Times New Roman"/>
          <w:b/>
        </w:rPr>
      </w:pPr>
      <w:r w:rsidRPr="004825D9">
        <w:rPr>
          <w:rFonts w:ascii="Times New Roman" w:hAnsi="Times New Roman"/>
          <w:b/>
        </w:rPr>
        <w:t>OPĆE ODREDBE</w:t>
      </w:r>
    </w:p>
    <w:p w:rsidR="00F70EFD" w:rsidRPr="004825D9" w:rsidRDefault="00F70EFD" w:rsidP="00F70EFD">
      <w:pPr>
        <w:spacing w:after="0"/>
        <w:jc w:val="center"/>
        <w:rPr>
          <w:rFonts w:ascii="Times New Roman" w:hAnsi="Times New Roman"/>
        </w:rPr>
      </w:pPr>
    </w:p>
    <w:p w:rsidR="00F70EFD" w:rsidRPr="004825D9" w:rsidRDefault="00F70EFD" w:rsidP="00F70EFD">
      <w:pPr>
        <w:spacing w:after="0"/>
        <w:jc w:val="center"/>
        <w:rPr>
          <w:rFonts w:ascii="Times New Roman" w:hAnsi="Times New Roman"/>
          <w:b/>
        </w:rPr>
      </w:pPr>
      <w:r w:rsidRPr="004825D9">
        <w:rPr>
          <w:rFonts w:ascii="Times New Roman" w:hAnsi="Times New Roman"/>
          <w:b/>
        </w:rPr>
        <w:t>Članak 1.</w:t>
      </w:r>
    </w:p>
    <w:p w:rsidR="00154007" w:rsidRPr="004825D9" w:rsidRDefault="00154007" w:rsidP="00F70EFD">
      <w:pPr>
        <w:spacing w:after="0"/>
        <w:jc w:val="both"/>
        <w:rPr>
          <w:rFonts w:ascii="Times New Roman" w:hAnsi="Times New Roman"/>
        </w:rPr>
      </w:pPr>
    </w:p>
    <w:p w:rsidR="00154007" w:rsidRPr="004825D9" w:rsidRDefault="00154007" w:rsidP="00154007">
      <w:pPr>
        <w:spacing w:after="0"/>
        <w:jc w:val="both"/>
        <w:rPr>
          <w:rFonts w:ascii="Times New Roman" w:hAnsi="Times New Roman"/>
        </w:rPr>
      </w:pPr>
      <w:r w:rsidRPr="004825D9">
        <w:rPr>
          <w:rFonts w:ascii="Times New Roman" w:hAnsi="Times New Roman"/>
        </w:rPr>
        <w:t xml:space="preserve">Grad </w:t>
      </w:r>
      <w:r w:rsidR="00C84DB7" w:rsidRPr="004825D9">
        <w:rPr>
          <w:rFonts w:ascii="Times New Roman" w:hAnsi="Times New Roman"/>
        </w:rPr>
        <w:t xml:space="preserve"> Pregrada </w:t>
      </w:r>
      <w:r w:rsidR="00FB74F6" w:rsidRPr="004825D9">
        <w:rPr>
          <w:rFonts w:ascii="Times New Roman" w:hAnsi="Times New Roman"/>
        </w:rPr>
        <w:t xml:space="preserve"> (dalje u tekstu: Grad)</w:t>
      </w:r>
      <w:r w:rsidRPr="004825D9">
        <w:rPr>
          <w:rFonts w:ascii="Times New Roman" w:hAnsi="Times New Roman"/>
        </w:rPr>
        <w:t xml:space="preserve"> je temeljem Opće uredbe o zaštiti podataka</w:t>
      </w:r>
      <w:r w:rsidR="00C84DB7" w:rsidRPr="004825D9">
        <w:rPr>
          <w:rFonts w:ascii="Times New Roman" w:hAnsi="Times New Roman"/>
        </w:rPr>
        <w:t xml:space="preserve"> (EU) 2016/679 ( u nastavku: Uredba)  </w:t>
      </w:r>
      <w:r w:rsidRPr="004825D9">
        <w:rPr>
          <w:rFonts w:ascii="Times New Roman" w:hAnsi="Times New Roman"/>
        </w:rPr>
        <w:t xml:space="preserve"> i  Zakona o </w:t>
      </w:r>
      <w:r w:rsidR="00C449AF" w:rsidRPr="004825D9">
        <w:rPr>
          <w:rFonts w:ascii="Times New Roman" w:hAnsi="Times New Roman"/>
        </w:rPr>
        <w:t xml:space="preserve"> provedbi Opće uredbe  o </w:t>
      </w:r>
      <w:r w:rsidRPr="004825D9">
        <w:rPr>
          <w:rFonts w:ascii="Times New Roman" w:hAnsi="Times New Roman"/>
        </w:rPr>
        <w:t xml:space="preserve">zaštiti  podataka </w:t>
      </w:r>
      <w:r w:rsidR="00C84DB7" w:rsidRPr="004825D9">
        <w:rPr>
          <w:rFonts w:ascii="Times New Roman" w:hAnsi="Times New Roman"/>
        </w:rPr>
        <w:t xml:space="preserve"> ( Narodne novine </w:t>
      </w:r>
      <w:proofErr w:type="spellStart"/>
      <w:r w:rsidR="00C84DB7" w:rsidRPr="004825D9">
        <w:rPr>
          <w:rFonts w:ascii="Times New Roman" w:hAnsi="Times New Roman"/>
        </w:rPr>
        <w:t>br</w:t>
      </w:r>
      <w:proofErr w:type="spellEnd"/>
      <w:r w:rsidR="00C84DB7" w:rsidRPr="004825D9">
        <w:rPr>
          <w:rFonts w:ascii="Times New Roman" w:hAnsi="Times New Roman"/>
        </w:rPr>
        <w:t xml:space="preserve"> </w:t>
      </w:r>
      <w:r w:rsidR="00C449AF" w:rsidRPr="004825D9">
        <w:rPr>
          <w:rFonts w:ascii="Times New Roman" w:hAnsi="Times New Roman"/>
        </w:rPr>
        <w:t>: 42/18</w:t>
      </w:r>
      <w:r w:rsidR="00C84DB7" w:rsidRPr="004825D9">
        <w:rPr>
          <w:rFonts w:ascii="Times New Roman" w:hAnsi="Times New Roman"/>
        </w:rPr>
        <w:t xml:space="preserve"> ) ( u nastavku: Zakon) </w:t>
      </w:r>
      <w:r w:rsidRPr="004825D9">
        <w:rPr>
          <w:rFonts w:ascii="Times New Roman" w:hAnsi="Times New Roman"/>
        </w:rPr>
        <w:t>dužan nadzirati prikupljanje, obradu, korištenje i zaštitu osobnih podataka svih fizičkih osoba čiji se podaci prikupljaju i koriste.</w:t>
      </w:r>
    </w:p>
    <w:p w:rsidR="00F70EFD" w:rsidRPr="004825D9" w:rsidRDefault="00F70EFD" w:rsidP="00154007">
      <w:pPr>
        <w:spacing w:after="0"/>
        <w:jc w:val="both"/>
        <w:rPr>
          <w:rFonts w:ascii="Times New Roman" w:hAnsi="Times New Roman"/>
        </w:rPr>
      </w:pPr>
      <w:r w:rsidRPr="004825D9">
        <w:rPr>
          <w:rFonts w:ascii="Times New Roman" w:hAnsi="Times New Roman"/>
        </w:rPr>
        <w:t>Ovaj Pravilnik opisuje koj</w:t>
      </w:r>
      <w:r w:rsidR="00154007" w:rsidRPr="004825D9">
        <w:rPr>
          <w:rFonts w:ascii="Times New Roman" w:hAnsi="Times New Roman"/>
        </w:rPr>
        <w:t>i se podaci prikupljaju, na koji</w:t>
      </w:r>
      <w:r w:rsidRPr="004825D9">
        <w:rPr>
          <w:rFonts w:ascii="Times New Roman" w:hAnsi="Times New Roman"/>
        </w:rPr>
        <w:t xml:space="preserve"> način </w:t>
      </w:r>
      <w:r w:rsidR="00154007" w:rsidRPr="004825D9">
        <w:rPr>
          <w:rFonts w:ascii="Times New Roman" w:hAnsi="Times New Roman"/>
        </w:rPr>
        <w:t>se obrađuju te u koje se svrhe upotrebljavaju</w:t>
      </w:r>
      <w:r w:rsidRPr="004825D9">
        <w:rPr>
          <w:rFonts w:ascii="Times New Roman" w:hAnsi="Times New Roman"/>
        </w:rPr>
        <w:t>, kao i prava</w:t>
      </w:r>
      <w:r w:rsidR="00154007" w:rsidRPr="004825D9">
        <w:rPr>
          <w:rFonts w:ascii="Times New Roman" w:hAnsi="Times New Roman"/>
        </w:rPr>
        <w:t xml:space="preserve"> osoba čiji se osobni podaci prikupljaju i koriste.</w:t>
      </w:r>
    </w:p>
    <w:p w:rsidR="00F70EFD" w:rsidRPr="004825D9" w:rsidRDefault="00F70EFD" w:rsidP="00F70EFD">
      <w:pPr>
        <w:spacing w:after="0"/>
        <w:jc w:val="both"/>
        <w:rPr>
          <w:rFonts w:ascii="Times New Roman" w:hAnsi="Times New Roman"/>
        </w:rPr>
      </w:pPr>
    </w:p>
    <w:p w:rsidR="00F70EFD" w:rsidRPr="004825D9" w:rsidRDefault="00F70EFD" w:rsidP="00F70EFD">
      <w:pPr>
        <w:spacing w:after="0"/>
        <w:jc w:val="center"/>
        <w:rPr>
          <w:rFonts w:ascii="Times New Roman" w:hAnsi="Times New Roman"/>
        </w:rPr>
      </w:pPr>
      <w:r w:rsidRPr="004825D9">
        <w:rPr>
          <w:rFonts w:ascii="Times New Roman" w:hAnsi="Times New Roman"/>
          <w:b/>
        </w:rPr>
        <w:t>Članak 2.</w:t>
      </w:r>
    </w:p>
    <w:p w:rsidR="00F70EFD" w:rsidRPr="004825D9" w:rsidRDefault="00F70EFD" w:rsidP="00154007">
      <w:pPr>
        <w:spacing w:after="0"/>
        <w:jc w:val="both"/>
        <w:rPr>
          <w:rFonts w:ascii="Times New Roman" w:hAnsi="Times New Roman"/>
        </w:rPr>
      </w:pPr>
    </w:p>
    <w:p w:rsidR="00FB74F6" w:rsidRPr="004825D9" w:rsidRDefault="00154007" w:rsidP="004B12AF">
      <w:pPr>
        <w:spacing w:after="0"/>
        <w:jc w:val="both"/>
        <w:rPr>
          <w:rFonts w:ascii="Times New Roman" w:hAnsi="Times New Roman"/>
        </w:rPr>
      </w:pPr>
      <w:r w:rsidRPr="004825D9">
        <w:rPr>
          <w:rFonts w:ascii="Times New Roman" w:hAnsi="Times New Roman"/>
        </w:rPr>
        <w:t>Grad je voditelj zbirke osobnih podataka kojima se utvrđuje svrha i način obrade osobnih podataka.</w:t>
      </w:r>
    </w:p>
    <w:p w:rsidR="004B12AF" w:rsidRPr="004825D9" w:rsidRDefault="004B12AF" w:rsidP="004B12AF">
      <w:pPr>
        <w:spacing w:after="0"/>
        <w:jc w:val="both"/>
        <w:rPr>
          <w:rFonts w:ascii="Times New Roman" w:hAnsi="Times New Roman"/>
        </w:rPr>
      </w:pPr>
    </w:p>
    <w:p w:rsidR="00154007" w:rsidRPr="004825D9" w:rsidRDefault="00154007" w:rsidP="00154007">
      <w:pPr>
        <w:jc w:val="center"/>
        <w:rPr>
          <w:rFonts w:ascii="Times New Roman" w:hAnsi="Times New Roman"/>
          <w:b/>
        </w:rPr>
      </w:pPr>
      <w:r w:rsidRPr="004825D9">
        <w:rPr>
          <w:rFonts w:ascii="Times New Roman" w:hAnsi="Times New Roman"/>
          <w:b/>
        </w:rPr>
        <w:t>Članak 3.</w:t>
      </w:r>
    </w:p>
    <w:p w:rsidR="00154007" w:rsidRPr="004825D9" w:rsidRDefault="00154007" w:rsidP="00154007">
      <w:pPr>
        <w:spacing w:after="0"/>
        <w:jc w:val="both"/>
        <w:rPr>
          <w:rFonts w:ascii="Times New Roman" w:hAnsi="Times New Roman"/>
        </w:rPr>
      </w:pPr>
      <w:r w:rsidRPr="004825D9">
        <w:rPr>
          <w:rFonts w:ascii="Times New Roman" w:hAnsi="Times New Roman"/>
        </w:rPr>
        <w:t>U skladu sa Općom uredbom   pojedini izrazi u ovom Pravilniku imaju sljedeće značenje:</w:t>
      </w:r>
    </w:p>
    <w:p w:rsidR="00154007" w:rsidRPr="004825D9" w:rsidRDefault="00154007" w:rsidP="00154007">
      <w:pPr>
        <w:pStyle w:val="Odlomakpopisa"/>
        <w:numPr>
          <w:ilvl w:val="0"/>
          <w:numId w:val="5"/>
        </w:numPr>
        <w:spacing w:after="0"/>
        <w:jc w:val="both"/>
        <w:rPr>
          <w:rFonts w:ascii="Times New Roman" w:hAnsi="Times New Roman"/>
        </w:rPr>
      </w:pPr>
      <w:r w:rsidRPr="004825D9">
        <w:rPr>
          <w:rFonts w:ascii="Times New Roman" w:hAnsi="Times New Roman"/>
          <w:b/>
          <w:i/>
        </w:rPr>
        <w:t>„osobni podatak“</w:t>
      </w:r>
      <w:r w:rsidRPr="004825D9">
        <w:rPr>
          <w:rFonts w:ascii="Times New Roman" w:hAnsi="Times New Roman"/>
        </w:rPr>
        <w:t xml:space="preserve"> označava sve podatke koji se odnose na pojedinca čiji je identitet utvrđen ili se može utvrditi </w:t>
      </w:r>
      <w:r w:rsidRPr="004825D9">
        <w:rPr>
          <w:rFonts w:ascii="Times New Roman" w:hAnsi="Times New Roman"/>
          <w:b/>
        </w:rPr>
        <w:t>(„ispitanik”);</w:t>
      </w:r>
      <w:r w:rsidRPr="004825D9">
        <w:rPr>
          <w:rFonts w:ascii="Times New Roman" w:hAnsi="Times New Roman"/>
        </w:rPr>
        <w:t xml:space="preserve">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154007" w:rsidRPr="004825D9" w:rsidRDefault="00154007" w:rsidP="00154007">
      <w:pPr>
        <w:pStyle w:val="Odlomakpopisa"/>
        <w:numPr>
          <w:ilvl w:val="0"/>
          <w:numId w:val="5"/>
        </w:numPr>
        <w:spacing w:after="0"/>
        <w:jc w:val="both"/>
        <w:rPr>
          <w:rFonts w:ascii="Times New Roman" w:hAnsi="Times New Roman"/>
        </w:rPr>
      </w:pPr>
      <w:r w:rsidRPr="004825D9">
        <w:rPr>
          <w:rFonts w:ascii="Times New Roman" w:hAnsi="Times New Roman"/>
          <w:b/>
          <w:i/>
        </w:rPr>
        <w:t>„obrada”</w:t>
      </w:r>
      <w:r w:rsidRPr="004825D9">
        <w:rPr>
          <w:rFonts w:ascii="Times New Roman" w:hAnsi="Times New Roman"/>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154007" w:rsidRPr="004825D9" w:rsidRDefault="00154007" w:rsidP="00154007">
      <w:pPr>
        <w:pStyle w:val="Odlomakpopisa"/>
        <w:numPr>
          <w:ilvl w:val="0"/>
          <w:numId w:val="5"/>
        </w:numPr>
        <w:spacing w:after="0"/>
        <w:jc w:val="both"/>
        <w:rPr>
          <w:rFonts w:ascii="Times New Roman" w:hAnsi="Times New Roman"/>
        </w:rPr>
      </w:pPr>
      <w:r w:rsidRPr="004825D9">
        <w:rPr>
          <w:rFonts w:ascii="Times New Roman" w:hAnsi="Times New Roman"/>
          <w:b/>
          <w:i/>
        </w:rPr>
        <w:lastRenderedPageBreak/>
        <w:t>„sustav pohrane”</w:t>
      </w:r>
      <w:r w:rsidRPr="004825D9">
        <w:rPr>
          <w:rFonts w:ascii="Times New Roman" w:hAnsi="Times New Roman"/>
        </w:rPr>
        <w:t xml:space="preserve"> znači svaki strukturirani skup osobnih podataka dostupnih prema posebnim kriterijima, bilo da su centralizirani, decentralizirani ili raspršeni na funkcionalnoj ili zemljopisnoj osnovi</w:t>
      </w:r>
    </w:p>
    <w:p w:rsidR="00154007" w:rsidRPr="004825D9" w:rsidRDefault="00154007" w:rsidP="004B12AF">
      <w:pPr>
        <w:pStyle w:val="Odlomakpopisa"/>
        <w:numPr>
          <w:ilvl w:val="0"/>
          <w:numId w:val="5"/>
        </w:numPr>
        <w:spacing w:after="0"/>
        <w:jc w:val="both"/>
        <w:rPr>
          <w:rFonts w:ascii="Times New Roman" w:hAnsi="Times New Roman"/>
        </w:rPr>
      </w:pPr>
      <w:r w:rsidRPr="004825D9">
        <w:rPr>
          <w:rFonts w:ascii="Times New Roman" w:hAnsi="Times New Roman"/>
          <w:b/>
          <w:i/>
        </w:rPr>
        <w:t>„voditelj obrade”</w:t>
      </w:r>
      <w:r w:rsidRPr="004825D9">
        <w:rPr>
          <w:rFonts w:ascii="Times New Roman" w:hAnsi="Times New Roman"/>
          <w:i/>
        </w:rPr>
        <w:t xml:space="preserve"> </w:t>
      </w:r>
      <w:r w:rsidRPr="004825D9">
        <w:rPr>
          <w:rFonts w:ascii="Times New Roman" w:hAnsi="Times New Roman"/>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1E72F0" w:rsidRPr="004825D9" w:rsidRDefault="001E72F0" w:rsidP="001E72F0">
      <w:pPr>
        <w:pStyle w:val="Odlomakpopisa"/>
        <w:numPr>
          <w:ilvl w:val="0"/>
          <w:numId w:val="5"/>
        </w:numPr>
        <w:spacing w:after="0"/>
        <w:jc w:val="both"/>
        <w:rPr>
          <w:rFonts w:ascii="Times New Roman" w:hAnsi="Times New Roman"/>
        </w:rPr>
      </w:pPr>
      <w:r w:rsidRPr="004825D9">
        <w:rPr>
          <w:rFonts w:ascii="Times New Roman" w:hAnsi="Times New Roman"/>
          <w:b/>
        </w:rPr>
        <w:t>„izvršitelj obrade”</w:t>
      </w:r>
      <w:r w:rsidRPr="004825D9">
        <w:rPr>
          <w:rFonts w:ascii="Times New Roman" w:hAnsi="Times New Roman"/>
        </w:rPr>
        <w:t xml:space="preserve"> znači fizička ili pravna osoba, tijelo javne vlasti, agencija ili drugo tijelo koje obrađuje osobne podatke u ime voditelja obrade;</w:t>
      </w:r>
    </w:p>
    <w:p w:rsidR="00154007" w:rsidRPr="004825D9" w:rsidRDefault="00154007" w:rsidP="004B12AF">
      <w:pPr>
        <w:pStyle w:val="Odlomakpopisa"/>
        <w:numPr>
          <w:ilvl w:val="0"/>
          <w:numId w:val="5"/>
        </w:numPr>
        <w:spacing w:after="0"/>
        <w:jc w:val="both"/>
        <w:rPr>
          <w:rFonts w:ascii="Times New Roman" w:hAnsi="Times New Roman"/>
        </w:rPr>
      </w:pPr>
      <w:r w:rsidRPr="004825D9">
        <w:rPr>
          <w:rFonts w:ascii="Times New Roman" w:hAnsi="Times New Roman"/>
          <w:b/>
          <w:i/>
        </w:rPr>
        <w:t>„primatelj”</w:t>
      </w:r>
      <w:r w:rsidRPr="004825D9">
        <w:rPr>
          <w:rFonts w:ascii="Times New Roman" w:hAnsi="Times New Roman"/>
        </w:rPr>
        <w:t xml:space="preserve"> znači fizička ili pravna osoba, tijelo javne vlasti, agencija ili drugo tijelo kojem se otkrivaju osobni podaci, neovisno o tome je li on treća strana.  </w:t>
      </w:r>
    </w:p>
    <w:p w:rsidR="00154007" w:rsidRPr="004825D9" w:rsidRDefault="00154007" w:rsidP="004B12AF">
      <w:pPr>
        <w:pStyle w:val="Odlomakpopisa"/>
        <w:numPr>
          <w:ilvl w:val="0"/>
          <w:numId w:val="5"/>
        </w:numPr>
        <w:spacing w:after="0"/>
        <w:jc w:val="both"/>
        <w:rPr>
          <w:rFonts w:ascii="Times New Roman" w:hAnsi="Times New Roman"/>
        </w:rPr>
      </w:pPr>
      <w:r w:rsidRPr="004825D9">
        <w:rPr>
          <w:rFonts w:ascii="Times New Roman" w:hAnsi="Times New Roman"/>
          <w:b/>
          <w:i/>
        </w:rPr>
        <w:t>„treća strana”</w:t>
      </w:r>
      <w:r w:rsidRPr="004825D9">
        <w:rPr>
          <w:rFonts w:ascii="Times New Roman" w:hAnsi="Times New Roman"/>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154007" w:rsidRPr="004825D9" w:rsidRDefault="00154007" w:rsidP="004B12AF">
      <w:pPr>
        <w:pStyle w:val="Odlomakpopisa"/>
        <w:numPr>
          <w:ilvl w:val="0"/>
          <w:numId w:val="5"/>
        </w:numPr>
        <w:spacing w:after="0"/>
        <w:jc w:val="both"/>
        <w:rPr>
          <w:rFonts w:ascii="Times New Roman" w:hAnsi="Times New Roman"/>
        </w:rPr>
      </w:pPr>
      <w:r w:rsidRPr="004825D9">
        <w:rPr>
          <w:rFonts w:ascii="Times New Roman" w:hAnsi="Times New Roman"/>
          <w:b/>
          <w:i/>
        </w:rPr>
        <w:t>„privola</w:t>
      </w:r>
      <w:r w:rsidRPr="004825D9">
        <w:rPr>
          <w:rFonts w:ascii="Times New Roman" w:hAnsi="Times New Roman"/>
          <w:b/>
        </w:rPr>
        <w:t xml:space="preserve"> </w:t>
      </w:r>
      <w:r w:rsidRPr="004825D9">
        <w:rPr>
          <w:rFonts w:ascii="Times New Roman" w:hAnsi="Times New Roman"/>
          <w:b/>
          <w:i/>
        </w:rPr>
        <w:t>ispitanika“</w:t>
      </w:r>
      <w:r w:rsidRPr="004825D9">
        <w:rPr>
          <w:rFonts w:ascii="Times New Roman" w:hAnsi="Times New Roman"/>
        </w:rPr>
        <w:t xml:space="preserve"> znači svako dobrovoljno, posebno, informirano i nedvosmisleno izražavanje želja ispitanika kojim on izjavom ili jasnom potvrdnom radnjom daje pristanak za obradu osobnih podataka koji se na njega odnose;</w:t>
      </w:r>
    </w:p>
    <w:p w:rsidR="004B12AF" w:rsidRPr="004825D9" w:rsidRDefault="00154007" w:rsidP="004B12AF">
      <w:pPr>
        <w:pStyle w:val="Odlomakpopisa"/>
        <w:numPr>
          <w:ilvl w:val="0"/>
          <w:numId w:val="5"/>
        </w:numPr>
        <w:spacing w:after="0"/>
        <w:jc w:val="both"/>
        <w:rPr>
          <w:rFonts w:ascii="Times New Roman" w:hAnsi="Times New Roman"/>
        </w:rPr>
      </w:pPr>
      <w:r w:rsidRPr="004825D9">
        <w:rPr>
          <w:rFonts w:ascii="Times New Roman" w:hAnsi="Times New Roman"/>
          <w:b/>
          <w:i/>
        </w:rPr>
        <w:t>„povreda osobnih podataka”</w:t>
      </w:r>
      <w:r w:rsidRPr="004825D9">
        <w:rPr>
          <w:rFonts w:ascii="Times New Roman" w:hAnsi="Times New Roman"/>
        </w:rPr>
        <w:t xml:space="preserve"> znači kršenje sigurnosti koje dovodi do slučajnog ili nezakonitog uništenja, gubitka, izmjene, neovlaštenog otkrivanja ili pristupa osobnim podacima koji su preneseni, pohranjeni ili na drugi način obrađivani</w:t>
      </w:r>
    </w:p>
    <w:p w:rsidR="00154007" w:rsidRPr="004825D9" w:rsidRDefault="00154007" w:rsidP="004B12AF">
      <w:pPr>
        <w:pStyle w:val="Odlomakpopisa"/>
        <w:numPr>
          <w:ilvl w:val="0"/>
          <w:numId w:val="5"/>
        </w:numPr>
        <w:spacing w:after="0"/>
        <w:jc w:val="both"/>
        <w:rPr>
          <w:rFonts w:ascii="Times New Roman" w:hAnsi="Times New Roman"/>
        </w:rPr>
      </w:pPr>
      <w:r w:rsidRPr="004825D9">
        <w:rPr>
          <w:rFonts w:ascii="Times New Roman" w:hAnsi="Times New Roman"/>
          <w:b/>
          <w:i/>
        </w:rPr>
        <w:t>„</w:t>
      </w:r>
      <w:proofErr w:type="spellStart"/>
      <w:r w:rsidRPr="004825D9">
        <w:rPr>
          <w:rFonts w:ascii="Times New Roman" w:hAnsi="Times New Roman"/>
          <w:b/>
          <w:i/>
        </w:rPr>
        <w:t>pseudonimizacija</w:t>
      </w:r>
      <w:proofErr w:type="spellEnd"/>
      <w:r w:rsidRPr="004825D9">
        <w:rPr>
          <w:rFonts w:ascii="Times New Roman" w:hAnsi="Times New Roman"/>
          <w:b/>
          <w:i/>
        </w:rPr>
        <w:t>”</w:t>
      </w:r>
      <w:r w:rsidRPr="004825D9">
        <w:rPr>
          <w:rFonts w:ascii="Times New Roman" w:hAnsi="Times New Roman"/>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154007" w:rsidRPr="004825D9" w:rsidRDefault="00154007" w:rsidP="004B12AF">
      <w:pPr>
        <w:spacing w:after="0"/>
        <w:jc w:val="both"/>
        <w:rPr>
          <w:rFonts w:ascii="Times New Roman" w:hAnsi="Times New Roman"/>
        </w:rPr>
      </w:pPr>
    </w:p>
    <w:p w:rsidR="00FB74F6" w:rsidRPr="004825D9" w:rsidRDefault="00154007" w:rsidP="004B12AF">
      <w:pPr>
        <w:pStyle w:val="Odlomakpopisa"/>
        <w:numPr>
          <w:ilvl w:val="0"/>
          <w:numId w:val="4"/>
        </w:numPr>
        <w:ind w:left="567" w:hanging="567"/>
        <w:jc w:val="both"/>
        <w:rPr>
          <w:rFonts w:ascii="Times New Roman" w:hAnsi="Times New Roman"/>
          <w:b/>
        </w:rPr>
      </w:pPr>
      <w:r w:rsidRPr="004825D9">
        <w:rPr>
          <w:rFonts w:ascii="Times New Roman" w:hAnsi="Times New Roman"/>
          <w:b/>
        </w:rPr>
        <w:t>OBRADA OSOBNIH PODATAKA</w:t>
      </w:r>
    </w:p>
    <w:p w:rsidR="00FB74F6" w:rsidRPr="004825D9" w:rsidRDefault="00FB74F6" w:rsidP="00FB74F6">
      <w:pPr>
        <w:jc w:val="center"/>
        <w:rPr>
          <w:rFonts w:ascii="Times New Roman" w:hAnsi="Times New Roman"/>
          <w:b/>
        </w:rPr>
      </w:pPr>
      <w:r w:rsidRPr="004825D9">
        <w:rPr>
          <w:rFonts w:ascii="Times New Roman" w:hAnsi="Times New Roman"/>
          <w:b/>
        </w:rPr>
        <w:t>Članak 4.</w:t>
      </w:r>
    </w:p>
    <w:p w:rsidR="00FB74F6" w:rsidRPr="004825D9" w:rsidRDefault="00FB74F6" w:rsidP="00FB74F6">
      <w:pPr>
        <w:jc w:val="both"/>
        <w:rPr>
          <w:rFonts w:ascii="Times New Roman" w:hAnsi="Times New Roman"/>
        </w:rPr>
      </w:pPr>
      <w:r w:rsidRPr="004825D9">
        <w:rPr>
          <w:rFonts w:ascii="Times New Roman" w:hAnsi="Times New Roman"/>
        </w:rPr>
        <w:t xml:space="preserve">Osobni podaci prikupljaju se u svrhu izvršavanja zakonskih obaveza Grada radi ispunjenja obveza od javnog interesa i izvršavanja javnih ovlasti odnosno u svrhu obavljanja poslova od lokalnog značenja iz </w:t>
      </w:r>
      <w:r w:rsidRPr="004825D9">
        <w:rPr>
          <w:rFonts w:ascii="Minion Pro" w:hAnsi="Minion Pro"/>
        </w:rPr>
        <w:t xml:space="preserve">samoupravnog djelokruga jedinice lokalne samouprave kojima se neposredno ostvaruju potrebe građana. </w:t>
      </w:r>
    </w:p>
    <w:p w:rsidR="004B12AF" w:rsidRPr="004825D9" w:rsidRDefault="004B12AF" w:rsidP="004B12AF">
      <w:pPr>
        <w:spacing w:after="0"/>
        <w:jc w:val="center"/>
        <w:rPr>
          <w:rFonts w:ascii="Times New Roman" w:hAnsi="Times New Roman"/>
          <w:b/>
        </w:rPr>
      </w:pPr>
      <w:r w:rsidRPr="004825D9">
        <w:rPr>
          <w:rFonts w:ascii="Times New Roman" w:hAnsi="Times New Roman"/>
          <w:b/>
        </w:rPr>
        <w:t>Članak 5.</w:t>
      </w:r>
    </w:p>
    <w:p w:rsidR="004B12AF" w:rsidRPr="004825D9" w:rsidRDefault="004B12AF" w:rsidP="004B12AF">
      <w:pPr>
        <w:spacing w:after="0"/>
        <w:rPr>
          <w:rFonts w:ascii="Times New Roman" w:hAnsi="Times New Roman"/>
        </w:rPr>
      </w:pPr>
    </w:p>
    <w:p w:rsidR="004B12AF" w:rsidRPr="004825D9" w:rsidRDefault="004B12AF" w:rsidP="004B12AF">
      <w:pPr>
        <w:spacing w:after="0"/>
        <w:rPr>
          <w:rFonts w:ascii="Times New Roman" w:hAnsi="Times New Roman"/>
        </w:rPr>
      </w:pPr>
      <w:r w:rsidRPr="004825D9">
        <w:rPr>
          <w:rFonts w:ascii="Times New Roman" w:hAnsi="Times New Roman"/>
        </w:rPr>
        <w:t>Grad  prikuplja i obrađuje sljedeće osobne podatke:</w:t>
      </w:r>
    </w:p>
    <w:p w:rsidR="004B12AF" w:rsidRPr="004825D9" w:rsidRDefault="004B12AF" w:rsidP="004B12AF">
      <w:pPr>
        <w:spacing w:after="0"/>
        <w:jc w:val="both"/>
        <w:rPr>
          <w:rFonts w:ascii="Times New Roman" w:hAnsi="Times New Roman"/>
        </w:rPr>
      </w:pPr>
      <w:r w:rsidRPr="004825D9">
        <w:rPr>
          <w:rFonts w:ascii="Times New Roman" w:hAnsi="Times New Roman"/>
        </w:rPr>
        <w:t>a) temeljne osobne podatke: ime i prezime, adresa, osobni identifikacijski broj (OIB), datum rođenja, spol, podaci za kontakt (adresa, e-pošte, broj telefona), informacije o vrsti ugovornog odnosa i sadržaju;</w:t>
      </w:r>
    </w:p>
    <w:p w:rsidR="00C449AF" w:rsidRPr="004825D9" w:rsidRDefault="004B12AF" w:rsidP="004B12AF">
      <w:pPr>
        <w:spacing w:after="0"/>
        <w:jc w:val="both"/>
        <w:rPr>
          <w:rFonts w:ascii="Times New Roman" w:hAnsi="Times New Roman"/>
        </w:rPr>
      </w:pPr>
      <w:r w:rsidRPr="004825D9">
        <w:rPr>
          <w:rFonts w:ascii="Times New Roman" w:hAnsi="Times New Roman"/>
        </w:rPr>
        <w:t>b) ostale osobne podatke, koje Ispitanik ili treće osobe stavljaju na raspolaganje prilikom zasnivanja i/ili tijekom trajanja radnog odnosa ili zasnivanja drugih vrsta ugovornih i drugih odnosa,  kao što su podaci iz osobne iskaznice, bankovni račun, stručna sprema, druga znanja i vještine</w:t>
      </w:r>
      <w:r w:rsidR="00C449AF" w:rsidRPr="004825D9">
        <w:rPr>
          <w:rFonts w:ascii="Times New Roman" w:hAnsi="Times New Roman"/>
        </w:rPr>
        <w:t>.</w:t>
      </w:r>
    </w:p>
    <w:p w:rsidR="004B12AF" w:rsidRPr="004825D9" w:rsidRDefault="00291DBE" w:rsidP="004B12AF">
      <w:pPr>
        <w:spacing w:after="0"/>
        <w:jc w:val="both"/>
        <w:rPr>
          <w:rFonts w:ascii="Times New Roman" w:hAnsi="Times New Roman"/>
        </w:rPr>
      </w:pPr>
      <w:r w:rsidRPr="004825D9">
        <w:rPr>
          <w:rFonts w:ascii="Times New Roman" w:hAnsi="Times New Roman"/>
        </w:rPr>
        <w:t>Obrada p</w:t>
      </w:r>
      <w:r w:rsidR="004B12AF" w:rsidRPr="004825D9">
        <w:rPr>
          <w:rFonts w:ascii="Times New Roman" w:hAnsi="Times New Roman"/>
        </w:rPr>
        <w:t>osebn</w:t>
      </w:r>
      <w:r w:rsidRPr="004825D9">
        <w:rPr>
          <w:rFonts w:ascii="Times New Roman" w:hAnsi="Times New Roman"/>
        </w:rPr>
        <w:t xml:space="preserve">e kategorije osobnih </w:t>
      </w:r>
      <w:r w:rsidR="004B12AF" w:rsidRPr="004825D9">
        <w:rPr>
          <w:rFonts w:ascii="Times New Roman" w:hAnsi="Times New Roman"/>
        </w:rPr>
        <w:t xml:space="preserve"> </w:t>
      </w:r>
      <w:r w:rsidRPr="004825D9">
        <w:rPr>
          <w:rFonts w:ascii="Times New Roman" w:hAnsi="Times New Roman"/>
        </w:rPr>
        <w:t>podataka</w:t>
      </w:r>
      <w:r w:rsidR="004B12AF" w:rsidRPr="004825D9">
        <w:rPr>
          <w:rFonts w:ascii="Times New Roman" w:hAnsi="Times New Roman"/>
        </w:rPr>
        <w:t xml:space="preserve">  </w:t>
      </w:r>
      <w:r w:rsidRPr="004825D9">
        <w:rPr>
          <w:rFonts w:ascii="Times New Roman" w:hAnsi="Times New Roman"/>
        </w:rPr>
        <w:t>(</w:t>
      </w:r>
      <w:r w:rsidR="004B12AF" w:rsidRPr="004825D9">
        <w:rPr>
          <w:rFonts w:ascii="Times New Roman" w:hAnsi="Times New Roman"/>
        </w:rPr>
        <w:t>rasnoj ili et</w:t>
      </w:r>
      <w:r w:rsidR="003F773A" w:rsidRPr="004825D9">
        <w:rPr>
          <w:rFonts w:ascii="Times New Roman" w:hAnsi="Times New Roman"/>
        </w:rPr>
        <w:t>n</w:t>
      </w:r>
      <w:r w:rsidR="004B12AF" w:rsidRPr="004825D9">
        <w:rPr>
          <w:rFonts w:ascii="Times New Roman" w:hAnsi="Times New Roman"/>
        </w:rPr>
        <w:t>ičkoj pripadnosti, političkim ili vjerskim nazorima ili svjetonazoru, genetički podaci ili podaci o zdravstvenom stanju</w:t>
      </w:r>
      <w:r w:rsidRPr="004825D9">
        <w:rPr>
          <w:rFonts w:ascii="Times New Roman" w:hAnsi="Times New Roman"/>
        </w:rPr>
        <w:t>)  obavlja se sukladno čl. 9. Uredbe</w:t>
      </w:r>
      <w:r w:rsidR="004B12AF" w:rsidRPr="004825D9">
        <w:rPr>
          <w:rFonts w:ascii="Times New Roman" w:hAnsi="Times New Roman"/>
        </w:rPr>
        <w:t>.</w:t>
      </w:r>
    </w:p>
    <w:p w:rsidR="004B12AF" w:rsidRPr="004825D9" w:rsidRDefault="004B12AF" w:rsidP="004B12AF">
      <w:pPr>
        <w:spacing w:after="0"/>
        <w:jc w:val="both"/>
        <w:rPr>
          <w:rFonts w:ascii="Times New Roman" w:hAnsi="Times New Roman"/>
        </w:rPr>
      </w:pPr>
      <w:r w:rsidRPr="004825D9">
        <w:rPr>
          <w:rFonts w:ascii="Times New Roman" w:hAnsi="Times New Roman"/>
        </w:rPr>
        <w:t>Osobni podaci uzimaju se neposredno od ispitanika usmeno i pisanim putem</w:t>
      </w:r>
      <w:r w:rsidR="004F0235" w:rsidRPr="004825D9">
        <w:rPr>
          <w:rFonts w:ascii="Times New Roman" w:hAnsi="Times New Roman"/>
        </w:rPr>
        <w:t xml:space="preserve"> ili iz drugih izvora.</w:t>
      </w:r>
    </w:p>
    <w:p w:rsidR="004B12AF" w:rsidRPr="004825D9" w:rsidRDefault="004B12AF" w:rsidP="004B12AF">
      <w:pPr>
        <w:spacing w:after="0"/>
        <w:jc w:val="both"/>
        <w:rPr>
          <w:rFonts w:ascii="Times New Roman" w:hAnsi="Times New Roman"/>
        </w:rPr>
      </w:pPr>
    </w:p>
    <w:p w:rsidR="004B12AF" w:rsidRPr="004825D9" w:rsidRDefault="004B12AF" w:rsidP="004B12AF">
      <w:pPr>
        <w:spacing w:after="0"/>
        <w:jc w:val="center"/>
        <w:rPr>
          <w:rFonts w:ascii="Times New Roman" w:hAnsi="Times New Roman"/>
          <w:b/>
        </w:rPr>
      </w:pPr>
      <w:r w:rsidRPr="004825D9">
        <w:rPr>
          <w:rFonts w:ascii="Times New Roman" w:hAnsi="Times New Roman"/>
          <w:b/>
        </w:rPr>
        <w:t>Članak 6.</w:t>
      </w:r>
    </w:p>
    <w:p w:rsidR="004B12AF" w:rsidRPr="004825D9" w:rsidRDefault="004B12AF" w:rsidP="004B12AF">
      <w:pPr>
        <w:spacing w:after="0"/>
        <w:jc w:val="both"/>
        <w:rPr>
          <w:rFonts w:ascii="Times New Roman" w:hAnsi="Times New Roman"/>
        </w:rPr>
      </w:pPr>
    </w:p>
    <w:p w:rsidR="004B12AF" w:rsidRPr="004825D9" w:rsidRDefault="004B12AF" w:rsidP="004B12AF">
      <w:pPr>
        <w:spacing w:after="0"/>
        <w:jc w:val="both"/>
        <w:rPr>
          <w:rFonts w:ascii="Times New Roman" w:hAnsi="Times New Roman"/>
        </w:rPr>
      </w:pPr>
      <w:r w:rsidRPr="004825D9">
        <w:rPr>
          <w:rFonts w:ascii="Times New Roman" w:hAnsi="Times New Roman"/>
        </w:rPr>
        <w:t>Za osobne podatke navedene u članku  5. ovog Pravilnika Grad</w:t>
      </w:r>
      <w:r w:rsidR="00E5246E" w:rsidRPr="004825D9">
        <w:rPr>
          <w:rFonts w:ascii="Times New Roman" w:hAnsi="Times New Roman"/>
        </w:rPr>
        <w:t xml:space="preserve"> kao voditelj obrade</w:t>
      </w:r>
      <w:r w:rsidRPr="004825D9">
        <w:rPr>
          <w:rFonts w:ascii="Times New Roman" w:hAnsi="Times New Roman"/>
        </w:rPr>
        <w:t xml:space="preserve"> vodi evidenciju aktivnosti obrade</w:t>
      </w:r>
      <w:r w:rsidR="00E5246E" w:rsidRPr="004825D9">
        <w:rPr>
          <w:rFonts w:ascii="Times New Roman" w:hAnsi="Times New Roman"/>
        </w:rPr>
        <w:t>.</w:t>
      </w:r>
    </w:p>
    <w:p w:rsidR="004B12AF" w:rsidRPr="004825D9" w:rsidRDefault="004B12AF" w:rsidP="004B12AF">
      <w:pPr>
        <w:spacing w:after="0"/>
        <w:jc w:val="both"/>
        <w:rPr>
          <w:rFonts w:ascii="Times New Roman" w:hAnsi="Times New Roman"/>
        </w:rPr>
      </w:pPr>
      <w:r w:rsidRPr="004825D9">
        <w:rPr>
          <w:rFonts w:ascii="Times New Roman" w:hAnsi="Times New Roman"/>
        </w:rPr>
        <w:t>Evidencija aktivnosti obrade sadrži najmanje slijedeće podatke</w:t>
      </w:r>
      <w:r w:rsidR="005A1E50" w:rsidRPr="004825D9">
        <w:rPr>
          <w:rFonts w:ascii="Times New Roman" w:hAnsi="Times New Roman"/>
        </w:rPr>
        <w:t xml:space="preserve"> sukladno čl.30.st.1. Uredbe:</w:t>
      </w:r>
    </w:p>
    <w:p w:rsidR="001E72F0" w:rsidRPr="004825D9" w:rsidRDefault="001E72F0" w:rsidP="001E72F0">
      <w:pPr>
        <w:pStyle w:val="Odlomakpopisa"/>
        <w:numPr>
          <w:ilvl w:val="0"/>
          <w:numId w:val="12"/>
        </w:numPr>
        <w:spacing w:after="0"/>
        <w:jc w:val="both"/>
        <w:rPr>
          <w:rFonts w:ascii="Times New Roman" w:hAnsi="Times New Roman"/>
        </w:rPr>
      </w:pPr>
      <w:r w:rsidRPr="004825D9">
        <w:rPr>
          <w:rFonts w:ascii="Times New Roman" w:hAnsi="Times New Roman"/>
        </w:rPr>
        <w:lastRenderedPageBreak/>
        <w:t>ime i kontaktne podatke voditelja obrade i, ako je primjenjivo, zajedničkog voditelja obrade, predstavnika voditelja obrade i službenika za zaštitu podataka;</w:t>
      </w:r>
    </w:p>
    <w:p w:rsidR="001E72F0" w:rsidRPr="004825D9" w:rsidRDefault="001E72F0" w:rsidP="001E72F0">
      <w:pPr>
        <w:pStyle w:val="Odlomakpopisa"/>
        <w:numPr>
          <w:ilvl w:val="0"/>
          <w:numId w:val="12"/>
        </w:numPr>
        <w:spacing w:after="0"/>
        <w:jc w:val="both"/>
        <w:rPr>
          <w:rFonts w:ascii="Times New Roman" w:hAnsi="Times New Roman"/>
        </w:rPr>
      </w:pPr>
      <w:r w:rsidRPr="004825D9">
        <w:rPr>
          <w:rFonts w:ascii="Times New Roman" w:hAnsi="Times New Roman"/>
        </w:rPr>
        <w:t>svrhe obrade;</w:t>
      </w:r>
    </w:p>
    <w:p w:rsidR="001E72F0" w:rsidRPr="004825D9" w:rsidRDefault="001E72F0" w:rsidP="001E72F0">
      <w:pPr>
        <w:pStyle w:val="Odlomakpopisa"/>
        <w:numPr>
          <w:ilvl w:val="0"/>
          <w:numId w:val="12"/>
        </w:numPr>
        <w:spacing w:after="0"/>
        <w:jc w:val="both"/>
        <w:rPr>
          <w:rFonts w:ascii="Times New Roman" w:hAnsi="Times New Roman"/>
        </w:rPr>
      </w:pPr>
      <w:r w:rsidRPr="004825D9">
        <w:rPr>
          <w:rFonts w:ascii="Times New Roman" w:hAnsi="Times New Roman"/>
        </w:rPr>
        <w:t>opis kategorija ispitanika i kategorija osobnih podataka;</w:t>
      </w:r>
    </w:p>
    <w:p w:rsidR="001E72F0" w:rsidRPr="004825D9" w:rsidRDefault="001E72F0" w:rsidP="001E72F0">
      <w:pPr>
        <w:pStyle w:val="Odlomakpopisa"/>
        <w:numPr>
          <w:ilvl w:val="0"/>
          <w:numId w:val="12"/>
        </w:numPr>
        <w:spacing w:after="0"/>
        <w:jc w:val="both"/>
        <w:rPr>
          <w:rFonts w:ascii="Times New Roman" w:hAnsi="Times New Roman"/>
        </w:rPr>
      </w:pPr>
      <w:r w:rsidRPr="004825D9">
        <w:rPr>
          <w:rFonts w:ascii="Times New Roman" w:hAnsi="Times New Roman"/>
        </w:rPr>
        <w:t>kategorije primateljâ kojima su osobni podaci otkriveni ili će im biti otkriveni, uključujući primatelje u trećim zemljama ili međunarodne organizacije;</w:t>
      </w:r>
    </w:p>
    <w:p w:rsidR="001E72F0" w:rsidRPr="004825D9" w:rsidRDefault="001E72F0" w:rsidP="001E72F0">
      <w:pPr>
        <w:pStyle w:val="Odlomakpopisa"/>
        <w:numPr>
          <w:ilvl w:val="0"/>
          <w:numId w:val="12"/>
        </w:numPr>
        <w:spacing w:after="0"/>
        <w:jc w:val="both"/>
        <w:rPr>
          <w:rFonts w:ascii="Times New Roman" w:hAnsi="Times New Roman"/>
        </w:rPr>
      </w:pPr>
      <w:r w:rsidRPr="004825D9">
        <w:rPr>
          <w:rFonts w:ascii="Times New Roman" w:hAnsi="Times New Roman"/>
        </w:rPr>
        <w:t>ako je primjenjivo, prijenose osobnih podataka u treću zemlju ili međunarodnu organizaciju, uključujući identificiranje te treće zemlje ili međunarodne organizacije te, u slučaju prijenosa iz članka 49. stavka 1. drugog podstavka, dokumentaciju o odgovarajućim zaštitnim mjerama;</w:t>
      </w:r>
    </w:p>
    <w:p w:rsidR="001E72F0" w:rsidRPr="004825D9" w:rsidRDefault="001E72F0" w:rsidP="001E72F0">
      <w:pPr>
        <w:pStyle w:val="Odlomakpopisa"/>
        <w:numPr>
          <w:ilvl w:val="0"/>
          <w:numId w:val="12"/>
        </w:numPr>
        <w:spacing w:after="0"/>
        <w:jc w:val="both"/>
        <w:rPr>
          <w:rFonts w:ascii="Times New Roman" w:hAnsi="Times New Roman"/>
        </w:rPr>
      </w:pPr>
      <w:r w:rsidRPr="004825D9">
        <w:rPr>
          <w:rFonts w:ascii="Times New Roman" w:hAnsi="Times New Roman"/>
        </w:rPr>
        <w:t>ako je to moguće, predviđene rokove za brisanje različitih kategorija podataka;</w:t>
      </w:r>
    </w:p>
    <w:p w:rsidR="005A1E50" w:rsidRPr="004825D9" w:rsidRDefault="001E72F0" w:rsidP="001E72F0">
      <w:pPr>
        <w:pStyle w:val="Odlomakpopisa"/>
        <w:numPr>
          <w:ilvl w:val="0"/>
          <w:numId w:val="12"/>
        </w:numPr>
        <w:spacing w:after="0"/>
        <w:jc w:val="both"/>
        <w:rPr>
          <w:rFonts w:ascii="Times New Roman" w:hAnsi="Times New Roman"/>
        </w:rPr>
      </w:pPr>
      <w:r w:rsidRPr="004825D9">
        <w:rPr>
          <w:rFonts w:ascii="Times New Roman" w:hAnsi="Times New Roman"/>
        </w:rPr>
        <w:t>ako je moguće, opći opis tehničkih i organizacijskih sigurnosnih mjera iz članka 32. stavka 1</w:t>
      </w:r>
      <w:r w:rsidR="00E5246E" w:rsidRPr="004825D9">
        <w:rPr>
          <w:rFonts w:ascii="Times New Roman" w:hAnsi="Times New Roman"/>
        </w:rPr>
        <w:t xml:space="preserve"> Uredbe</w:t>
      </w:r>
      <w:r w:rsidRPr="004825D9">
        <w:rPr>
          <w:rFonts w:ascii="Times New Roman" w:hAnsi="Times New Roman"/>
        </w:rPr>
        <w:t>.</w:t>
      </w:r>
    </w:p>
    <w:p w:rsidR="00E5246E" w:rsidRPr="004825D9" w:rsidRDefault="00E5246E" w:rsidP="00E5246E">
      <w:pPr>
        <w:spacing w:after="0"/>
        <w:jc w:val="both"/>
        <w:rPr>
          <w:rFonts w:ascii="Times New Roman" w:hAnsi="Times New Roman"/>
        </w:rPr>
      </w:pPr>
    </w:p>
    <w:p w:rsidR="00E5246E" w:rsidRPr="004825D9" w:rsidRDefault="00E5246E" w:rsidP="00E5246E">
      <w:pPr>
        <w:spacing w:after="0"/>
        <w:jc w:val="both"/>
        <w:rPr>
          <w:rFonts w:ascii="Times New Roman" w:hAnsi="Times New Roman"/>
        </w:rPr>
      </w:pPr>
      <w:r w:rsidRPr="004825D9">
        <w:rPr>
          <w:rFonts w:ascii="Times New Roman" w:hAnsi="Times New Roman"/>
        </w:rPr>
        <w:t>Svaki izvršitelj obrade i predstavnik izvršitelja obrade, ako je primjenjivo, vodi evidenciju svih kategorija aktivnosti obrade koje se obavljaju za voditelja obrade, koja sadržava:</w:t>
      </w:r>
    </w:p>
    <w:p w:rsidR="00E5246E" w:rsidRPr="004825D9" w:rsidRDefault="00E5246E" w:rsidP="00E5246E">
      <w:pPr>
        <w:spacing w:after="0"/>
        <w:jc w:val="both"/>
        <w:rPr>
          <w:rFonts w:ascii="Times New Roman" w:hAnsi="Times New Roman"/>
        </w:rPr>
      </w:pPr>
    </w:p>
    <w:p w:rsidR="00E5246E" w:rsidRPr="004825D9" w:rsidRDefault="00E5246E" w:rsidP="00E5246E">
      <w:pPr>
        <w:pStyle w:val="Odlomakpopisa"/>
        <w:numPr>
          <w:ilvl w:val="0"/>
          <w:numId w:val="14"/>
        </w:numPr>
        <w:spacing w:after="0"/>
        <w:jc w:val="both"/>
        <w:rPr>
          <w:rFonts w:ascii="Times New Roman" w:hAnsi="Times New Roman"/>
        </w:rPr>
      </w:pPr>
      <w:r w:rsidRPr="004825D9">
        <w:rPr>
          <w:rFonts w:ascii="Times New Roman" w:hAnsi="Times New Roman"/>
        </w:rPr>
        <w:t>ime i kontaktne podatke jednog ili više izvršitelja obrade i svakog voditelja obrade u čije ime izvršitelj obrade djeluje te, ako je primjenjivo, predstavnika voditelja obrade ili izvršitelja obrade te službenika za zaštitu podataka;</w:t>
      </w:r>
    </w:p>
    <w:p w:rsidR="00E5246E" w:rsidRPr="004825D9" w:rsidRDefault="00E5246E" w:rsidP="00E5246E">
      <w:pPr>
        <w:pStyle w:val="Odlomakpopisa"/>
        <w:numPr>
          <w:ilvl w:val="0"/>
          <w:numId w:val="14"/>
        </w:numPr>
        <w:spacing w:after="0"/>
        <w:jc w:val="both"/>
        <w:rPr>
          <w:rFonts w:ascii="Times New Roman" w:hAnsi="Times New Roman"/>
        </w:rPr>
      </w:pPr>
      <w:r w:rsidRPr="004825D9">
        <w:rPr>
          <w:rFonts w:ascii="Times New Roman" w:hAnsi="Times New Roman"/>
        </w:rPr>
        <w:t>kategorije obrade koje se obavljaju u ime svakog voditelja obrade;</w:t>
      </w:r>
    </w:p>
    <w:p w:rsidR="00E5246E" w:rsidRPr="004825D9" w:rsidRDefault="00E5246E" w:rsidP="00E5246E">
      <w:pPr>
        <w:pStyle w:val="Odlomakpopisa"/>
        <w:numPr>
          <w:ilvl w:val="0"/>
          <w:numId w:val="14"/>
        </w:numPr>
        <w:spacing w:after="0"/>
        <w:jc w:val="both"/>
        <w:rPr>
          <w:rFonts w:ascii="Times New Roman" w:hAnsi="Times New Roman"/>
        </w:rPr>
      </w:pPr>
      <w:r w:rsidRPr="004825D9">
        <w:rPr>
          <w:rFonts w:ascii="Times New Roman" w:hAnsi="Times New Roman"/>
        </w:rPr>
        <w:t>ako je primjenjivo, prijenos osobnih podataka u treću zemlju ili međunarodnu organizaciju, uključujući identificiranje te treće zemlje ili međunarodne organizacije te, u slučaju prijenosa iz članka 49. stavka 1. točke (h) Uredbe, dokumentaciju o odgovarajućim zaštitnim mjerama;</w:t>
      </w:r>
    </w:p>
    <w:p w:rsidR="00E5246E" w:rsidRPr="004825D9" w:rsidRDefault="00E5246E" w:rsidP="00E5246E">
      <w:pPr>
        <w:pStyle w:val="Odlomakpopisa"/>
        <w:numPr>
          <w:ilvl w:val="0"/>
          <w:numId w:val="14"/>
        </w:numPr>
        <w:spacing w:after="0"/>
        <w:jc w:val="both"/>
        <w:rPr>
          <w:rFonts w:ascii="Times New Roman" w:hAnsi="Times New Roman"/>
        </w:rPr>
      </w:pPr>
      <w:r w:rsidRPr="004825D9">
        <w:rPr>
          <w:rFonts w:ascii="Times New Roman" w:hAnsi="Times New Roman"/>
        </w:rPr>
        <w:t>ako je moguće, opći opis tehničkih i organizacijskih sigurnosnih mjera iz članka 32. stavka 1. Uredbe.</w:t>
      </w:r>
    </w:p>
    <w:p w:rsidR="00DA388E" w:rsidRPr="004825D9" w:rsidRDefault="00DA388E" w:rsidP="00DA388E">
      <w:pPr>
        <w:spacing w:after="0"/>
        <w:jc w:val="both"/>
        <w:rPr>
          <w:rFonts w:ascii="Times New Roman" w:hAnsi="Times New Roman"/>
        </w:rPr>
      </w:pPr>
    </w:p>
    <w:p w:rsidR="00FB74F6" w:rsidRPr="004825D9" w:rsidRDefault="00DA388E" w:rsidP="00FB74F6">
      <w:pPr>
        <w:spacing w:after="0"/>
        <w:jc w:val="both"/>
        <w:rPr>
          <w:rFonts w:ascii="Times New Roman" w:hAnsi="Times New Roman"/>
          <w:b/>
        </w:rPr>
      </w:pPr>
      <w:r w:rsidRPr="004825D9">
        <w:rPr>
          <w:rFonts w:ascii="Times New Roman" w:hAnsi="Times New Roman"/>
          <w:b/>
        </w:rPr>
        <w:t>Evidencija iz stavaka 1. i 2. mora biti u pisanom obliku, uključujući elektronički oblik.</w:t>
      </w:r>
    </w:p>
    <w:p w:rsidR="000B0BA1" w:rsidRPr="004825D9" w:rsidRDefault="000B0BA1" w:rsidP="00FB74F6">
      <w:pPr>
        <w:spacing w:after="0"/>
        <w:jc w:val="both"/>
        <w:rPr>
          <w:rFonts w:ascii="Times New Roman" w:hAnsi="Times New Roman"/>
        </w:rPr>
      </w:pPr>
    </w:p>
    <w:p w:rsidR="00154007" w:rsidRPr="004825D9" w:rsidRDefault="00154007" w:rsidP="00154007">
      <w:pPr>
        <w:jc w:val="center"/>
        <w:rPr>
          <w:rFonts w:ascii="Times New Roman" w:hAnsi="Times New Roman"/>
          <w:b/>
        </w:rPr>
      </w:pPr>
      <w:r w:rsidRPr="004825D9">
        <w:rPr>
          <w:rFonts w:ascii="Times New Roman" w:hAnsi="Times New Roman"/>
          <w:b/>
        </w:rPr>
        <w:t>Č</w:t>
      </w:r>
      <w:r w:rsidR="004B12AF" w:rsidRPr="004825D9">
        <w:rPr>
          <w:rFonts w:ascii="Times New Roman" w:hAnsi="Times New Roman"/>
          <w:b/>
        </w:rPr>
        <w:t>lanak 7</w:t>
      </w:r>
      <w:r w:rsidRPr="004825D9">
        <w:rPr>
          <w:rFonts w:ascii="Times New Roman" w:hAnsi="Times New Roman"/>
          <w:b/>
        </w:rPr>
        <w:t>.</w:t>
      </w:r>
    </w:p>
    <w:p w:rsidR="00154007" w:rsidRPr="004825D9" w:rsidRDefault="00154007" w:rsidP="00FB74F6">
      <w:pPr>
        <w:jc w:val="both"/>
        <w:rPr>
          <w:rFonts w:ascii="Times New Roman" w:hAnsi="Times New Roman"/>
        </w:rPr>
      </w:pPr>
      <w:r w:rsidRPr="004825D9">
        <w:rPr>
          <w:rFonts w:ascii="Times New Roman" w:hAnsi="Times New Roman"/>
        </w:rPr>
        <w:t>Grad osobne podatke obrađuje samo ako je ispunjen jedan od sljedećih uvjeta:</w:t>
      </w:r>
    </w:p>
    <w:p w:rsidR="004B12AF" w:rsidRPr="004825D9" w:rsidRDefault="004B12AF" w:rsidP="00DA388E">
      <w:pPr>
        <w:pStyle w:val="Odlomakpopisa"/>
        <w:numPr>
          <w:ilvl w:val="0"/>
          <w:numId w:val="15"/>
        </w:numPr>
        <w:spacing w:after="0" w:line="240" w:lineRule="auto"/>
        <w:jc w:val="both"/>
        <w:rPr>
          <w:rFonts w:ascii="Times New Roman" w:hAnsi="Times New Roman"/>
        </w:rPr>
      </w:pPr>
      <w:r w:rsidRPr="004825D9">
        <w:rPr>
          <w:rFonts w:ascii="Times New Roman" w:hAnsi="Times New Roman"/>
        </w:rPr>
        <w:t>d</w:t>
      </w:r>
      <w:r w:rsidR="00154007" w:rsidRPr="004825D9">
        <w:rPr>
          <w:rFonts w:ascii="Times New Roman" w:hAnsi="Times New Roman"/>
        </w:rPr>
        <w:t>a je ispitanik dao privolu za obradu svojih osobnih podataka u jednu ili više posebnih svrha</w:t>
      </w:r>
    </w:p>
    <w:p w:rsidR="004B12AF" w:rsidRPr="004825D9" w:rsidRDefault="00154007" w:rsidP="00DA388E">
      <w:pPr>
        <w:pStyle w:val="Odlomakpopisa"/>
        <w:numPr>
          <w:ilvl w:val="0"/>
          <w:numId w:val="15"/>
        </w:numPr>
        <w:spacing w:after="0" w:line="240" w:lineRule="auto"/>
        <w:jc w:val="both"/>
        <w:rPr>
          <w:rFonts w:ascii="Times New Roman" w:hAnsi="Times New Roman"/>
        </w:rPr>
      </w:pPr>
      <w:r w:rsidRPr="004825D9">
        <w:rPr>
          <w:rFonts w:ascii="Times New Roman" w:hAnsi="Times New Roman"/>
        </w:rPr>
        <w:t xml:space="preserve">da je obrada nužna za izvršavanje ugovora u kojem je ispitanik stranka  </w:t>
      </w:r>
    </w:p>
    <w:p w:rsidR="004B12AF" w:rsidRPr="004825D9" w:rsidRDefault="00154007" w:rsidP="00DA388E">
      <w:pPr>
        <w:pStyle w:val="Odlomakpopisa"/>
        <w:numPr>
          <w:ilvl w:val="0"/>
          <w:numId w:val="15"/>
        </w:numPr>
        <w:spacing w:after="0" w:line="240" w:lineRule="auto"/>
        <w:jc w:val="both"/>
        <w:rPr>
          <w:rFonts w:ascii="Times New Roman" w:hAnsi="Times New Roman"/>
        </w:rPr>
      </w:pPr>
      <w:r w:rsidRPr="004825D9">
        <w:rPr>
          <w:rFonts w:ascii="Times New Roman" w:hAnsi="Times New Roman"/>
        </w:rPr>
        <w:t>da je obrada nužna radi poštovanja pravnih obveza Grada</w:t>
      </w:r>
    </w:p>
    <w:p w:rsidR="004B12AF" w:rsidRPr="004825D9" w:rsidRDefault="00154007" w:rsidP="00DA388E">
      <w:pPr>
        <w:pStyle w:val="Odlomakpopisa"/>
        <w:numPr>
          <w:ilvl w:val="0"/>
          <w:numId w:val="15"/>
        </w:numPr>
        <w:spacing w:after="0" w:line="240" w:lineRule="auto"/>
        <w:jc w:val="both"/>
        <w:rPr>
          <w:rFonts w:ascii="Times New Roman" w:hAnsi="Times New Roman"/>
        </w:rPr>
      </w:pPr>
      <w:r w:rsidRPr="004825D9">
        <w:rPr>
          <w:rFonts w:ascii="Times New Roman" w:hAnsi="Times New Roman"/>
        </w:rPr>
        <w:t>da je obrada nužna kako bi se zaštitili ključni interesi ispitanika ili druge fizičke osobe</w:t>
      </w:r>
    </w:p>
    <w:p w:rsidR="004B12AF" w:rsidRPr="004825D9" w:rsidRDefault="00154007" w:rsidP="00DA388E">
      <w:pPr>
        <w:pStyle w:val="Odlomakpopisa"/>
        <w:numPr>
          <w:ilvl w:val="0"/>
          <w:numId w:val="15"/>
        </w:numPr>
        <w:spacing w:after="0" w:line="240" w:lineRule="auto"/>
        <w:jc w:val="both"/>
        <w:rPr>
          <w:rFonts w:ascii="Times New Roman" w:hAnsi="Times New Roman"/>
        </w:rPr>
      </w:pPr>
      <w:r w:rsidRPr="004825D9">
        <w:rPr>
          <w:rFonts w:ascii="Times New Roman" w:hAnsi="Times New Roman"/>
        </w:rPr>
        <w:t xml:space="preserve">da je obrada nužna za izvršavanje zadaće od javnog interesa ili pri izvršavanju javnih ovlasti Grada </w:t>
      </w:r>
    </w:p>
    <w:p w:rsidR="00154007" w:rsidRPr="004825D9" w:rsidRDefault="00154007" w:rsidP="00DA388E">
      <w:pPr>
        <w:pStyle w:val="Odlomakpopisa"/>
        <w:numPr>
          <w:ilvl w:val="0"/>
          <w:numId w:val="15"/>
        </w:numPr>
        <w:spacing w:after="0" w:line="240" w:lineRule="auto"/>
        <w:jc w:val="both"/>
        <w:rPr>
          <w:rFonts w:ascii="Times New Roman" w:hAnsi="Times New Roman"/>
        </w:rPr>
      </w:pPr>
      <w:r w:rsidRPr="004825D9">
        <w:rPr>
          <w:rFonts w:ascii="Times New Roman" w:hAnsi="Times New Roman"/>
        </w:rPr>
        <w:t xml:space="preserve">da je obrada nužna za potrebe legitimnih interesa Grada  ili treće strane, osim u slučaju kada su od tih interesa jači interesi ili temeljna prava i slobode ispitanika koji zahtijevaju zaštitu osobnih podataka, osobito ako je ispitanik dijete.  </w:t>
      </w:r>
    </w:p>
    <w:p w:rsidR="004B12AF" w:rsidRPr="004825D9" w:rsidRDefault="00DA388E" w:rsidP="004B12AF">
      <w:pPr>
        <w:pStyle w:val="Odlomakpopisa"/>
        <w:spacing w:after="0" w:line="240" w:lineRule="auto"/>
        <w:jc w:val="both"/>
        <w:rPr>
          <w:rFonts w:ascii="Times New Roman" w:hAnsi="Times New Roman"/>
        </w:rPr>
      </w:pPr>
      <w:r w:rsidRPr="004825D9">
        <w:rPr>
          <w:rFonts w:ascii="Times New Roman" w:hAnsi="Times New Roman"/>
        </w:rPr>
        <w:t>Točka (f) prvog podstavka ne odnosi se na obradu koju provodi Grad pri izvršavanju svojih zadaća.</w:t>
      </w:r>
    </w:p>
    <w:p w:rsidR="00154007" w:rsidRPr="004825D9" w:rsidRDefault="004B12AF" w:rsidP="00154007">
      <w:pPr>
        <w:jc w:val="center"/>
        <w:rPr>
          <w:rFonts w:ascii="Times New Roman" w:hAnsi="Times New Roman"/>
          <w:b/>
        </w:rPr>
      </w:pPr>
      <w:r w:rsidRPr="004825D9">
        <w:rPr>
          <w:rFonts w:ascii="Times New Roman" w:hAnsi="Times New Roman"/>
          <w:b/>
        </w:rPr>
        <w:t>Članak 8</w:t>
      </w:r>
      <w:r w:rsidR="00154007" w:rsidRPr="004825D9">
        <w:rPr>
          <w:rFonts w:ascii="Times New Roman" w:hAnsi="Times New Roman"/>
          <w:b/>
        </w:rPr>
        <w:t>.</w:t>
      </w:r>
    </w:p>
    <w:p w:rsidR="00154007" w:rsidRPr="004825D9" w:rsidRDefault="00154007" w:rsidP="00154007">
      <w:pPr>
        <w:spacing w:after="0"/>
        <w:jc w:val="both"/>
        <w:rPr>
          <w:rFonts w:ascii="Times New Roman" w:hAnsi="Times New Roman"/>
        </w:rPr>
      </w:pPr>
      <w:r w:rsidRPr="004825D9">
        <w:rPr>
          <w:rFonts w:ascii="Times New Roman" w:hAnsi="Times New Roman"/>
        </w:rPr>
        <w:t>Privola kojom ispitanik Gradu</w:t>
      </w:r>
      <w:r w:rsidR="00C84DB7" w:rsidRPr="004825D9">
        <w:rPr>
          <w:rFonts w:ascii="Times New Roman" w:hAnsi="Times New Roman"/>
        </w:rPr>
        <w:t xml:space="preserve"> </w:t>
      </w:r>
      <w:r w:rsidRPr="004825D9">
        <w:rPr>
          <w:rFonts w:ascii="Times New Roman" w:hAnsi="Times New Roman"/>
        </w:rPr>
        <w:t xml:space="preserve">daje pristanak za obradu osobnih podataka koji se na njega odnose jest dobrovoljna, u pisanom obliku s lako razumljivim, jasnim i jednostavnim jezikom, jasno naznačenom svrhom za koju se daje i bez nepoštenih uvjeta.   </w:t>
      </w:r>
    </w:p>
    <w:p w:rsidR="00154007" w:rsidRPr="004825D9" w:rsidRDefault="00154007" w:rsidP="00154007">
      <w:pPr>
        <w:spacing w:after="0"/>
        <w:jc w:val="both"/>
        <w:rPr>
          <w:rFonts w:ascii="Times New Roman" w:hAnsi="Times New Roman"/>
        </w:rPr>
      </w:pPr>
      <w:r w:rsidRPr="004825D9">
        <w:rPr>
          <w:rFonts w:ascii="Times New Roman" w:hAnsi="Times New Roman"/>
        </w:rPr>
        <w:t>Ako se radi o obradi osobnih podataka djeteta ispod dobne granice od 16 godina, privolu na način opisanom u stavku 1. ovog članka daje nositelj roditeljske odgovornosti nad djetetom (roditelj ili zakonski skrbnik djeteta).</w:t>
      </w:r>
    </w:p>
    <w:p w:rsidR="000B0BA1" w:rsidRPr="004825D9" w:rsidRDefault="000B0BA1" w:rsidP="00154007">
      <w:pPr>
        <w:spacing w:after="0"/>
        <w:jc w:val="both"/>
        <w:rPr>
          <w:rFonts w:ascii="Times New Roman" w:hAnsi="Times New Roman"/>
        </w:rPr>
      </w:pPr>
    </w:p>
    <w:p w:rsidR="000B0BA1" w:rsidRPr="004825D9" w:rsidRDefault="000B0BA1" w:rsidP="00154007">
      <w:pPr>
        <w:spacing w:after="0"/>
        <w:jc w:val="both"/>
        <w:rPr>
          <w:rFonts w:ascii="Times New Roman" w:hAnsi="Times New Roman"/>
        </w:rPr>
      </w:pPr>
    </w:p>
    <w:p w:rsidR="000B0BA1" w:rsidRPr="004825D9" w:rsidRDefault="000B0BA1" w:rsidP="00154007">
      <w:pPr>
        <w:spacing w:after="0"/>
        <w:jc w:val="both"/>
        <w:rPr>
          <w:rFonts w:ascii="Times New Roman" w:hAnsi="Times New Roman"/>
        </w:rPr>
      </w:pPr>
    </w:p>
    <w:p w:rsidR="000B0BA1" w:rsidRPr="004825D9" w:rsidRDefault="000B0BA1" w:rsidP="00154007">
      <w:pPr>
        <w:spacing w:after="0"/>
        <w:jc w:val="both"/>
        <w:rPr>
          <w:rFonts w:ascii="Times New Roman" w:hAnsi="Times New Roman"/>
        </w:rPr>
      </w:pPr>
    </w:p>
    <w:p w:rsidR="00FB74F6" w:rsidRPr="004825D9" w:rsidRDefault="00FB74F6" w:rsidP="00154007">
      <w:pPr>
        <w:spacing w:after="0"/>
        <w:jc w:val="both"/>
        <w:rPr>
          <w:rFonts w:ascii="Times New Roman" w:hAnsi="Times New Roman"/>
        </w:rPr>
      </w:pPr>
    </w:p>
    <w:p w:rsidR="00FB74F6" w:rsidRPr="004825D9" w:rsidRDefault="00FB74F6" w:rsidP="00C63F7D">
      <w:pPr>
        <w:spacing w:after="0"/>
        <w:rPr>
          <w:rFonts w:ascii="Times New Roman" w:hAnsi="Times New Roman"/>
          <w:b/>
        </w:rPr>
      </w:pPr>
    </w:p>
    <w:p w:rsidR="00FB74F6" w:rsidRPr="004825D9" w:rsidRDefault="00FB74F6" w:rsidP="00154007">
      <w:pPr>
        <w:spacing w:after="0"/>
        <w:jc w:val="both"/>
        <w:rPr>
          <w:rFonts w:ascii="Times New Roman" w:hAnsi="Times New Roman"/>
        </w:rPr>
      </w:pPr>
    </w:p>
    <w:p w:rsidR="004B12AF" w:rsidRPr="004825D9" w:rsidRDefault="004B12AF" w:rsidP="00154007">
      <w:pPr>
        <w:spacing w:after="0"/>
        <w:jc w:val="both"/>
        <w:rPr>
          <w:rFonts w:ascii="Times New Roman" w:hAnsi="Times New Roman"/>
        </w:rPr>
      </w:pPr>
    </w:p>
    <w:p w:rsidR="004B12AF" w:rsidRPr="004825D9" w:rsidRDefault="004B12AF" w:rsidP="004B12AF">
      <w:pPr>
        <w:spacing w:after="0"/>
        <w:jc w:val="center"/>
        <w:rPr>
          <w:rFonts w:ascii="Times New Roman" w:hAnsi="Times New Roman"/>
          <w:b/>
        </w:rPr>
      </w:pPr>
      <w:r w:rsidRPr="004825D9">
        <w:rPr>
          <w:rFonts w:ascii="Times New Roman" w:hAnsi="Times New Roman"/>
          <w:b/>
        </w:rPr>
        <w:t xml:space="preserve">Članak </w:t>
      </w:r>
      <w:r w:rsidR="00EF6F0E" w:rsidRPr="004825D9">
        <w:rPr>
          <w:rFonts w:ascii="Times New Roman" w:hAnsi="Times New Roman"/>
          <w:b/>
        </w:rPr>
        <w:t>9</w:t>
      </w:r>
      <w:r w:rsidRPr="004825D9">
        <w:rPr>
          <w:rFonts w:ascii="Times New Roman" w:hAnsi="Times New Roman"/>
          <w:b/>
        </w:rPr>
        <w:t>.</w:t>
      </w:r>
    </w:p>
    <w:p w:rsidR="004B12AF" w:rsidRPr="004825D9" w:rsidRDefault="004B12AF" w:rsidP="004B12AF">
      <w:pPr>
        <w:spacing w:after="0"/>
        <w:jc w:val="both"/>
        <w:rPr>
          <w:rFonts w:ascii="Times New Roman" w:hAnsi="Times New Roman"/>
        </w:rPr>
      </w:pPr>
    </w:p>
    <w:p w:rsidR="004B12AF" w:rsidRPr="004825D9" w:rsidRDefault="004B12AF" w:rsidP="004B12AF">
      <w:pPr>
        <w:spacing w:after="0"/>
        <w:jc w:val="both"/>
        <w:rPr>
          <w:rFonts w:ascii="Times New Roman" w:hAnsi="Times New Roman"/>
        </w:rPr>
      </w:pPr>
      <w:r w:rsidRPr="004825D9">
        <w:rPr>
          <w:rFonts w:ascii="Times New Roman" w:hAnsi="Times New Roman"/>
        </w:rPr>
        <w:t>Osobne podatke fizičkih osoba Grad obrađuje zakonito, pošteno i transparentno.</w:t>
      </w:r>
    </w:p>
    <w:p w:rsidR="004B12AF" w:rsidRPr="004825D9" w:rsidRDefault="004B12AF" w:rsidP="004B12AF">
      <w:pPr>
        <w:spacing w:after="0"/>
        <w:jc w:val="both"/>
        <w:rPr>
          <w:rFonts w:ascii="Times New Roman" w:hAnsi="Times New Roman"/>
        </w:rPr>
      </w:pPr>
      <w:r w:rsidRPr="004825D9">
        <w:rPr>
          <w:rFonts w:ascii="Times New Roman" w:hAnsi="Times New Roman"/>
        </w:rPr>
        <w:t>Obrađuju se samo primjereni i relevantni osobni podaci i to isključivo u  posebne, izričite i zakonite svrhe te se dalje ne obrađuju na način koji nije u skladu s tim svrhama.</w:t>
      </w:r>
    </w:p>
    <w:p w:rsidR="004B12AF" w:rsidRPr="004825D9" w:rsidRDefault="004B12AF" w:rsidP="004B12AF">
      <w:pPr>
        <w:spacing w:after="0"/>
        <w:jc w:val="both"/>
        <w:rPr>
          <w:rFonts w:ascii="Times New Roman" w:hAnsi="Times New Roman"/>
        </w:rPr>
      </w:pPr>
      <w:r w:rsidRPr="004825D9">
        <w:rPr>
          <w:rFonts w:ascii="Times New Roman" w:hAnsi="Times New Roman"/>
        </w:rPr>
        <w:t>Osobni podaci koje Grad obrađuje su točni te se po potrebi ažuriraju, a podaci koji nisu točni bez odlaganja se brišu ili ispravljaju.</w:t>
      </w:r>
    </w:p>
    <w:p w:rsidR="004B12AF" w:rsidRPr="004825D9" w:rsidRDefault="004B12AF" w:rsidP="004B12AF">
      <w:pPr>
        <w:spacing w:after="0"/>
        <w:jc w:val="both"/>
        <w:rPr>
          <w:rFonts w:ascii="Times New Roman" w:hAnsi="Times New Roman"/>
        </w:rPr>
      </w:pPr>
      <w:r w:rsidRPr="004825D9">
        <w:rPr>
          <w:rFonts w:ascii="Times New Roman" w:hAnsi="Times New Roman"/>
        </w:rPr>
        <w:t>Grad osobne podatke obrađuje isključivo na način kojim se osigurava odgovarajuća sigurnost osobnih podataka , uključujući zaštitu od neovlaštene ili nezakonite obrade te od slučajnog gubitka, uništenja ili oštećenja primjenom odgovarajućih tehničkih i organizacijskih mjera.</w:t>
      </w:r>
    </w:p>
    <w:p w:rsidR="004B12AF" w:rsidRPr="004825D9" w:rsidRDefault="004B12AF" w:rsidP="004B12AF">
      <w:pPr>
        <w:spacing w:after="0"/>
        <w:jc w:val="both"/>
        <w:rPr>
          <w:rFonts w:ascii="Times New Roman" w:hAnsi="Times New Roman"/>
        </w:rPr>
      </w:pPr>
      <w:r w:rsidRPr="004825D9">
        <w:rPr>
          <w:rFonts w:ascii="Times New Roman" w:hAnsi="Times New Roman"/>
        </w:rPr>
        <w:t>Grad osobne podatke čuva samo onoliko dugo koliko je potrebno u svrhe radi kojih se osobni podaci obrađuju.</w:t>
      </w:r>
    </w:p>
    <w:p w:rsidR="00154007" w:rsidRPr="004825D9" w:rsidRDefault="004B12AF" w:rsidP="00154007">
      <w:pPr>
        <w:spacing w:after="0"/>
        <w:jc w:val="both"/>
        <w:rPr>
          <w:rFonts w:ascii="Times New Roman" w:hAnsi="Times New Roman"/>
        </w:rPr>
      </w:pPr>
      <w:r w:rsidRPr="004825D9">
        <w:rPr>
          <w:rFonts w:ascii="Times New Roman" w:hAnsi="Times New Roman"/>
        </w:rPr>
        <w:t>Iznimno, osobni podaci mogu se pohraniti na dulje razdoblje, ali samo ako će se isti obrađivati isključivo u svrhe arhiviranja u javnom interesu, u svrhe znanstvenog ili povijesnog istraživanja ili u statističke svrhe.</w:t>
      </w:r>
    </w:p>
    <w:p w:rsidR="00C449AF" w:rsidRPr="004825D9" w:rsidRDefault="00C449AF" w:rsidP="00154007">
      <w:pPr>
        <w:spacing w:after="0"/>
        <w:jc w:val="both"/>
        <w:rPr>
          <w:rFonts w:ascii="Times New Roman" w:hAnsi="Times New Roman"/>
        </w:rPr>
      </w:pPr>
    </w:p>
    <w:p w:rsidR="00154007" w:rsidRPr="004825D9" w:rsidRDefault="00154007" w:rsidP="00154007">
      <w:pPr>
        <w:jc w:val="both"/>
        <w:rPr>
          <w:rFonts w:ascii="Times New Roman" w:hAnsi="Times New Roman"/>
          <w:b/>
        </w:rPr>
      </w:pPr>
      <w:r w:rsidRPr="004825D9">
        <w:rPr>
          <w:rFonts w:ascii="Times New Roman" w:hAnsi="Times New Roman"/>
          <w:b/>
        </w:rPr>
        <w:t>III. PRAVA ISPITANIKA</w:t>
      </w:r>
    </w:p>
    <w:p w:rsidR="00154007" w:rsidRPr="004825D9" w:rsidRDefault="004B12AF" w:rsidP="00154007">
      <w:pPr>
        <w:spacing w:after="0"/>
        <w:jc w:val="center"/>
        <w:rPr>
          <w:rFonts w:ascii="Times New Roman" w:hAnsi="Times New Roman"/>
          <w:b/>
        </w:rPr>
      </w:pPr>
      <w:r w:rsidRPr="004825D9">
        <w:rPr>
          <w:rFonts w:ascii="Times New Roman" w:hAnsi="Times New Roman"/>
          <w:b/>
        </w:rPr>
        <w:t>Članak 1</w:t>
      </w:r>
      <w:r w:rsidR="00EF6F0E" w:rsidRPr="004825D9">
        <w:rPr>
          <w:rFonts w:ascii="Times New Roman" w:hAnsi="Times New Roman"/>
          <w:b/>
        </w:rPr>
        <w:t>0</w:t>
      </w:r>
      <w:r w:rsidR="00154007" w:rsidRPr="004825D9">
        <w:rPr>
          <w:rFonts w:ascii="Times New Roman" w:hAnsi="Times New Roman"/>
          <w:b/>
        </w:rPr>
        <w:t>.</w:t>
      </w:r>
    </w:p>
    <w:p w:rsidR="00154007" w:rsidRPr="004825D9" w:rsidRDefault="00154007" w:rsidP="00154007">
      <w:pPr>
        <w:spacing w:after="0"/>
        <w:jc w:val="both"/>
        <w:rPr>
          <w:rFonts w:ascii="Times New Roman" w:hAnsi="Times New Roman"/>
        </w:rPr>
      </w:pPr>
    </w:p>
    <w:p w:rsidR="00154007" w:rsidRPr="004825D9" w:rsidRDefault="00154007" w:rsidP="00154007">
      <w:pPr>
        <w:spacing w:after="0"/>
        <w:jc w:val="both"/>
        <w:rPr>
          <w:rFonts w:ascii="Times New Roman" w:hAnsi="Times New Roman"/>
        </w:rPr>
      </w:pPr>
      <w:r w:rsidRPr="004825D9">
        <w:rPr>
          <w:rFonts w:ascii="Times New Roman" w:hAnsi="Times New Roman"/>
        </w:rPr>
        <w:t xml:space="preserve">U postupku obrade osobnih podataka Grad  na odgovarajući način (pisano ili izravno usmeno) ispitaniku pruža sve informacije vezano uz obradu njegovih osobnih podataka, a osobito o svrsi obrade podataka, pravnoj osnovu za obradu podataka, legitimnim interesima Grada,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154007" w:rsidRPr="004825D9" w:rsidRDefault="00154007" w:rsidP="00154007">
      <w:pPr>
        <w:spacing w:after="0"/>
        <w:jc w:val="both"/>
        <w:rPr>
          <w:rFonts w:ascii="Times New Roman" w:hAnsi="Times New Roman"/>
        </w:rPr>
      </w:pPr>
    </w:p>
    <w:p w:rsidR="00154007" w:rsidRPr="004825D9" w:rsidRDefault="004B12AF" w:rsidP="00154007">
      <w:pPr>
        <w:spacing w:after="0"/>
        <w:jc w:val="center"/>
        <w:rPr>
          <w:rFonts w:ascii="Times New Roman" w:hAnsi="Times New Roman"/>
          <w:b/>
        </w:rPr>
      </w:pPr>
      <w:r w:rsidRPr="004825D9">
        <w:rPr>
          <w:rFonts w:ascii="Times New Roman" w:hAnsi="Times New Roman"/>
          <w:b/>
        </w:rPr>
        <w:t>Članak 1</w:t>
      </w:r>
      <w:r w:rsidR="00EF6F0E" w:rsidRPr="004825D9">
        <w:rPr>
          <w:rFonts w:ascii="Times New Roman" w:hAnsi="Times New Roman"/>
          <w:b/>
        </w:rPr>
        <w:t>1</w:t>
      </w:r>
      <w:r w:rsidR="00154007" w:rsidRPr="004825D9">
        <w:rPr>
          <w:rFonts w:ascii="Times New Roman" w:hAnsi="Times New Roman"/>
          <w:b/>
        </w:rPr>
        <w:t>.</w:t>
      </w:r>
    </w:p>
    <w:p w:rsidR="00154007" w:rsidRPr="004825D9" w:rsidRDefault="00154007" w:rsidP="00154007">
      <w:pPr>
        <w:spacing w:after="0"/>
        <w:jc w:val="both"/>
        <w:rPr>
          <w:rFonts w:ascii="Times New Roman" w:hAnsi="Times New Roman"/>
        </w:rPr>
      </w:pPr>
    </w:p>
    <w:p w:rsidR="00154007" w:rsidRPr="004825D9" w:rsidRDefault="00154007" w:rsidP="00330DE2">
      <w:pPr>
        <w:spacing w:after="0"/>
        <w:jc w:val="both"/>
        <w:rPr>
          <w:rFonts w:ascii="Times New Roman" w:hAnsi="Times New Roman"/>
        </w:rPr>
      </w:pPr>
      <w:r w:rsidRPr="004825D9">
        <w:rPr>
          <w:rFonts w:ascii="Times New Roman" w:hAnsi="Times New Roman"/>
        </w:rPr>
        <w:t>Grad će odmah, a najkasnije u roku od mjeseca dana od dana podnošenja zahtjeva ispitanika ili njegovog zakonskog zastupnika ili punomoćnika</w:t>
      </w:r>
      <w:r w:rsidR="00330DE2" w:rsidRPr="004825D9">
        <w:rPr>
          <w:rFonts w:ascii="Times New Roman" w:hAnsi="Times New Roman"/>
        </w:rPr>
        <w:t xml:space="preserve"> pružiti informacije o poduzetim radnjama iz članka 15. do 22. Uredbe.</w:t>
      </w:r>
    </w:p>
    <w:p w:rsidR="00154007" w:rsidRPr="004825D9" w:rsidRDefault="00154007" w:rsidP="00154007">
      <w:pPr>
        <w:spacing w:after="0"/>
        <w:jc w:val="both"/>
        <w:rPr>
          <w:rFonts w:ascii="Times New Roman" w:hAnsi="Times New Roman"/>
        </w:rPr>
      </w:pPr>
      <w:r w:rsidRPr="004825D9">
        <w:rPr>
          <w:rFonts w:ascii="Times New Roman" w:hAnsi="Times New Roman"/>
        </w:rPr>
        <w:t xml:space="preserve">Rok iz st. 1. ovog članka može se prema potrebi produljiti za dodatna dva mjeseca, uzimajući u obzir složenost i broj zahtjeva. </w:t>
      </w:r>
    </w:p>
    <w:p w:rsidR="00154007" w:rsidRPr="004825D9" w:rsidRDefault="00154007" w:rsidP="00154007">
      <w:pPr>
        <w:spacing w:after="0"/>
        <w:jc w:val="both"/>
        <w:rPr>
          <w:rFonts w:ascii="Times New Roman" w:hAnsi="Times New Roman"/>
        </w:rPr>
      </w:pPr>
      <w:r w:rsidRPr="004825D9">
        <w:rPr>
          <w:rFonts w:ascii="Times New Roman" w:hAnsi="Times New Roman"/>
        </w:rPr>
        <w:t xml:space="preserve">Grad obavještava ispitanika o svakom takvom produljenju u roku od mjesec dana od zaprimanja zahtjeva, zajedno s razlozima odgađanja. </w:t>
      </w:r>
    </w:p>
    <w:p w:rsidR="00154007" w:rsidRPr="004825D9" w:rsidRDefault="00154007" w:rsidP="00154007">
      <w:pPr>
        <w:spacing w:after="0"/>
        <w:jc w:val="both"/>
        <w:rPr>
          <w:rFonts w:ascii="Times New Roman" w:hAnsi="Times New Roman"/>
        </w:rPr>
      </w:pPr>
      <w:r w:rsidRPr="004825D9">
        <w:rPr>
          <w:rFonts w:ascii="Times New Roman" w:hAnsi="Times New Roman"/>
        </w:rPr>
        <w:t>Ako je zahtjev ispitanika podnesen elektroničkim putem,  informaciju pruža elektroničkim putem ako je to moguće, osim ako ispitanik zatraži drugačije.</w:t>
      </w:r>
    </w:p>
    <w:p w:rsidR="00154007" w:rsidRPr="004825D9" w:rsidRDefault="00154007" w:rsidP="00154007">
      <w:pPr>
        <w:spacing w:after="0"/>
        <w:jc w:val="both"/>
        <w:rPr>
          <w:rFonts w:ascii="Times New Roman" w:hAnsi="Times New Roman"/>
        </w:rPr>
      </w:pPr>
      <w:r w:rsidRPr="004825D9">
        <w:rPr>
          <w:rFonts w:ascii="Times New Roman" w:hAnsi="Times New Roman"/>
        </w:rPr>
        <w:t>O razlozima odbijanja zahtjeva i</w:t>
      </w:r>
      <w:r w:rsidR="00FB74F6" w:rsidRPr="004825D9">
        <w:rPr>
          <w:rFonts w:ascii="Times New Roman" w:hAnsi="Times New Roman"/>
        </w:rPr>
        <w:t>spitanika iz st. 1. ovog članka</w:t>
      </w:r>
      <w:r w:rsidRPr="004825D9">
        <w:rPr>
          <w:rFonts w:ascii="Times New Roman" w:hAnsi="Times New Roman"/>
        </w:rPr>
        <w:t xml:space="preserve"> će bez odgađanja, a najkasnije jedan mjesec od primitka zahtjeva, izvijestiti ispitanika o razlozima  odbijanja zahtjeva.  </w:t>
      </w:r>
    </w:p>
    <w:p w:rsidR="00FB74F6" w:rsidRPr="004825D9" w:rsidRDefault="00FB74F6" w:rsidP="00154007">
      <w:pPr>
        <w:spacing w:after="0"/>
        <w:jc w:val="center"/>
        <w:rPr>
          <w:rFonts w:ascii="Times New Roman" w:hAnsi="Times New Roman"/>
          <w:b/>
        </w:rPr>
      </w:pPr>
    </w:p>
    <w:p w:rsidR="00154007" w:rsidRPr="004825D9" w:rsidRDefault="00154007" w:rsidP="00154007">
      <w:pPr>
        <w:spacing w:after="0"/>
        <w:jc w:val="center"/>
        <w:rPr>
          <w:rFonts w:ascii="Times New Roman" w:hAnsi="Times New Roman"/>
          <w:b/>
        </w:rPr>
      </w:pPr>
      <w:r w:rsidRPr="004825D9">
        <w:rPr>
          <w:rFonts w:ascii="Times New Roman" w:hAnsi="Times New Roman"/>
          <w:b/>
        </w:rPr>
        <w:t>Čl</w:t>
      </w:r>
      <w:r w:rsidR="004B12AF" w:rsidRPr="004825D9">
        <w:rPr>
          <w:rFonts w:ascii="Times New Roman" w:hAnsi="Times New Roman"/>
          <w:b/>
        </w:rPr>
        <w:t>anak 1</w:t>
      </w:r>
      <w:r w:rsidR="00EF6F0E" w:rsidRPr="004825D9">
        <w:rPr>
          <w:rFonts w:ascii="Times New Roman" w:hAnsi="Times New Roman"/>
          <w:b/>
        </w:rPr>
        <w:t>2</w:t>
      </w:r>
      <w:r w:rsidRPr="004825D9">
        <w:rPr>
          <w:rFonts w:ascii="Times New Roman" w:hAnsi="Times New Roman"/>
          <w:b/>
        </w:rPr>
        <w:t>.</w:t>
      </w:r>
    </w:p>
    <w:p w:rsidR="00154007" w:rsidRPr="004825D9" w:rsidRDefault="00154007" w:rsidP="00154007">
      <w:pPr>
        <w:spacing w:after="0"/>
        <w:jc w:val="center"/>
        <w:rPr>
          <w:rFonts w:ascii="Times New Roman" w:hAnsi="Times New Roman"/>
        </w:rPr>
      </w:pPr>
    </w:p>
    <w:p w:rsidR="00154007" w:rsidRPr="004825D9" w:rsidRDefault="00154007" w:rsidP="00154007">
      <w:pPr>
        <w:spacing w:after="0"/>
        <w:jc w:val="both"/>
        <w:rPr>
          <w:rFonts w:ascii="Times New Roman" w:hAnsi="Times New Roman"/>
        </w:rPr>
      </w:pPr>
      <w:r w:rsidRPr="004825D9">
        <w:rPr>
          <w:rFonts w:ascii="Times New Roman" w:hAnsi="Times New Roman"/>
        </w:rPr>
        <w:t>Grad  informacije pružene u skladu s</w:t>
      </w:r>
      <w:r w:rsidR="00FB250E" w:rsidRPr="004825D9">
        <w:rPr>
          <w:rFonts w:ascii="Times New Roman" w:hAnsi="Times New Roman"/>
        </w:rPr>
        <w:t>a</w:t>
      </w:r>
      <w:r w:rsidRPr="004825D9">
        <w:rPr>
          <w:rFonts w:ascii="Times New Roman" w:hAnsi="Times New Roman"/>
        </w:rPr>
        <w:t xml:space="preserve"> čl. </w:t>
      </w:r>
      <w:r w:rsidR="00EF6F0E" w:rsidRPr="004825D9">
        <w:rPr>
          <w:rFonts w:ascii="Times New Roman" w:hAnsi="Times New Roman"/>
        </w:rPr>
        <w:t>10</w:t>
      </w:r>
      <w:r w:rsidRPr="004825D9">
        <w:rPr>
          <w:rFonts w:ascii="Times New Roman" w:hAnsi="Times New Roman"/>
        </w:rPr>
        <w:t xml:space="preserve">.  pruža bez naknade. </w:t>
      </w:r>
    </w:p>
    <w:p w:rsidR="00154007" w:rsidRPr="004825D9" w:rsidRDefault="00154007" w:rsidP="00154007">
      <w:pPr>
        <w:spacing w:after="0"/>
        <w:jc w:val="both"/>
        <w:rPr>
          <w:rFonts w:ascii="Times New Roman" w:hAnsi="Times New Roman"/>
        </w:rPr>
      </w:pPr>
      <w:r w:rsidRPr="004825D9">
        <w:rPr>
          <w:rFonts w:ascii="Times New Roman" w:hAnsi="Times New Roman"/>
        </w:rPr>
        <w:t>Iznimno, ako su zahtjevi ispitanika očito neutemeljeni ili pretjerani Grad će naplatiti razumnu naknadu uzimajući u obzir administrativne troškove pružanja informacija ili obavijesti.</w:t>
      </w:r>
      <w:r w:rsidR="00E706BC" w:rsidRPr="004825D9">
        <w:rPr>
          <w:rFonts w:ascii="Times New Roman" w:hAnsi="Times New Roman"/>
        </w:rPr>
        <w:t xml:space="preserve">   </w:t>
      </w:r>
    </w:p>
    <w:p w:rsidR="004B12AF" w:rsidRPr="004825D9" w:rsidRDefault="00154007" w:rsidP="00154007">
      <w:pPr>
        <w:spacing w:after="0"/>
        <w:jc w:val="both"/>
        <w:rPr>
          <w:rFonts w:ascii="Times New Roman" w:hAnsi="Times New Roman"/>
        </w:rPr>
      </w:pPr>
      <w:r w:rsidRPr="004825D9">
        <w:rPr>
          <w:rFonts w:ascii="Times New Roman" w:hAnsi="Times New Roman"/>
        </w:rPr>
        <w:t xml:space="preserve"> </w:t>
      </w:r>
    </w:p>
    <w:p w:rsidR="00330DE2" w:rsidRPr="004825D9" w:rsidRDefault="00330DE2" w:rsidP="00154007">
      <w:pPr>
        <w:spacing w:after="0"/>
        <w:jc w:val="both"/>
        <w:rPr>
          <w:rFonts w:ascii="Times New Roman" w:hAnsi="Times New Roman"/>
        </w:rPr>
      </w:pPr>
    </w:p>
    <w:p w:rsidR="00330DE2" w:rsidRPr="004825D9" w:rsidRDefault="00330DE2" w:rsidP="00154007">
      <w:pPr>
        <w:spacing w:after="0"/>
        <w:jc w:val="both"/>
        <w:rPr>
          <w:rFonts w:ascii="Times New Roman" w:hAnsi="Times New Roman"/>
        </w:rPr>
      </w:pPr>
    </w:p>
    <w:p w:rsidR="00330DE2" w:rsidRPr="004825D9" w:rsidRDefault="00330DE2" w:rsidP="00154007">
      <w:pPr>
        <w:spacing w:after="0"/>
        <w:jc w:val="both"/>
        <w:rPr>
          <w:rFonts w:ascii="Times New Roman" w:hAnsi="Times New Roman"/>
        </w:rPr>
      </w:pPr>
    </w:p>
    <w:p w:rsidR="00154007" w:rsidRPr="004825D9" w:rsidRDefault="004B12AF" w:rsidP="00154007">
      <w:pPr>
        <w:spacing w:after="0"/>
        <w:jc w:val="center"/>
        <w:rPr>
          <w:rFonts w:ascii="Times New Roman" w:hAnsi="Times New Roman"/>
          <w:b/>
        </w:rPr>
      </w:pPr>
      <w:r w:rsidRPr="004825D9">
        <w:rPr>
          <w:rFonts w:ascii="Times New Roman" w:hAnsi="Times New Roman"/>
          <w:b/>
        </w:rPr>
        <w:lastRenderedPageBreak/>
        <w:t>Članak 1</w:t>
      </w:r>
      <w:r w:rsidR="00EF6F0E" w:rsidRPr="004825D9">
        <w:rPr>
          <w:rFonts w:ascii="Times New Roman" w:hAnsi="Times New Roman"/>
          <w:b/>
        </w:rPr>
        <w:t>3</w:t>
      </w:r>
      <w:r w:rsidR="00154007" w:rsidRPr="004825D9">
        <w:rPr>
          <w:rFonts w:ascii="Times New Roman" w:hAnsi="Times New Roman"/>
          <w:b/>
        </w:rPr>
        <w:t>.</w:t>
      </w:r>
    </w:p>
    <w:p w:rsidR="00154007" w:rsidRPr="004825D9" w:rsidRDefault="00154007" w:rsidP="00154007">
      <w:pPr>
        <w:spacing w:after="0"/>
        <w:jc w:val="both"/>
        <w:rPr>
          <w:rFonts w:ascii="Times New Roman" w:hAnsi="Times New Roman"/>
        </w:rPr>
      </w:pPr>
    </w:p>
    <w:p w:rsidR="00154007" w:rsidRPr="004825D9" w:rsidRDefault="00154007" w:rsidP="00154007">
      <w:pPr>
        <w:spacing w:after="0"/>
        <w:jc w:val="both"/>
        <w:rPr>
          <w:rFonts w:ascii="Times New Roman" w:hAnsi="Times New Roman"/>
        </w:rPr>
      </w:pPr>
      <w:r w:rsidRPr="004825D9">
        <w:rPr>
          <w:rFonts w:ascii="Times New Roman" w:hAnsi="Times New Roman"/>
        </w:rPr>
        <w:t xml:space="preserve">Ispitanik koji smatra da  je Grad povrijedio neko njegovo pravo zajamčeno </w:t>
      </w:r>
      <w:r w:rsidR="001D7412" w:rsidRPr="004825D9">
        <w:rPr>
          <w:rFonts w:ascii="Times New Roman" w:hAnsi="Times New Roman"/>
        </w:rPr>
        <w:t>Uredbom</w:t>
      </w:r>
      <w:r w:rsidRPr="004825D9">
        <w:rPr>
          <w:rFonts w:ascii="Times New Roman" w:hAnsi="Times New Roman"/>
        </w:rPr>
        <w:t xml:space="preserve"> ima pravo podnijeti zahtjev za utvrđivanje povrede prava nadležnom tijelu</w:t>
      </w:r>
      <w:r w:rsidR="00056BA3" w:rsidRPr="004825D9">
        <w:rPr>
          <w:rFonts w:ascii="Times New Roman" w:hAnsi="Times New Roman"/>
        </w:rPr>
        <w:t xml:space="preserve"> sukladno Zakonu.</w:t>
      </w:r>
    </w:p>
    <w:p w:rsidR="00BE2354" w:rsidRPr="004825D9" w:rsidRDefault="00BE2354" w:rsidP="004B12AF">
      <w:pPr>
        <w:spacing w:after="0"/>
        <w:rPr>
          <w:rFonts w:ascii="Times New Roman" w:hAnsi="Times New Roman"/>
        </w:rPr>
      </w:pPr>
    </w:p>
    <w:p w:rsidR="00B90DFD" w:rsidRPr="004825D9" w:rsidRDefault="00B90DFD" w:rsidP="009339F7">
      <w:pPr>
        <w:spacing w:after="0"/>
        <w:jc w:val="both"/>
        <w:rPr>
          <w:rFonts w:ascii="Times New Roman" w:hAnsi="Times New Roman"/>
        </w:rPr>
      </w:pPr>
    </w:p>
    <w:p w:rsidR="004B12AF" w:rsidRPr="004825D9" w:rsidRDefault="004B12AF" w:rsidP="004B12AF">
      <w:pPr>
        <w:spacing w:after="0"/>
        <w:rPr>
          <w:rFonts w:ascii="Times New Roman" w:hAnsi="Times New Roman"/>
          <w:b/>
        </w:rPr>
      </w:pPr>
      <w:r w:rsidRPr="004825D9">
        <w:rPr>
          <w:rFonts w:ascii="Times New Roman" w:hAnsi="Times New Roman"/>
          <w:b/>
        </w:rPr>
        <w:t xml:space="preserve">Službenik za zaštitu osobnih podataka                                             </w:t>
      </w:r>
    </w:p>
    <w:p w:rsidR="004B12AF" w:rsidRPr="004825D9" w:rsidRDefault="004B12AF" w:rsidP="004B12AF">
      <w:pPr>
        <w:jc w:val="center"/>
        <w:rPr>
          <w:rFonts w:ascii="Times New Roman" w:hAnsi="Times New Roman"/>
          <w:b/>
        </w:rPr>
      </w:pPr>
      <w:r w:rsidRPr="004825D9">
        <w:rPr>
          <w:rFonts w:ascii="Times New Roman" w:hAnsi="Times New Roman"/>
          <w:b/>
        </w:rPr>
        <w:t>Članak 1</w:t>
      </w:r>
      <w:r w:rsidR="00EF6F0E" w:rsidRPr="004825D9">
        <w:rPr>
          <w:rFonts w:ascii="Times New Roman" w:hAnsi="Times New Roman"/>
          <w:b/>
        </w:rPr>
        <w:t>4</w:t>
      </w:r>
      <w:r w:rsidRPr="004825D9">
        <w:rPr>
          <w:rFonts w:ascii="Times New Roman" w:hAnsi="Times New Roman"/>
          <w:b/>
        </w:rPr>
        <w:t>.</w:t>
      </w:r>
    </w:p>
    <w:p w:rsidR="00E706BC" w:rsidRPr="004825D9" w:rsidRDefault="00E706BC" w:rsidP="004B12AF">
      <w:pPr>
        <w:jc w:val="center"/>
        <w:rPr>
          <w:rFonts w:ascii="Times New Roman" w:hAnsi="Times New Roman"/>
          <w:b/>
        </w:rPr>
      </w:pPr>
    </w:p>
    <w:p w:rsidR="004B12AF" w:rsidRPr="004825D9" w:rsidRDefault="004B12AF" w:rsidP="004B12AF">
      <w:pPr>
        <w:spacing w:after="0"/>
        <w:jc w:val="both"/>
        <w:rPr>
          <w:rFonts w:ascii="Times New Roman" w:hAnsi="Times New Roman"/>
        </w:rPr>
      </w:pPr>
      <w:r w:rsidRPr="004825D9">
        <w:rPr>
          <w:rFonts w:ascii="Times New Roman" w:hAnsi="Times New Roman"/>
        </w:rPr>
        <w:t xml:space="preserve">Gradonačelnik </w:t>
      </w:r>
      <w:r w:rsidR="00B952A1" w:rsidRPr="004825D9">
        <w:rPr>
          <w:rFonts w:ascii="Times New Roman" w:hAnsi="Times New Roman"/>
        </w:rPr>
        <w:t xml:space="preserve"> donosi Odluku  o </w:t>
      </w:r>
      <w:r w:rsidRPr="004825D9">
        <w:rPr>
          <w:rFonts w:ascii="Times New Roman" w:hAnsi="Times New Roman"/>
        </w:rPr>
        <w:t>imen</w:t>
      </w:r>
      <w:r w:rsidR="00B952A1" w:rsidRPr="004825D9">
        <w:rPr>
          <w:rFonts w:ascii="Times New Roman" w:hAnsi="Times New Roman"/>
        </w:rPr>
        <w:t xml:space="preserve">ovanju </w:t>
      </w:r>
      <w:r w:rsidRPr="004825D9">
        <w:rPr>
          <w:rFonts w:ascii="Times New Roman" w:hAnsi="Times New Roman"/>
        </w:rPr>
        <w:t xml:space="preserve"> službenika za zaštitu podataka. </w:t>
      </w:r>
    </w:p>
    <w:p w:rsidR="004B12AF" w:rsidRPr="004825D9" w:rsidRDefault="004B12AF" w:rsidP="004B12AF">
      <w:pPr>
        <w:spacing w:after="0"/>
        <w:jc w:val="both"/>
        <w:rPr>
          <w:rFonts w:ascii="Times New Roman" w:hAnsi="Times New Roman"/>
        </w:rPr>
      </w:pPr>
      <w:r w:rsidRPr="004825D9">
        <w:rPr>
          <w:rFonts w:ascii="Times New Roman" w:hAnsi="Times New Roman"/>
        </w:rPr>
        <w:t>Službenik za zaštitu podataka ima odgovarajuću stručnu spremu, a imenuje se iz redova službenika Grada.</w:t>
      </w:r>
    </w:p>
    <w:p w:rsidR="004B12AF" w:rsidRPr="004825D9" w:rsidRDefault="004B12AF" w:rsidP="004B12AF">
      <w:pPr>
        <w:spacing w:after="0"/>
        <w:jc w:val="both"/>
        <w:rPr>
          <w:rFonts w:ascii="Times New Roman" w:hAnsi="Times New Roman"/>
        </w:rPr>
      </w:pPr>
      <w:r w:rsidRPr="004825D9">
        <w:rPr>
          <w:rFonts w:ascii="Times New Roman" w:hAnsi="Times New Roman"/>
        </w:rPr>
        <w:t>Kontakt podaci službenika za zaštitu podataka dostupni su na web stranicama Grada</w:t>
      </w:r>
      <w:r w:rsidR="00B952A1" w:rsidRPr="004825D9">
        <w:rPr>
          <w:rFonts w:ascii="Times New Roman" w:hAnsi="Times New Roman"/>
        </w:rPr>
        <w:t xml:space="preserve"> www.pregrada.hr.</w:t>
      </w:r>
    </w:p>
    <w:p w:rsidR="004B12AF" w:rsidRPr="004825D9" w:rsidRDefault="004B12AF" w:rsidP="004B12AF">
      <w:pPr>
        <w:spacing w:after="0"/>
        <w:jc w:val="both"/>
        <w:rPr>
          <w:rFonts w:ascii="Times New Roman" w:hAnsi="Times New Roman"/>
        </w:rPr>
      </w:pPr>
      <w:r w:rsidRPr="004825D9">
        <w:rPr>
          <w:rFonts w:ascii="Times New Roman" w:hAnsi="Times New Roman"/>
        </w:rPr>
        <w:t>Službenik za zaštitu podataka obavlja poslove informiranja i savjetovanja odgovornih osoba Grada</w:t>
      </w:r>
      <w:r w:rsidR="001D7412" w:rsidRPr="004825D9">
        <w:rPr>
          <w:rFonts w:ascii="Times New Roman" w:hAnsi="Times New Roman"/>
        </w:rPr>
        <w:t xml:space="preserve"> </w:t>
      </w:r>
      <w:r w:rsidRPr="004825D9">
        <w:rPr>
          <w:rFonts w:ascii="Times New Roman" w:hAnsi="Times New Roman"/>
        </w:rPr>
        <w:t>i službenika koji neposredno obavljaju obradu osobnih podataka o njihovim obvezama iz</w:t>
      </w:r>
      <w:r w:rsidR="00B952A1" w:rsidRPr="004825D9">
        <w:rPr>
          <w:rFonts w:ascii="Times New Roman" w:hAnsi="Times New Roman"/>
        </w:rPr>
        <w:t xml:space="preserve"> U</w:t>
      </w:r>
      <w:r w:rsidRPr="004825D9">
        <w:rPr>
          <w:rFonts w:ascii="Times New Roman" w:hAnsi="Times New Roman"/>
        </w:rPr>
        <w:t>redbe, prati poštivanje Uredbe te drugih odredaba Unije ili države članice o zaštiti</w:t>
      </w:r>
      <w:r w:rsidR="00B952A1" w:rsidRPr="004825D9">
        <w:rPr>
          <w:rFonts w:ascii="Times New Roman" w:hAnsi="Times New Roman"/>
        </w:rPr>
        <w:t xml:space="preserve"> podataka</w:t>
      </w:r>
      <w:r w:rsidRPr="004825D9">
        <w:rPr>
          <w:rFonts w:ascii="Times New Roman" w:hAnsi="Times New Roman"/>
        </w:rPr>
        <w:t>, omoguć</w:t>
      </w:r>
      <w:r w:rsidR="00B952A1" w:rsidRPr="004825D9">
        <w:rPr>
          <w:rFonts w:ascii="Times New Roman" w:hAnsi="Times New Roman"/>
        </w:rPr>
        <w:t>uje ostvarivanje</w:t>
      </w:r>
      <w:r w:rsidRPr="004825D9">
        <w:rPr>
          <w:rFonts w:ascii="Times New Roman" w:hAnsi="Times New Roman"/>
        </w:rPr>
        <w:t xml:space="preserve"> prava ispitanika te surađuje s nadzornim tijelom. </w:t>
      </w:r>
    </w:p>
    <w:p w:rsidR="004B12AF" w:rsidRPr="004825D9" w:rsidRDefault="004B12AF" w:rsidP="004B12AF">
      <w:pPr>
        <w:spacing w:after="0"/>
        <w:jc w:val="both"/>
        <w:rPr>
          <w:rFonts w:ascii="Times New Roman" w:hAnsi="Times New Roman"/>
        </w:rPr>
      </w:pPr>
      <w:r w:rsidRPr="004825D9">
        <w:rPr>
          <w:rFonts w:ascii="Times New Roman" w:hAnsi="Times New Roman"/>
        </w:rPr>
        <w:t>Službenik za zaštitu podataka dužan je čuvati povjerljivost svih informacija koje sazna u obavljanju svoje dužnosti</w:t>
      </w:r>
      <w:r w:rsidR="00866F00" w:rsidRPr="004825D9">
        <w:rPr>
          <w:rFonts w:ascii="Times New Roman" w:hAnsi="Times New Roman"/>
        </w:rPr>
        <w:t xml:space="preserve"> te je obvezan potpisati izjavu o povjerljivosti.</w:t>
      </w:r>
    </w:p>
    <w:p w:rsidR="004E2E50" w:rsidRPr="004825D9" w:rsidRDefault="004E2E50" w:rsidP="004E2E50">
      <w:pPr>
        <w:spacing w:after="0"/>
        <w:jc w:val="both"/>
        <w:rPr>
          <w:rFonts w:ascii="Times New Roman" w:hAnsi="Times New Roman"/>
        </w:rPr>
      </w:pPr>
      <w:r w:rsidRPr="004825D9">
        <w:rPr>
          <w:rFonts w:ascii="Times New Roman" w:hAnsi="Times New Roman"/>
        </w:rPr>
        <w:t>Prije prikupljanja bilo kojih osobnih podataka, djelatnici Grada  dužni su informirati ispitanika čiji se podaci prikupljaju o kontakt podacima službenika za zaštitu osobnih podataka.</w:t>
      </w:r>
    </w:p>
    <w:p w:rsidR="00E706BC" w:rsidRPr="004825D9" w:rsidRDefault="00E706BC" w:rsidP="004E2E50">
      <w:pPr>
        <w:spacing w:after="0"/>
        <w:jc w:val="both"/>
        <w:rPr>
          <w:rFonts w:ascii="Times New Roman" w:hAnsi="Times New Roman"/>
        </w:rPr>
      </w:pPr>
    </w:p>
    <w:p w:rsidR="00E706BC" w:rsidRPr="004825D9" w:rsidRDefault="00E706BC" w:rsidP="004E2E50">
      <w:pPr>
        <w:spacing w:after="0"/>
        <w:jc w:val="both"/>
        <w:rPr>
          <w:rFonts w:ascii="Times New Roman" w:hAnsi="Times New Roman"/>
          <w:b/>
        </w:rPr>
      </w:pPr>
      <w:r w:rsidRPr="004825D9">
        <w:rPr>
          <w:rFonts w:ascii="Times New Roman" w:hAnsi="Times New Roman"/>
          <w:b/>
        </w:rPr>
        <w:t>Izvršitelj obrade</w:t>
      </w:r>
    </w:p>
    <w:p w:rsidR="00E706BC" w:rsidRPr="004825D9" w:rsidRDefault="00E706BC" w:rsidP="004E2E50">
      <w:pPr>
        <w:spacing w:after="0"/>
        <w:jc w:val="both"/>
        <w:rPr>
          <w:rFonts w:ascii="Times New Roman" w:hAnsi="Times New Roman"/>
        </w:rPr>
      </w:pPr>
    </w:p>
    <w:p w:rsidR="00E706BC" w:rsidRPr="004825D9" w:rsidRDefault="00E706BC" w:rsidP="00E706BC">
      <w:pPr>
        <w:spacing w:after="0"/>
        <w:jc w:val="center"/>
        <w:rPr>
          <w:rFonts w:ascii="Times New Roman" w:hAnsi="Times New Roman"/>
        </w:rPr>
      </w:pPr>
      <w:r w:rsidRPr="004825D9">
        <w:rPr>
          <w:rFonts w:ascii="Times New Roman" w:hAnsi="Times New Roman"/>
        </w:rPr>
        <w:t>Članak 1</w:t>
      </w:r>
      <w:r w:rsidR="00EF6F0E" w:rsidRPr="004825D9">
        <w:rPr>
          <w:rFonts w:ascii="Times New Roman" w:hAnsi="Times New Roman"/>
        </w:rPr>
        <w:t>5</w:t>
      </w:r>
      <w:r w:rsidRPr="004825D9">
        <w:rPr>
          <w:rFonts w:ascii="Times New Roman" w:hAnsi="Times New Roman"/>
        </w:rPr>
        <w:t>.</w:t>
      </w:r>
    </w:p>
    <w:p w:rsidR="00E706BC" w:rsidRPr="004825D9" w:rsidRDefault="00E706BC" w:rsidP="00E706BC">
      <w:pPr>
        <w:spacing w:after="0"/>
        <w:jc w:val="center"/>
        <w:rPr>
          <w:rFonts w:ascii="Times New Roman" w:hAnsi="Times New Roman"/>
        </w:rPr>
      </w:pPr>
    </w:p>
    <w:p w:rsidR="006A2585" w:rsidRPr="004825D9" w:rsidRDefault="00E706BC" w:rsidP="00E706BC">
      <w:pPr>
        <w:spacing w:after="0"/>
        <w:jc w:val="both"/>
        <w:rPr>
          <w:rFonts w:ascii="Times New Roman" w:hAnsi="Times New Roman"/>
        </w:rPr>
      </w:pPr>
      <w:r w:rsidRPr="004825D9">
        <w:rPr>
          <w:rFonts w:ascii="Times New Roman" w:hAnsi="Times New Roman"/>
        </w:rPr>
        <w:t>Ako se obrada provodi u ime voditelja obrade, voditelj obrade koristi se jedino izvršiteljima obrade koji u dovoljnoj mjeri jamče provedbu odgovarajućih tehničkih i organizacijskih mjera na način da je obrada u skladu sa zahtjevima iz Uredbe i da se njome osigurava zaštita prava ispitanika.</w:t>
      </w:r>
    </w:p>
    <w:p w:rsidR="006A2585" w:rsidRPr="004825D9" w:rsidRDefault="00E706BC" w:rsidP="004B12AF">
      <w:pPr>
        <w:spacing w:after="0"/>
        <w:jc w:val="both"/>
        <w:rPr>
          <w:rFonts w:ascii="Times New Roman" w:hAnsi="Times New Roman"/>
        </w:rPr>
      </w:pPr>
      <w:r w:rsidRPr="004825D9">
        <w:rPr>
          <w:rFonts w:ascii="Times New Roman" w:hAnsi="Times New Roman"/>
        </w:rPr>
        <w:t xml:space="preserve">Izvršitelj obrade ne smije angažirati drugog izvršitelja obrade bez prethodnog posebnog ili općeg pisanog odobrenja voditelja obrade. </w:t>
      </w:r>
    </w:p>
    <w:p w:rsidR="00EF6F0E" w:rsidRPr="004825D9" w:rsidRDefault="00EF6F0E" w:rsidP="004B12AF">
      <w:pPr>
        <w:spacing w:after="0"/>
        <w:jc w:val="both"/>
        <w:rPr>
          <w:rFonts w:ascii="Times New Roman" w:hAnsi="Times New Roman"/>
        </w:rPr>
      </w:pPr>
    </w:p>
    <w:p w:rsidR="006A2585" w:rsidRPr="004825D9" w:rsidRDefault="006A2585" w:rsidP="004B12AF">
      <w:pPr>
        <w:spacing w:after="0"/>
        <w:jc w:val="both"/>
        <w:rPr>
          <w:rFonts w:ascii="Times New Roman" w:hAnsi="Times New Roman"/>
        </w:rPr>
      </w:pPr>
      <w:r w:rsidRPr="004825D9">
        <w:rPr>
          <w:rFonts w:ascii="Times New Roman" w:hAnsi="Times New Roman"/>
        </w:rPr>
        <w:t>Izvršitelj obrade obrađuje osobne podatke samo prema uputama voditelja, te mora osigurati da se osobe ovlaštene za obradu obvežu na povjerljivost potpisivanjem Izjave o povjerljivosti.</w:t>
      </w:r>
    </w:p>
    <w:p w:rsidR="006A2585" w:rsidRPr="004825D9" w:rsidRDefault="006A2585" w:rsidP="004B12AF">
      <w:pPr>
        <w:spacing w:after="0"/>
        <w:jc w:val="both"/>
        <w:rPr>
          <w:rFonts w:ascii="Times New Roman" w:hAnsi="Times New Roman"/>
          <w:u w:val="single"/>
        </w:rPr>
      </w:pPr>
    </w:p>
    <w:p w:rsidR="006A2585" w:rsidRPr="004825D9" w:rsidRDefault="006A2585" w:rsidP="004B12AF">
      <w:pPr>
        <w:spacing w:after="0"/>
        <w:jc w:val="both"/>
        <w:rPr>
          <w:rFonts w:ascii="Times New Roman" w:hAnsi="Times New Roman"/>
          <w:u w:val="single"/>
        </w:rPr>
      </w:pPr>
    </w:p>
    <w:p w:rsidR="003F4157" w:rsidRPr="004825D9" w:rsidRDefault="003F4157" w:rsidP="003F4157">
      <w:pPr>
        <w:spacing w:after="0"/>
        <w:jc w:val="both"/>
        <w:rPr>
          <w:rFonts w:ascii="Times New Roman" w:hAnsi="Times New Roman"/>
        </w:rPr>
      </w:pPr>
    </w:p>
    <w:p w:rsidR="003F4157" w:rsidRPr="004825D9" w:rsidRDefault="003F4157" w:rsidP="003F4157">
      <w:pPr>
        <w:spacing w:after="0"/>
        <w:jc w:val="center"/>
        <w:rPr>
          <w:rFonts w:ascii="Times New Roman" w:hAnsi="Times New Roman"/>
          <w:b/>
        </w:rPr>
      </w:pPr>
      <w:r w:rsidRPr="004825D9">
        <w:rPr>
          <w:rFonts w:ascii="Times New Roman" w:hAnsi="Times New Roman"/>
          <w:b/>
        </w:rPr>
        <w:t xml:space="preserve">Članak </w:t>
      </w:r>
      <w:r w:rsidR="004B12AF" w:rsidRPr="004825D9">
        <w:rPr>
          <w:rFonts w:ascii="Times New Roman" w:hAnsi="Times New Roman"/>
          <w:b/>
        </w:rPr>
        <w:t>1</w:t>
      </w:r>
      <w:r w:rsidR="00EF6F0E" w:rsidRPr="004825D9">
        <w:rPr>
          <w:rFonts w:ascii="Times New Roman" w:hAnsi="Times New Roman"/>
          <w:b/>
        </w:rPr>
        <w:t>6</w:t>
      </w:r>
      <w:r w:rsidRPr="004825D9">
        <w:rPr>
          <w:rFonts w:ascii="Times New Roman" w:hAnsi="Times New Roman"/>
          <w:b/>
        </w:rPr>
        <w:t>.</w:t>
      </w:r>
    </w:p>
    <w:p w:rsidR="003F4157" w:rsidRPr="004825D9" w:rsidRDefault="003F4157" w:rsidP="003F4157">
      <w:pPr>
        <w:spacing w:after="0"/>
        <w:jc w:val="center"/>
        <w:rPr>
          <w:rFonts w:ascii="Times New Roman" w:hAnsi="Times New Roman"/>
          <w:b/>
        </w:rPr>
      </w:pPr>
    </w:p>
    <w:p w:rsidR="003F4157" w:rsidRPr="004825D9" w:rsidRDefault="003F4157" w:rsidP="003F4157">
      <w:pPr>
        <w:spacing w:after="0"/>
        <w:rPr>
          <w:rFonts w:ascii="Times New Roman" w:hAnsi="Times New Roman"/>
        </w:rPr>
      </w:pPr>
      <w:r w:rsidRPr="004825D9">
        <w:rPr>
          <w:rFonts w:ascii="Times New Roman" w:hAnsi="Times New Roman"/>
          <w:b/>
        </w:rPr>
        <w:t>Mjere zaštite osobnih podataka</w:t>
      </w:r>
    </w:p>
    <w:p w:rsidR="003F4157" w:rsidRPr="004825D9" w:rsidRDefault="003F4157" w:rsidP="003F4157">
      <w:pPr>
        <w:spacing w:after="0"/>
        <w:rPr>
          <w:rFonts w:ascii="Times New Roman" w:hAnsi="Times New Roman"/>
        </w:rPr>
      </w:pPr>
    </w:p>
    <w:p w:rsidR="00534A8D" w:rsidRPr="004825D9" w:rsidRDefault="003F4157" w:rsidP="00154007">
      <w:pPr>
        <w:spacing w:after="0" w:line="240" w:lineRule="auto"/>
        <w:jc w:val="both"/>
        <w:rPr>
          <w:rFonts w:ascii="Times New Roman" w:hAnsi="Times New Roman"/>
        </w:rPr>
      </w:pPr>
      <w:r w:rsidRPr="004825D9">
        <w:rPr>
          <w:rFonts w:ascii="Times New Roman" w:hAnsi="Times New Roman"/>
        </w:rPr>
        <w:t>Grad  provodi odgovarajuće t</w:t>
      </w:r>
      <w:r w:rsidR="00154007" w:rsidRPr="004825D9">
        <w:rPr>
          <w:rFonts w:ascii="Times New Roman" w:hAnsi="Times New Roman"/>
        </w:rPr>
        <w:t xml:space="preserve">ehničke i organizacijske mjere </w:t>
      </w:r>
      <w:r w:rsidRPr="004825D9">
        <w:rPr>
          <w:rFonts w:ascii="Times New Roman" w:hAnsi="Times New Roman"/>
        </w:rPr>
        <w:t xml:space="preserve">za omogućavanje učinkovite primjene načela zaštite podataka, kao što je smanjenje količine podataka te uključenje </w:t>
      </w:r>
      <w:r w:rsidR="00534A8D" w:rsidRPr="004825D9">
        <w:rPr>
          <w:rFonts w:ascii="Times New Roman" w:hAnsi="Times New Roman"/>
        </w:rPr>
        <w:t>zaštitnih mjera u obradu kako bi se ispunili zahtjevi iz Uredbe  i zaštitila prava ispitanika.</w:t>
      </w:r>
    </w:p>
    <w:p w:rsidR="00534A8D" w:rsidRPr="004825D9" w:rsidRDefault="00534A8D" w:rsidP="00154007">
      <w:pPr>
        <w:spacing w:after="0" w:line="240" w:lineRule="auto"/>
        <w:jc w:val="both"/>
        <w:rPr>
          <w:rFonts w:ascii="Times New Roman" w:hAnsi="Times New Roman"/>
        </w:rPr>
      </w:pPr>
      <w:r w:rsidRPr="004825D9">
        <w:rPr>
          <w:rFonts w:ascii="Times New Roman" w:hAnsi="Times New Roman"/>
        </w:rPr>
        <w:t>Stručno i administrativno osoblje Grada  koje obrađuje osobne podatke dužno je poduzeti tehničke, kadrovske i organizacijske mjere zaštite osobnih podataka koje su potrebne da bi se osobni podaci zaštitili od slučajnog gubitka ili uništenja, od nedopuštenog pristupa ili nedopuštene promjene, nedopuštenog objavljivanja i svake druge zlouporabe te utvrditi obvezu osoba koje su zaposlene u obradi podataka.</w:t>
      </w:r>
    </w:p>
    <w:p w:rsidR="00534A8D" w:rsidRPr="004825D9" w:rsidRDefault="00534A8D" w:rsidP="00154007">
      <w:pPr>
        <w:spacing w:after="0" w:line="240" w:lineRule="auto"/>
        <w:jc w:val="both"/>
        <w:rPr>
          <w:rFonts w:ascii="Times New Roman" w:hAnsi="Times New Roman"/>
        </w:rPr>
      </w:pPr>
      <w:r w:rsidRPr="004825D9">
        <w:rPr>
          <w:rFonts w:ascii="Times New Roman" w:hAnsi="Times New Roman"/>
        </w:rPr>
        <w:t>Osobni podaci koji se odnose na maloljetne osobe smiju se prikupljati i dalje obrađivati u skladu s Uredbom o zaštiti osobnih podataka i uz posebne mjere zaštite propisane posebnim zakonima.</w:t>
      </w:r>
    </w:p>
    <w:p w:rsidR="00534A8D" w:rsidRPr="004825D9" w:rsidRDefault="00154007" w:rsidP="00154007">
      <w:pPr>
        <w:pStyle w:val="StandardWeb"/>
        <w:spacing w:before="0" w:beforeAutospacing="0" w:after="0" w:afterAutospacing="0"/>
        <w:jc w:val="both"/>
        <w:rPr>
          <w:rFonts w:cs="Arial"/>
          <w:sz w:val="22"/>
          <w:szCs w:val="22"/>
        </w:rPr>
      </w:pPr>
      <w:r w:rsidRPr="004825D9">
        <w:rPr>
          <w:rFonts w:cs="Arial"/>
          <w:sz w:val="22"/>
          <w:szCs w:val="22"/>
        </w:rPr>
        <w:t xml:space="preserve">Grad  će po potrebi, a posebice prilikom objave podataka koji bi se mogli pripisati određenom ispitaniku provoditi </w:t>
      </w:r>
      <w:proofErr w:type="spellStart"/>
      <w:r w:rsidRPr="004825D9">
        <w:rPr>
          <w:rFonts w:cs="Arial"/>
          <w:sz w:val="22"/>
          <w:szCs w:val="22"/>
        </w:rPr>
        <w:t>pseudonimizaciju</w:t>
      </w:r>
      <w:proofErr w:type="spellEnd"/>
      <w:r w:rsidRPr="004825D9">
        <w:rPr>
          <w:rFonts w:cs="Arial"/>
          <w:sz w:val="22"/>
          <w:szCs w:val="22"/>
        </w:rPr>
        <w:t xml:space="preserve"> kao jednu od tehničkih mjera zaštite osobnih podataka.  </w:t>
      </w:r>
    </w:p>
    <w:p w:rsidR="00154007" w:rsidRPr="004825D9" w:rsidRDefault="00154007" w:rsidP="00154007">
      <w:pPr>
        <w:pStyle w:val="StandardWeb"/>
        <w:spacing w:before="0" w:beforeAutospacing="0" w:after="0" w:afterAutospacing="0"/>
        <w:jc w:val="both"/>
        <w:rPr>
          <w:sz w:val="22"/>
          <w:szCs w:val="22"/>
        </w:rPr>
      </w:pPr>
      <w:r w:rsidRPr="004825D9">
        <w:rPr>
          <w:rFonts w:cs="Arial"/>
          <w:sz w:val="22"/>
          <w:szCs w:val="22"/>
        </w:rPr>
        <w:lastRenderedPageBreak/>
        <w:t xml:space="preserve">Da bi se izbjegao neovlašteni pristup osobnim podacima, podaci u pisanom obliku čuvaju se u </w:t>
      </w:r>
      <w:proofErr w:type="spellStart"/>
      <w:r w:rsidRPr="004825D9">
        <w:rPr>
          <w:rFonts w:cs="Arial"/>
          <w:sz w:val="22"/>
          <w:szCs w:val="22"/>
        </w:rPr>
        <w:t>registratorima</w:t>
      </w:r>
      <w:proofErr w:type="spellEnd"/>
      <w:r w:rsidRPr="004825D9">
        <w:rPr>
          <w:rFonts w:cs="Arial"/>
          <w:sz w:val="22"/>
          <w:szCs w:val="22"/>
        </w:rPr>
        <w:t>, u zaključanim ormarima, a podaci u računalu zaštićuju se dodjeljivanjem korisničkog imena i lozinke koja je poznata samo zaposlenicima zaduženim za obradu podataka, te se radi daljnje sigurnosti i tajnosti pohranjuju na prenosive memorije.</w:t>
      </w:r>
    </w:p>
    <w:p w:rsidR="00154007" w:rsidRPr="004825D9" w:rsidRDefault="00154007" w:rsidP="00154007">
      <w:pPr>
        <w:spacing w:after="0"/>
        <w:rPr>
          <w:rFonts w:ascii="Times New Roman" w:hAnsi="Times New Roman"/>
          <w:b/>
        </w:rPr>
      </w:pPr>
    </w:p>
    <w:p w:rsidR="00154007" w:rsidRPr="004825D9" w:rsidRDefault="00154007" w:rsidP="00154007">
      <w:pPr>
        <w:spacing w:after="0"/>
        <w:jc w:val="center"/>
        <w:rPr>
          <w:rFonts w:ascii="Times New Roman" w:hAnsi="Times New Roman"/>
          <w:b/>
        </w:rPr>
      </w:pPr>
      <w:r w:rsidRPr="004825D9">
        <w:rPr>
          <w:rFonts w:ascii="Times New Roman" w:hAnsi="Times New Roman"/>
          <w:b/>
        </w:rPr>
        <w:t>Članak</w:t>
      </w:r>
      <w:r w:rsidR="004B12AF" w:rsidRPr="004825D9">
        <w:rPr>
          <w:rFonts w:ascii="Times New Roman" w:hAnsi="Times New Roman"/>
          <w:b/>
        </w:rPr>
        <w:t xml:space="preserve"> 1</w:t>
      </w:r>
      <w:r w:rsidR="00EF6F0E" w:rsidRPr="004825D9">
        <w:rPr>
          <w:rFonts w:ascii="Times New Roman" w:hAnsi="Times New Roman"/>
          <w:b/>
        </w:rPr>
        <w:t>7</w:t>
      </w:r>
      <w:r w:rsidR="004B12AF" w:rsidRPr="004825D9">
        <w:rPr>
          <w:rFonts w:ascii="Times New Roman" w:hAnsi="Times New Roman"/>
          <w:b/>
        </w:rPr>
        <w:t>.</w:t>
      </w:r>
    </w:p>
    <w:p w:rsidR="00534A8D" w:rsidRPr="004825D9" w:rsidRDefault="00534A8D" w:rsidP="004B12AF">
      <w:pPr>
        <w:spacing w:after="0"/>
        <w:rPr>
          <w:rFonts w:ascii="Times New Roman" w:hAnsi="Times New Roman"/>
        </w:rPr>
      </w:pPr>
    </w:p>
    <w:p w:rsidR="00534A8D" w:rsidRPr="004825D9" w:rsidRDefault="00534A8D" w:rsidP="00534A8D">
      <w:pPr>
        <w:spacing w:after="0"/>
        <w:jc w:val="both"/>
        <w:rPr>
          <w:rFonts w:ascii="Times New Roman" w:hAnsi="Times New Roman"/>
        </w:rPr>
      </w:pPr>
      <w:r w:rsidRPr="004825D9">
        <w:rPr>
          <w:rFonts w:ascii="Times New Roman" w:hAnsi="Times New Roman"/>
        </w:rPr>
        <w:t xml:space="preserve">Ovaj Pravilnik stupa na snagu 25. svibnja 2018. godine i bit će objavljen </w:t>
      </w:r>
      <w:r w:rsidR="00A06AE9" w:rsidRPr="004825D9">
        <w:rPr>
          <w:rFonts w:ascii="Times New Roman" w:hAnsi="Times New Roman"/>
        </w:rPr>
        <w:t xml:space="preserve">u Službenom glasniku </w:t>
      </w:r>
      <w:r w:rsidR="001D7412" w:rsidRPr="004825D9">
        <w:rPr>
          <w:rFonts w:ascii="Times New Roman" w:hAnsi="Times New Roman"/>
        </w:rPr>
        <w:t xml:space="preserve">Krapinsko-zagorske županije </w:t>
      </w:r>
      <w:r w:rsidR="00A06AE9" w:rsidRPr="004825D9">
        <w:rPr>
          <w:rFonts w:ascii="Times New Roman" w:hAnsi="Times New Roman"/>
        </w:rPr>
        <w:t xml:space="preserve"> i na službenim stranicama </w:t>
      </w:r>
      <w:r w:rsidR="001D7412" w:rsidRPr="004825D9">
        <w:rPr>
          <w:rFonts w:ascii="Times New Roman" w:hAnsi="Times New Roman"/>
        </w:rPr>
        <w:t xml:space="preserve"> Grada www.pregrada.hr.</w:t>
      </w:r>
    </w:p>
    <w:p w:rsidR="00534A8D" w:rsidRPr="004825D9" w:rsidRDefault="00534A8D" w:rsidP="00534A8D">
      <w:pPr>
        <w:spacing w:after="0"/>
        <w:rPr>
          <w:rFonts w:ascii="Times New Roman" w:hAnsi="Times New Roman"/>
        </w:rPr>
      </w:pPr>
    </w:p>
    <w:p w:rsidR="008659CA" w:rsidRPr="004825D9" w:rsidRDefault="008659CA" w:rsidP="00534A8D">
      <w:pPr>
        <w:spacing w:after="0"/>
        <w:rPr>
          <w:rFonts w:ascii="Times New Roman" w:hAnsi="Times New Roman"/>
        </w:rPr>
      </w:pPr>
    </w:p>
    <w:p w:rsidR="00534A8D" w:rsidRPr="004825D9" w:rsidRDefault="00534A8D" w:rsidP="008659CA">
      <w:pPr>
        <w:spacing w:after="0"/>
        <w:jc w:val="right"/>
        <w:rPr>
          <w:rFonts w:ascii="Times New Roman" w:hAnsi="Times New Roman"/>
        </w:rPr>
      </w:pPr>
      <w:r w:rsidRPr="004825D9">
        <w:rPr>
          <w:rFonts w:ascii="Times New Roman" w:hAnsi="Times New Roman"/>
        </w:rPr>
        <w:t xml:space="preserve">                                                                                        GRADONAČELNIK</w:t>
      </w:r>
    </w:p>
    <w:p w:rsidR="00534A8D" w:rsidRPr="004825D9" w:rsidRDefault="00534A8D" w:rsidP="008659CA">
      <w:pPr>
        <w:spacing w:after="0"/>
        <w:jc w:val="right"/>
        <w:rPr>
          <w:rFonts w:ascii="Times New Roman" w:hAnsi="Times New Roman"/>
        </w:rPr>
      </w:pPr>
      <w:r w:rsidRPr="004825D9">
        <w:rPr>
          <w:rFonts w:ascii="Times New Roman" w:hAnsi="Times New Roman"/>
        </w:rPr>
        <w:t xml:space="preserve">                                                                                    </w:t>
      </w:r>
      <w:r w:rsidR="00A06AE9" w:rsidRPr="004825D9">
        <w:rPr>
          <w:rFonts w:ascii="Times New Roman" w:hAnsi="Times New Roman"/>
        </w:rPr>
        <w:t xml:space="preserve">      </w:t>
      </w:r>
      <w:r w:rsidRPr="004825D9">
        <w:rPr>
          <w:rFonts w:ascii="Times New Roman" w:hAnsi="Times New Roman"/>
        </w:rPr>
        <w:t xml:space="preserve"> </w:t>
      </w:r>
      <w:r w:rsidR="001D7412" w:rsidRPr="004825D9">
        <w:rPr>
          <w:rFonts w:ascii="Times New Roman" w:hAnsi="Times New Roman"/>
        </w:rPr>
        <w:t xml:space="preserve">Marko Vešligaj, </w:t>
      </w:r>
      <w:proofErr w:type="spellStart"/>
      <w:r w:rsidR="001D7412" w:rsidRPr="004825D9">
        <w:rPr>
          <w:rFonts w:ascii="Times New Roman" w:hAnsi="Times New Roman"/>
        </w:rPr>
        <w:t>dipl.oec</w:t>
      </w:r>
      <w:proofErr w:type="spellEnd"/>
      <w:r w:rsidR="001D7412" w:rsidRPr="004825D9">
        <w:rPr>
          <w:rFonts w:ascii="Times New Roman" w:hAnsi="Times New Roman"/>
        </w:rPr>
        <w:t>.</w:t>
      </w:r>
    </w:p>
    <w:p w:rsidR="004B12AF" w:rsidRDefault="004B12AF" w:rsidP="008659CA">
      <w:pPr>
        <w:spacing w:after="0"/>
        <w:jc w:val="right"/>
        <w:rPr>
          <w:rFonts w:ascii="Times New Roman" w:hAnsi="Times New Roman"/>
          <w:b/>
        </w:rPr>
      </w:pPr>
    </w:p>
    <w:sectPr w:rsidR="004B12AF" w:rsidSect="004B12AF">
      <w:headerReference w:type="even" r:id="rId9"/>
      <w:headerReference w:type="default" r:id="rId10"/>
      <w:footerReference w:type="default" r:id="rId11"/>
      <w:head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2C" w:rsidRDefault="00C9642C" w:rsidP="00BE2354">
      <w:pPr>
        <w:spacing w:after="0" w:line="240" w:lineRule="auto"/>
      </w:pPr>
      <w:r>
        <w:separator/>
      </w:r>
    </w:p>
  </w:endnote>
  <w:endnote w:type="continuationSeparator" w:id="0">
    <w:p w:rsidR="00C9642C" w:rsidRDefault="00C9642C" w:rsidP="00BE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nion Pr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194776"/>
      <w:docPartObj>
        <w:docPartGallery w:val="Page Numbers (Bottom of Page)"/>
        <w:docPartUnique/>
      </w:docPartObj>
    </w:sdtPr>
    <w:sdtEndPr/>
    <w:sdtContent>
      <w:p w:rsidR="00BE2354" w:rsidRDefault="00BE2354">
        <w:pPr>
          <w:pStyle w:val="Podnoje"/>
          <w:jc w:val="right"/>
        </w:pPr>
        <w:r>
          <w:fldChar w:fldCharType="begin"/>
        </w:r>
        <w:r>
          <w:instrText>PAGE   \* MERGEFORMAT</w:instrText>
        </w:r>
        <w:r>
          <w:fldChar w:fldCharType="separate"/>
        </w:r>
        <w:r w:rsidR="008659CA">
          <w:rPr>
            <w:noProof/>
          </w:rPr>
          <w:t>4</w:t>
        </w:r>
        <w:r>
          <w:fldChar w:fldCharType="end"/>
        </w:r>
      </w:p>
    </w:sdtContent>
  </w:sdt>
  <w:p w:rsidR="00BE2354" w:rsidRDefault="00BE23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2C" w:rsidRDefault="00C9642C" w:rsidP="00BE2354">
      <w:pPr>
        <w:spacing w:after="0" w:line="240" w:lineRule="auto"/>
      </w:pPr>
      <w:r>
        <w:separator/>
      </w:r>
    </w:p>
  </w:footnote>
  <w:footnote w:type="continuationSeparator" w:id="0">
    <w:p w:rsidR="00C9642C" w:rsidRDefault="00C9642C" w:rsidP="00BE2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54" w:rsidRDefault="00BE235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54" w:rsidRDefault="00BE235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354" w:rsidRDefault="00BE235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175382"/>
    <w:multiLevelType w:val="hybridMultilevel"/>
    <w:tmpl w:val="4FC82996"/>
    <w:lvl w:ilvl="0" w:tplc="D706AE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C62A11"/>
    <w:multiLevelType w:val="hybridMultilevel"/>
    <w:tmpl w:val="5FDA9F66"/>
    <w:lvl w:ilvl="0" w:tplc="758E3EF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5305737"/>
    <w:multiLevelType w:val="hybridMultilevel"/>
    <w:tmpl w:val="5A4A43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6456731"/>
    <w:multiLevelType w:val="hybridMultilevel"/>
    <w:tmpl w:val="2B2A3192"/>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F54D6B"/>
    <w:multiLevelType w:val="hybridMultilevel"/>
    <w:tmpl w:val="CF18600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28B7274B"/>
    <w:multiLevelType w:val="hybridMultilevel"/>
    <w:tmpl w:val="45D2066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924E06"/>
    <w:multiLevelType w:val="hybridMultilevel"/>
    <w:tmpl w:val="F58A75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966E03"/>
    <w:multiLevelType w:val="hybridMultilevel"/>
    <w:tmpl w:val="858824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0C83309"/>
    <w:multiLevelType w:val="hybridMultilevel"/>
    <w:tmpl w:val="FF82A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EA1725"/>
    <w:multiLevelType w:val="hybridMultilevel"/>
    <w:tmpl w:val="33D24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C428A3"/>
    <w:multiLevelType w:val="hybridMultilevel"/>
    <w:tmpl w:val="48A0B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56705E"/>
    <w:multiLevelType w:val="hybridMultilevel"/>
    <w:tmpl w:val="BB4243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75633612"/>
    <w:multiLevelType w:val="hybridMultilevel"/>
    <w:tmpl w:val="26B2C4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1"/>
  </w:num>
  <w:num w:numId="5">
    <w:abstractNumId w:val="10"/>
  </w:num>
  <w:num w:numId="6">
    <w:abstractNumId w:val="8"/>
  </w:num>
  <w:num w:numId="7">
    <w:abstractNumId w:val="0"/>
  </w:num>
  <w:num w:numId="8">
    <w:abstractNumId w:val="13"/>
  </w:num>
  <w:num w:numId="9">
    <w:abstractNumId w:val="2"/>
  </w:num>
  <w:num w:numId="10">
    <w:abstractNumId w:val="7"/>
  </w:num>
  <w:num w:numId="11">
    <w:abstractNumId w:val="12"/>
  </w:num>
  <w:num w:numId="12">
    <w:abstractNumId w:val="9"/>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FD"/>
    <w:rsid w:val="00024961"/>
    <w:rsid w:val="000256D8"/>
    <w:rsid w:val="00056BA3"/>
    <w:rsid w:val="000B0BA1"/>
    <w:rsid w:val="00154007"/>
    <w:rsid w:val="001D7412"/>
    <w:rsid w:val="001E72F0"/>
    <w:rsid w:val="00291DBE"/>
    <w:rsid w:val="002B3645"/>
    <w:rsid w:val="00330DE2"/>
    <w:rsid w:val="003736E5"/>
    <w:rsid w:val="003F4157"/>
    <w:rsid w:val="003F773A"/>
    <w:rsid w:val="00420C7D"/>
    <w:rsid w:val="00421B1C"/>
    <w:rsid w:val="0042695B"/>
    <w:rsid w:val="00436BA7"/>
    <w:rsid w:val="00463F82"/>
    <w:rsid w:val="004825D9"/>
    <w:rsid w:val="004B12AF"/>
    <w:rsid w:val="004E2E50"/>
    <w:rsid w:val="004F0235"/>
    <w:rsid w:val="00534A8D"/>
    <w:rsid w:val="005A1E50"/>
    <w:rsid w:val="006545EB"/>
    <w:rsid w:val="006A2585"/>
    <w:rsid w:val="006C3CCB"/>
    <w:rsid w:val="007152D7"/>
    <w:rsid w:val="00736730"/>
    <w:rsid w:val="007B4ED7"/>
    <w:rsid w:val="008041CF"/>
    <w:rsid w:val="008659CA"/>
    <w:rsid w:val="00866F00"/>
    <w:rsid w:val="009339F7"/>
    <w:rsid w:val="00970744"/>
    <w:rsid w:val="00987293"/>
    <w:rsid w:val="009A7EE8"/>
    <w:rsid w:val="009E09E6"/>
    <w:rsid w:val="009F10A8"/>
    <w:rsid w:val="00A06AE9"/>
    <w:rsid w:val="00B90DFD"/>
    <w:rsid w:val="00B952A1"/>
    <w:rsid w:val="00BA1059"/>
    <w:rsid w:val="00BD1867"/>
    <w:rsid w:val="00BE2354"/>
    <w:rsid w:val="00C1777F"/>
    <w:rsid w:val="00C449AF"/>
    <w:rsid w:val="00C63F7D"/>
    <w:rsid w:val="00C84DB7"/>
    <w:rsid w:val="00C9642C"/>
    <w:rsid w:val="00D845F4"/>
    <w:rsid w:val="00D866DC"/>
    <w:rsid w:val="00D96944"/>
    <w:rsid w:val="00DA19F3"/>
    <w:rsid w:val="00DA388E"/>
    <w:rsid w:val="00E5246E"/>
    <w:rsid w:val="00E706BC"/>
    <w:rsid w:val="00E979D3"/>
    <w:rsid w:val="00EF6F0E"/>
    <w:rsid w:val="00F255DC"/>
    <w:rsid w:val="00F45F14"/>
    <w:rsid w:val="00F551F7"/>
    <w:rsid w:val="00F66F4E"/>
    <w:rsid w:val="00F70EFD"/>
    <w:rsid w:val="00F863A8"/>
    <w:rsid w:val="00FB250E"/>
    <w:rsid w:val="00FB74F6"/>
    <w:rsid w:val="00FD7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CD6CE"/>
  <w15:chartTrackingRefBased/>
  <w15:docId w15:val="{ED51CC89-0847-4ABD-B953-B54BA273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EFD"/>
    <w:pPr>
      <w:spacing w:line="254"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56D8"/>
    <w:pPr>
      <w:ind w:left="720"/>
      <w:contextualSpacing/>
    </w:pPr>
  </w:style>
  <w:style w:type="character" w:styleId="Hiperveza">
    <w:name w:val="Hyperlink"/>
    <w:basedOn w:val="Zadanifontodlomka"/>
    <w:uiPriority w:val="99"/>
    <w:unhideWhenUsed/>
    <w:rsid w:val="00B90DFD"/>
    <w:rPr>
      <w:color w:val="0563C1" w:themeColor="hyperlink"/>
      <w:u w:val="single"/>
    </w:rPr>
  </w:style>
  <w:style w:type="character" w:customStyle="1" w:styleId="Nerijeenospominjanje1">
    <w:name w:val="Neriješeno spominjanje1"/>
    <w:basedOn w:val="Zadanifontodlomka"/>
    <w:uiPriority w:val="99"/>
    <w:semiHidden/>
    <w:unhideWhenUsed/>
    <w:rsid w:val="00B90DFD"/>
    <w:rPr>
      <w:color w:val="808080"/>
      <w:shd w:val="clear" w:color="auto" w:fill="E6E6E6"/>
    </w:rPr>
  </w:style>
  <w:style w:type="paragraph" w:styleId="Zaglavlje">
    <w:name w:val="header"/>
    <w:basedOn w:val="Normal"/>
    <w:link w:val="ZaglavljeChar"/>
    <w:uiPriority w:val="99"/>
    <w:unhideWhenUsed/>
    <w:rsid w:val="00BE235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E2354"/>
    <w:rPr>
      <w:rFonts w:ascii="Calibri" w:eastAsia="Calibri" w:hAnsi="Calibri" w:cs="Times New Roman"/>
    </w:rPr>
  </w:style>
  <w:style w:type="paragraph" w:styleId="Podnoje">
    <w:name w:val="footer"/>
    <w:basedOn w:val="Normal"/>
    <w:link w:val="PodnojeChar"/>
    <w:uiPriority w:val="99"/>
    <w:unhideWhenUsed/>
    <w:rsid w:val="00BE23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E2354"/>
    <w:rPr>
      <w:rFonts w:ascii="Calibri" w:eastAsia="Calibri" w:hAnsi="Calibri" w:cs="Times New Roman"/>
    </w:rPr>
  </w:style>
  <w:style w:type="paragraph" w:styleId="StandardWeb">
    <w:name w:val="Normal (Web)"/>
    <w:basedOn w:val="Normal"/>
    <w:unhideWhenUsed/>
    <w:rsid w:val="00154007"/>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6545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45EB"/>
    <w:rPr>
      <w:rFonts w:ascii="Segoe UI" w:eastAsia="Calibri" w:hAnsi="Segoe UI" w:cs="Segoe UI"/>
      <w:sz w:val="18"/>
      <w:szCs w:val="18"/>
    </w:rPr>
  </w:style>
  <w:style w:type="paragraph" w:customStyle="1" w:styleId="Normal1">
    <w:name w:val="Normal1"/>
    <w:basedOn w:val="Normal"/>
    <w:rsid w:val="001E72F0"/>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8488">
      <w:bodyDiv w:val="1"/>
      <w:marLeft w:val="0"/>
      <w:marRight w:val="0"/>
      <w:marTop w:val="0"/>
      <w:marBottom w:val="0"/>
      <w:divBdr>
        <w:top w:val="none" w:sz="0" w:space="0" w:color="auto"/>
        <w:left w:val="none" w:sz="0" w:space="0" w:color="auto"/>
        <w:bottom w:val="none" w:sz="0" w:space="0" w:color="auto"/>
        <w:right w:val="none" w:sz="0" w:space="0" w:color="auto"/>
      </w:divBdr>
    </w:div>
    <w:div w:id="9664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C7A7-CAE1-4C01-BD77-847045E2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2289</Words>
  <Characters>13051</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Posavec</dc:creator>
  <cp:keywords/>
  <dc:description/>
  <cp:lastModifiedBy>Ksenija Ogrizek</cp:lastModifiedBy>
  <cp:revision>5</cp:revision>
  <cp:lastPrinted>2018-05-16T12:36:00Z</cp:lastPrinted>
  <dcterms:created xsi:type="dcterms:W3CDTF">2018-05-21T09:34:00Z</dcterms:created>
  <dcterms:modified xsi:type="dcterms:W3CDTF">2018-05-25T07:19:00Z</dcterms:modified>
</cp:coreProperties>
</file>